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AF7E10" w:rsidRDefault="00CF2DE2" w:rsidP="00AF7E10">
      <w:pPr>
        <w:rPr>
          <w:rFonts w:ascii="仿宋" w:eastAsia="仿宋" w:hAnsi="仿宋"/>
          <w:b/>
          <w:sz w:val="52"/>
          <w:szCs w:val="52"/>
        </w:rPr>
      </w:pPr>
      <w:r w:rsidRPr="00CF2DE2">
        <w:rPr>
          <w:rFonts w:ascii="仿宋" w:eastAsia="仿宋" w:hAnsi="仿宋"/>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Plain Text 1" o:spid="_x0000_i1025" type="#_x0000_t136" style="width:486.4pt;height:68.65pt" o:preferrelative="t" fillcolor="black">
            <v:stroke miterlimit="2"/>
            <v:shadow on="t" color="#868686" offset="1pt,0" offset2="-2pt,-4pt"/>
            <v:textpath style="font-family:&quot;宋体&quot;" trim="t" fitpath="t" string="鄂尔多斯机场物业服务有限公司&#10;"/>
            <o:lock v:ext="edit" text="f"/>
          </v:shape>
        </w:pict>
      </w:r>
    </w:p>
    <w:p w:rsidR="00AF7E10" w:rsidRDefault="00AF7E10" w:rsidP="00AF7E10">
      <w:pPr>
        <w:jc w:val="center"/>
        <w:rPr>
          <w:rFonts w:ascii="仿宋" w:eastAsia="仿宋" w:hAnsi="仿宋"/>
          <w:b/>
          <w:sz w:val="52"/>
          <w:szCs w:val="52"/>
        </w:rPr>
      </w:pPr>
    </w:p>
    <w:p w:rsidR="00AF7E10" w:rsidRDefault="00AF7E10" w:rsidP="00AF7E10">
      <w:pPr>
        <w:jc w:val="center"/>
        <w:rPr>
          <w:rFonts w:ascii="仿宋" w:eastAsia="仿宋" w:hAnsi="仿宋"/>
          <w:b/>
          <w:sz w:val="52"/>
          <w:szCs w:val="52"/>
        </w:rPr>
      </w:pPr>
    </w:p>
    <w:p w:rsidR="00AF7E10" w:rsidRDefault="00AF7E10" w:rsidP="00AF7E10">
      <w:pPr>
        <w:jc w:val="center"/>
        <w:rPr>
          <w:rFonts w:ascii="仿宋" w:eastAsia="仿宋" w:hAnsi="仿宋"/>
          <w:b/>
          <w:sz w:val="52"/>
          <w:szCs w:val="52"/>
        </w:rPr>
      </w:pPr>
    </w:p>
    <w:p w:rsidR="00AF7E10" w:rsidRDefault="00AF7E10" w:rsidP="00AF7E10">
      <w:pPr>
        <w:jc w:val="center"/>
        <w:rPr>
          <w:rFonts w:ascii="仿宋" w:eastAsia="仿宋" w:hAnsi="仿宋"/>
          <w:b/>
          <w:sz w:val="52"/>
          <w:szCs w:val="52"/>
        </w:rPr>
      </w:pPr>
    </w:p>
    <w:p w:rsidR="00AF7E10" w:rsidRDefault="00CF2DE2" w:rsidP="00AF7E10">
      <w:pPr>
        <w:jc w:val="center"/>
        <w:rPr>
          <w:rFonts w:ascii="仿宋" w:eastAsia="仿宋" w:hAnsi="仿宋"/>
          <w:b/>
          <w:sz w:val="52"/>
          <w:szCs w:val="52"/>
        </w:rPr>
      </w:pPr>
      <w:r w:rsidRPr="00CF2DE2">
        <w:rPr>
          <w:rFonts w:ascii="仿宋" w:eastAsia="仿宋" w:hAnsi="仿宋"/>
          <w:b/>
          <w:sz w:val="52"/>
          <w:szCs w:val="52"/>
        </w:rPr>
        <w:pict>
          <v:shape id="WordArt: Plain Text 2" o:spid="_x0000_i1026" type="#_x0000_t136" style="width:176.65pt;height:44.35pt" o:preferrelative="t" fillcolor="black">
            <v:stroke miterlimit="2"/>
            <v:shadow on="t" color="#868686" offset=",1pt" offset2="-2pt,-2pt"/>
            <v:textpath style="font-family:&quot;宋体&quot;;font-size:44pt" trim="t" fitpath="t" string="采购文件"/>
            <o:lock v:ext="edit" text="f"/>
          </v:shape>
        </w:pict>
      </w:r>
    </w:p>
    <w:p w:rsidR="00AF7E10" w:rsidRDefault="00AF7E10" w:rsidP="00AF7E10">
      <w:pPr>
        <w:jc w:val="center"/>
        <w:rPr>
          <w:rFonts w:ascii="仿宋" w:eastAsia="仿宋" w:hAnsi="仿宋"/>
          <w:b/>
          <w:sz w:val="52"/>
          <w:szCs w:val="52"/>
        </w:rPr>
      </w:pPr>
    </w:p>
    <w:p w:rsidR="00AF7E10" w:rsidRDefault="00AF7E10" w:rsidP="00AF7E10">
      <w:pPr>
        <w:jc w:val="center"/>
        <w:rPr>
          <w:rFonts w:ascii="仿宋" w:eastAsia="仿宋" w:hAnsi="仿宋"/>
          <w:b/>
          <w:sz w:val="52"/>
          <w:szCs w:val="52"/>
        </w:rPr>
      </w:pPr>
    </w:p>
    <w:p w:rsidR="00AF7E10" w:rsidRDefault="00AF7E10" w:rsidP="00AF7E10">
      <w:pPr>
        <w:jc w:val="center"/>
        <w:rPr>
          <w:rFonts w:ascii="仿宋" w:eastAsia="仿宋" w:hAnsi="仿宋"/>
          <w:b/>
          <w:sz w:val="52"/>
          <w:szCs w:val="52"/>
        </w:rPr>
      </w:pPr>
    </w:p>
    <w:p w:rsidR="00AF7E10" w:rsidRDefault="00AF7E10" w:rsidP="00AF7E10">
      <w:pPr>
        <w:jc w:val="center"/>
        <w:rPr>
          <w:rFonts w:ascii="仿宋" w:eastAsia="仿宋" w:hAnsi="仿宋"/>
          <w:b/>
          <w:sz w:val="52"/>
          <w:szCs w:val="52"/>
        </w:rPr>
      </w:pPr>
    </w:p>
    <w:p w:rsidR="00AF7E10" w:rsidRDefault="00AF7E10" w:rsidP="00AF7E10">
      <w:pPr>
        <w:rPr>
          <w:rFonts w:ascii="仿宋" w:eastAsia="仿宋" w:hAnsi="仿宋"/>
          <w:b/>
          <w:sz w:val="52"/>
          <w:szCs w:val="52"/>
        </w:rPr>
      </w:pPr>
    </w:p>
    <w:p w:rsidR="00AF7E10" w:rsidRDefault="00AF7E10" w:rsidP="00AF7E10">
      <w:pPr>
        <w:rPr>
          <w:rFonts w:ascii="仿宋" w:eastAsia="仿宋" w:hAnsi="仿宋"/>
          <w:b/>
          <w:sz w:val="52"/>
          <w:szCs w:val="52"/>
        </w:rPr>
      </w:pPr>
    </w:p>
    <w:p w:rsidR="00AF7E10" w:rsidRPr="00B0166B" w:rsidRDefault="00AF7E10" w:rsidP="00AF7E10">
      <w:pPr>
        <w:jc w:val="center"/>
        <w:rPr>
          <w:rFonts w:ascii="仿宋" w:eastAsia="仿宋" w:hAnsi="仿宋"/>
          <w:b/>
          <w:sz w:val="44"/>
          <w:szCs w:val="44"/>
        </w:rPr>
      </w:pPr>
      <w:r>
        <w:rPr>
          <w:rFonts w:ascii="仿宋" w:eastAsia="仿宋" w:hAnsi="仿宋" w:hint="eastAsia"/>
          <w:b/>
          <w:sz w:val="44"/>
          <w:szCs w:val="44"/>
        </w:rPr>
        <w:t>项目名称：</w:t>
      </w:r>
      <w:r w:rsidRPr="00B0166B">
        <w:rPr>
          <w:rFonts w:ascii="仿宋" w:eastAsia="仿宋" w:hAnsi="仿宋" w:hint="eastAsia"/>
          <w:b/>
          <w:sz w:val="44"/>
          <w:szCs w:val="44"/>
        </w:rPr>
        <w:t>鄂尔多斯机场物业服务有限公司垃圾清运项目</w:t>
      </w:r>
    </w:p>
    <w:p w:rsidR="00AF7E10" w:rsidRDefault="00AF7E10" w:rsidP="00AF7E10">
      <w:pPr>
        <w:jc w:val="center"/>
        <w:rPr>
          <w:rFonts w:ascii="仿宋" w:eastAsia="仿宋" w:hAnsi="仿宋"/>
          <w:b/>
          <w:sz w:val="44"/>
          <w:szCs w:val="44"/>
        </w:rPr>
      </w:pPr>
      <w:r>
        <w:rPr>
          <w:rFonts w:ascii="仿宋" w:eastAsia="仿宋" w:hAnsi="仿宋" w:hint="eastAsia"/>
          <w:b/>
          <w:sz w:val="44"/>
          <w:szCs w:val="44"/>
        </w:rPr>
        <w:t>项目编号：CG/WYGS-16-0001-N</w:t>
      </w:r>
    </w:p>
    <w:p w:rsidR="00AF7E10" w:rsidRPr="00FA79E2" w:rsidRDefault="00AF7E10" w:rsidP="00AF7E10">
      <w:pPr>
        <w:jc w:val="center"/>
        <w:rPr>
          <w:rFonts w:ascii="仿宋" w:eastAsia="仿宋" w:hAnsi="仿宋"/>
          <w:b/>
          <w:sz w:val="52"/>
          <w:szCs w:val="52"/>
        </w:rPr>
      </w:pPr>
    </w:p>
    <w:p w:rsidR="00AF7E10" w:rsidRPr="00AF7E10" w:rsidRDefault="00AF7E10" w:rsidP="00AF7E10">
      <w:pPr>
        <w:widowControl/>
        <w:jc w:val="center"/>
        <w:rPr>
          <w:rFonts w:ascii="方正小标宋简体" w:eastAsia="方正小标宋简体" w:hAnsi="仿宋"/>
          <w:sz w:val="44"/>
          <w:szCs w:val="44"/>
        </w:rPr>
      </w:pPr>
      <w:r w:rsidRPr="00FF7A23">
        <w:rPr>
          <w:rFonts w:ascii="方正小标宋简体" w:eastAsia="方正小标宋简体" w:hAnsi="仿宋" w:hint="eastAsia"/>
          <w:sz w:val="44"/>
          <w:szCs w:val="44"/>
        </w:rPr>
        <w:lastRenderedPageBreak/>
        <w:t>目录</w:t>
      </w:r>
    </w:p>
    <w:p w:rsidR="00AF7E10" w:rsidRPr="00AF7E10" w:rsidRDefault="00CF2DE2">
      <w:pPr>
        <w:pStyle w:val="10"/>
        <w:tabs>
          <w:tab w:val="right" w:leader="dot" w:pos="9742"/>
        </w:tabs>
        <w:rPr>
          <w:rFonts w:ascii="仿宋" w:eastAsia="仿宋" w:hAnsi="仿宋" w:cstheme="minorBidi"/>
          <w:noProof/>
          <w:sz w:val="32"/>
          <w:szCs w:val="32"/>
        </w:rPr>
      </w:pPr>
      <w:r w:rsidRPr="00FF7A23">
        <w:rPr>
          <w:rFonts w:ascii="仿宋" w:eastAsia="仿宋" w:hAnsi="仿宋"/>
          <w:sz w:val="32"/>
          <w:szCs w:val="32"/>
        </w:rPr>
        <w:fldChar w:fldCharType="begin"/>
      </w:r>
      <w:r w:rsidR="00AF7E10" w:rsidRPr="00FF7A23">
        <w:rPr>
          <w:rFonts w:ascii="仿宋" w:eastAsia="仿宋" w:hAnsi="仿宋"/>
          <w:sz w:val="32"/>
          <w:szCs w:val="32"/>
        </w:rPr>
        <w:instrText xml:space="preserve"> TOC \o "1-3" \h \z \u </w:instrText>
      </w:r>
      <w:r w:rsidRPr="00FF7A23">
        <w:rPr>
          <w:rFonts w:ascii="仿宋" w:eastAsia="仿宋" w:hAnsi="仿宋"/>
          <w:sz w:val="32"/>
          <w:szCs w:val="32"/>
        </w:rPr>
        <w:fldChar w:fldCharType="separate"/>
      </w:r>
      <w:hyperlink w:anchor="_Toc444164317" w:history="1">
        <w:r w:rsidR="00AF7E10" w:rsidRPr="00AF7E10">
          <w:rPr>
            <w:rStyle w:val="a8"/>
            <w:rFonts w:ascii="仿宋" w:eastAsia="仿宋" w:hAnsi="仿宋" w:hint="eastAsia"/>
            <w:noProof/>
            <w:sz w:val="32"/>
            <w:szCs w:val="32"/>
          </w:rPr>
          <w:t>第一章</w:t>
        </w:r>
        <w:r w:rsidR="00AF7E10" w:rsidRPr="00AF7E10">
          <w:rPr>
            <w:rStyle w:val="a8"/>
            <w:rFonts w:ascii="仿宋" w:eastAsia="仿宋" w:hAnsi="仿宋"/>
            <w:noProof/>
            <w:sz w:val="32"/>
            <w:szCs w:val="32"/>
          </w:rPr>
          <w:t xml:space="preserve"> </w:t>
        </w:r>
        <w:r w:rsidR="00AF7E10" w:rsidRPr="00AF7E10">
          <w:rPr>
            <w:rStyle w:val="a8"/>
            <w:rFonts w:ascii="仿宋" w:eastAsia="仿宋" w:hAnsi="仿宋" w:hint="eastAsia"/>
            <w:noProof/>
            <w:sz w:val="32"/>
            <w:szCs w:val="32"/>
          </w:rPr>
          <w:t>竞争性谈判公告</w:t>
        </w:r>
        <w:r w:rsidR="00AF7E10" w:rsidRPr="00AF7E10">
          <w:rPr>
            <w:rFonts w:ascii="仿宋" w:eastAsia="仿宋" w:hAnsi="仿宋"/>
            <w:noProof/>
            <w:webHidden/>
            <w:sz w:val="32"/>
            <w:szCs w:val="32"/>
          </w:rPr>
          <w:tab/>
        </w:r>
        <w:r w:rsidRPr="00AF7E10">
          <w:rPr>
            <w:rFonts w:ascii="仿宋" w:eastAsia="仿宋" w:hAnsi="仿宋"/>
            <w:noProof/>
            <w:webHidden/>
            <w:sz w:val="32"/>
            <w:szCs w:val="32"/>
          </w:rPr>
          <w:fldChar w:fldCharType="begin"/>
        </w:r>
        <w:r w:rsidR="00AF7E10" w:rsidRPr="00AF7E10">
          <w:rPr>
            <w:rFonts w:ascii="仿宋" w:eastAsia="仿宋" w:hAnsi="仿宋"/>
            <w:noProof/>
            <w:webHidden/>
            <w:sz w:val="32"/>
            <w:szCs w:val="32"/>
          </w:rPr>
          <w:instrText xml:space="preserve"> PAGEREF _Toc444164317 \h </w:instrText>
        </w:r>
        <w:r w:rsidRPr="00AF7E10">
          <w:rPr>
            <w:rFonts w:ascii="仿宋" w:eastAsia="仿宋" w:hAnsi="仿宋"/>
            <w:noProof/>
            <w:webHidden/>
            <w:sz w:val="32"/>
            <w:szCs w:val="32"/>
          </w:rPr>
        </w:r>
        <w:r w:rsidRPr="00AF7E10">
          <w:rPr>
            <w:rFonts w:ascii="仿宋" w:eastAsia="仿宋" w:hAnsi="仿宋"/>
            <w:noProof/>
            <w:webHidden/>
            <w:sz w:val="32"/>
            <w:szCs w:val="32"/>
          </w:rPr>
          <w:fldChar w:fldCharType="separate"/>
        </w:r>
        <w:r w:rsidR="00AF7E10" w:rsidRPr="00AF7E10">
          <w:rPr>
            <w:rFonts w:ascii="仿宋" w:eastAsia="仿宋" w:hAnsi="仿宋"/>
            <w:noProof/>
            <w:webHidden/>
            <w:sz w:val="32"/>
            <w:szCs w:val="32"/>
          </w:rPr>
          <w:t>2</w:t>
        </w:r>
        <w:r w:rsidRPr="00AF7E10">
          <w:rPr>
            <w:rFonts w:ascii="仿宋" w:eastAsia="仿宋" w:hAnsi="仿宋"/>
            <w:noProof/>
            <w:webHidden/>
            <w:sz w:val="32"/>
            <w:szCs w:val="32"/>
          </w:rPr>
          <w:fldChar w:fldCharType="end"/>
        </w:r>
      </w:hyperlink>
    </w:p>
    <w:p w:rsidR="00AF7E10" w:rsidRPr="00AF7E10" w:rsidRDefault="00CF2DE2">
      <w:pPr>
        <w:pStyle w:val="20"/>
        <w:tabs>
          <w:tab w:val="right" w:leader="dot" w:pos="9742"/>
        </w:tabs>
        <w:rPr>
          <w:rFonts w:ascii="仿宋" w:eastAsia="仿宋" w:hAnsi="仿宋" w:cstheme="minorBidi"/>
          <w:noProof/>
          <w:sz w:val="32"/>
          <w:szCs w:val="32"/>
        </w:rPr>
      </w:pPr>
      <w:hyperlink w:anchor="_Toc444164318" w:history="1">
        <w:r w:rsidR="00AF7E10" w:rsidRPr="00AF7E10">
          <w:rPr>
            <w:rStyle w:val="a8"/>
            <w:rFonts w:ascii="仿宋" w:eastAsia="仿宋" w:hAnsi="仿宋" w:hint="eastAsia"/>
            <w:noProof/>
            <w:sz w:val="32"/>
            <w:szCs w:val="32"/>
          </w:rPr>
          <w:t>一、项目概况</w:t>
        </w:r>
        <w:r w:rsidR="00AF7E10" w:rsidRPr="00AF7E10">
          <w:rPr>
            <w:rFonts w:ascii="仿宋" w:eastAsia="仿宋" w:hAnsi="仿宋"/>
            <w:noProof/>
            <w:webHidden/>
            <w:sz w:val="32"/>
            <w:szCs w:val="32"/>
          </w:rPr>
          <w:tab/>
        </w:r>
        <w:r w:rsidRPr="00AF7E10">
          <w:rPr>
            <w:rFonts w:ascii="仿宋" w:eastAsia="仿宋" w:hAnsi="仿宋"/>
            <w:noProof/>
            <w:webHidden/>
            <w:sz w:val="32"/>
            <w:szCs w:val="32"/>
          </w:rPr>
          <w:fldChar w:fldCharType="begin"/>
        </w:r>
        <w:r w:rsidR="00AF7E10" w:rsidRPr="00AF7E10">
          <w:rPr>
            <w:rFonts w:ascii="仿宋" w:eastAsia="仿宋" w:hAnsi="仿宋"/>
            <w:noProof/>
            <w:webHidden/>
            <w:sz w:val="32"/>
            <w:szCs w:val="32"/>
          </w:rPr>
          <w:instrText xml:space="preserve"> PAGEREF _Toc444164318 \h </w:instrText>
        </w:r>
        <w:r w:rsidRPr="00AF7E10">
          <w:rPr>
            <w:rFonts w:ascii="仿宋" w:eastAsia="仿宋" w:hAnsi="仿宋"/>
            <w:noProof/>
            <w:webHidden/>
            <w:sz w:val="32"/>
            <w:szCs w:val="32"/>
          </w:rPr>
        </w:r>
        <w:r w:rsidRPr="00AF7E10">
          <w:rPr>
            <w:rFonts w:ascii="仿宋" w:eastAsia="仿宋" w:hAnsi="仿宋"/>
            <w:noProof/>
            <w:webHidden/>
            <w:sz w:val="32"/>
            <w:szCs w:val="32"/>
          </w:rPr>
          <w:fldChar w:fldCharType="separate"/>
        </w:r>
        <w:r w:rsidR="00AF7E10" w:rsidRPr="00AF7E10">
          <w:rPr>
            <w:rFonts w:ascii="仿宋" w:eastAsia="仿宋" w:hAnsi="仿宋"/>
            <w:noProof/>
            <w:webHidden/>
            <w:sz w:val="32"/>
            <w:szCs w:val="32"/>
          </w:rPr>
          <w:t>2</w:t>
        </w:r>
        <w:r w:rsidRPr="00AF7E10">
          <w:rPr>
            <w:rFonts w:ascii="仿宋" w:eastAsia="仿宋" w:hAnsi="仿宋"/>
            <w:noProof/>
            <w:webHidden/>
            <w:sz w:val="32"/>
            <w:szCs w:val="32"/>
          </w:rPr>
          <w:fldChar w:fldCharType="end"/>
        </w:r>
      </w:hyperlink>
    </w:p>
    <w:p w:rsidR="00AF7E10" w:rsidRPr="00AF7E10" w:rsidRDefault="00CF2DE2">
      <w:pPr>
        <w:pStyle w:val="20"/>
        <w:tabs>
          <w:tab w:val="right" w:leader="dot" w:pos="9742"/>
        </w:tabs>
        <w:rPr>
          <w:rFonts w:ascii="仿宋" w:eastAsia="仿宋" w:hAnsi="仿宋" w:cstheme="minorBidi"/>
          <w:noProof/>
          <w:sz w:val="32"/>
          <w:szCs w:val="32"/>
        </w:rPr>
      </w:pPr>
      <w:hyperlink w:anchor="_Toc444164319" w:history="1">
        <w:r w:rsidR="00AF7E10" w:rsidRPr="00AF7E10">
          <w:rPr>
            <w:rStyle w:val="a8"/>
            <w:rFonts w:ascii="仿宋" w:eastAsia="仿宋" w:hAnsi="仿宋" w:hint="eastAsia"/>
            <w:noProof/>
            <w:sz w:val="32"/>
            <w:szCs w:val="32"/>
          </w:rPr>
          <w:t>二、供应商的资格要求</w:t>
        </w:r>
        <w:r w:rsidR="00AF7E10" w:rsidRPr="00AF7E10">
          <w:rPr>
            <w:rFonts w:ascii="仿宋" w:eastAsia="仿宋" w:hAnsi="仿宋"/>
            <w:noProof/>
            <w:webHidden/>
            <w:sz w:val="32"/>
            <w:szCs w:val="32"/>
          </w:rPr>
          <w:tab/>
        </w:r>
        <w:r w:rsidRPr="00AF7E10">
          <w:rPr>
            <w:rFonts w:ascii="仿宋" w:eastAsia="仿宋" w:hAnsi="仿宋"/>
            <w:noProof/>
            <w:webHidden/>
            <w:sz w:val="32"/>
            <w:szCs w:val="32"/>
          </w:rPr>
          <w:fldChar w:fldCharType="begin"/>
        </w:r>
        <w:r w:rsidR="00AF7E10" w:rsidRPr="00AF7E10">
          <w:rPr>
            <w:rFonts w:ascii="仿宋" w:eastAsia="仿宋" w:hAnsi="仿宋"/>
            <w:noProof/>
            <w:webHidden/>
            <w:sz w:val="32"/>
            <w:szCs w:val="32"/>
          </w:rPr>
          <w:instrText xml:space="preserve"> PAGEREF _Toc444164319 \h </w:instrText>
        </w:r>
        <w:r w:rsidRPr="00AF7E10">
          <w:rPr>
            <w:rFonts w:ascii="仿宋" w:eastAsia="仿宋" w:hAnsi="仿宋"/>
            <w:noProof/>
            <w:webHidden/>
            <w:sz w:val="32"/>
            <w:szCs w:val="32"/>
          </w:rPr>
        </w:r>
        <w:r w:rsidRPr="00AF7E10">
          <w:rPr>
            <w:rFonts w:ascii="仿宋" w:eastAsia="仿宋" w:hAnsi="仿宋"/>
            <w:noProof/>
            <w:webHidden/>
            <w:sz w:val="32"/>
            <w:szCs w:val="32"/>
          </w:rPr>
          <w:fldChar w:fldCharType="separate"/>
        </w:r>
        <w:r w:rsidR="00AF7E10" w:rsidRPr="00AF7E10">
          <w:rPr>
            <w:rFonts w:ascii="仿宋" w:eastAsia="仿宋" w:hAnsi="仿宋"/>
            <w:noProof/>
            <w:webHidden/>
            <w:sz w:val="32"/>
            <w:szCs w:val="32"/>
          </w:rPr>
          <w:t>3</w:t>
        </w:r>
        <w:r w:rsidRPr="00AF7E10">
          <w:rPr>
            <w:rFonts w:ascii="仿宋" w:eastAsia="仿宋" w:hAnsi="仿宋"/>
            <w:noProof/>
            <w:webHidden/>
            <w:sz w:val="32"/>
            <w:szCs w:val="32"/>
          </w:rPr>
          <w:fldChar w:fldCharType="end"/>
        </w:r>
      </w:hyperlink>
    </w:p>
    <w:p w:rsidR="00AF7E10" w:rsidRPr="00AF7E10" w:rsidRDefault="00CF2DE2">
      <w:pPr>
        <w:pStyle w:val="20"/>
        <w:tabs>
          <w:tab w:val="right" w:leader="dot" w:pos="9742"/>
        </w:tabs>
        <w:rPr>
          <w:rFonts w:ascii="仿宋" w:eastAsia="仿宋" w:hAnsi="仿宋" w:cstheme="minorBidi"/>
          <w:noProof/>
          <w:sz w:val="32"/>
          <w:szCs w:val="32"/>
        </w:rPr>
      </w:pPr>
      <w:hyperlink w:anchor="_Toc444164320" w:history="1">
        <w:r w:rsidR="00AF7E10" w:rsidRPr="00AF7E10">
          <w:rPr>
            <w:rStyle w:val="a8"/>
            <w:rFonts w:ascii="仿宋" w:eastAsia="仿宋" w:hAnsi="仿宋" w:hint="eastAsia"/>
            <w:noProof/>
            <w:sz w:val="32"/>
            <w:szCs w:val="32"/>
          </w:rPr>
          <w:t>三、获取采购文件的时间、地点、方式</w:t>
        </w:r>
        <w:r w:rsidR="00AF7E10" w:rsidRPr="00AF7E10">
          <w:rPr>
            <w:rFonts w:ascii="仿宋" w:eastAsia="仿宋" w:hAnsi="仿宋"/>
            <w:noProof/>
            <w:webHidden/>
            <w:sz w:val="32"/>
            <w:szCs w:val="32"/>
          </w:rPr>
          <w:tab/>
        </w:r>
        <w:r w:rsidRPr="00AF7E10">
          <w:rPr>
            <w:rFonts w:ascii="仿宋" w:eastAsia="仿宋" w:hAnsi="仿宋"/>
            <w:noProof/>
            <w:webHidden/>
            <w:sz w:val="32"/>
            <w:szCs w:val="32"/>
          </w:rPr>
          <w:fldChar w:fldCharType="begin"/>
        </w:r>
        <w:r w:rsidR="00AF7E10" w:rsidRPr="00AF7E10">
          <w:rPr>
            <w:rFonts w:ascii="仿宋" w:eastAsia="仿宋" w:hAnsi="仿宋"/>
            <w:noProof/>
            <w:webHidden/>
            <w:sz w:val="32"/>
            <w:szCs w:val="32"/>
          </w:rPr>
          <w:instrText xml:space="preserve"> PAGEREF _Toc444164320 \h </w:instrText>
        </w:r>
        <w:r w:rsidRPr="00AF7E10">
          <w:rPr>
            <w:rFonts w:ascii="仿宋" w:eastAsia="仿宋" w:hAnsi="仿宋"/>
            <w:noProof/>
            <w:webHidden/>
            <w:sz w:val="32"/>
            <w:szCs w:val="32"/>
          </w:rPr>
        </w:r>
        <w:r w:rsidRPr="00AF7E10">
          <w:rPr>
            <w:rFonts w:ascii="仿宋" w:eastAsia="仿宋" w:hAnsi="仿宋"/>
            <w:noProof/>
            <w:webHidden/>
            <w:sz w:val="32"/>
            <w:szCs w:val="32"/>
          </w:rPr>
          <w:fldChar w:fldCharType="separate"/>
        </w:r>
        <w:r w:rsidR="00AF7E10" w:rsidRPr="00AF7E10">
          <w:rPr>
            <w:rFonts w:ascii="仿宋" w:eastAsia="仿宋" w:hAnsi="仿宋"/>
            <w:noProof/>
            <w:webHidden/>
            <w:sz w:val="32"/>
            <w:szCs w:val="32"/>
          </w:rPr>
          <w:t>3</w:t>
        </w:r>
        <w:r w:rsidRPr="00AF7E10">
          <w:rPr>
            <w:rFonts w:ascii="仿宋" w:eastAsia="仿宋" w:hAnsi="仿宋"/>
            <w:noProof/>
            <w:webHidden/>
            <w:sz w:val="32"/>
            <w:szCs w:val="32"/>
          </w:rPr>
          <w:fldChar w:fldCharType="end"/>
        </w:r>
      </w:hyperlink>
    </w:p>
    <w:p w:rsidR="00AF7E10" w:rsidRPr="00AF7E10" w:rsidRDefault="00CF2DE2">
      <w:pPr>
        <w:pStyle w:val="20"/>
        <w:tabs>
          <w:tab w:val="right" w:leader="dot" w:pos="9742"/>
        </w:tabs>
        <w:rPr>
          <w:rFonts w:ascii="仿宋" w:eastAsia="仿宋" w:hAnsi="仿宋" w:cstheme="minorBidi"/>
          <w:noProof/>
          <w:sz w:val="32"/>
          <w:szCs w:val="32"/>
        </w:rPr>
      </w:pPr>
      <w:hyperlink w:anchor="_Toc444164321" w:history="1">
        <w:r w:rsidR="00AF7E10" w:rsidRPr="00AF7E10">
          <w:rPr>
            <w:rStyle w:val="a8"/>
            <w:rFonts w:ascii="仿宋" w:eastAsia="仿宋" w:hAnsi="仿宋" w:hint="eastAsia"/>
            <w:noProof/>
            <w:sz w:val="32"/>
            <w:szCs w:val="32"/>
          </w:rPr>
          <w:t>四、递交响应文件截止（评标）时间、地点</w:t>
        </w:r>
        <w:r w:rsidR="00AF7E10" w:rsidRPr="00AF7E10">
          <w:rPr>
            <w:rFonts w:ascii="仿宋" w:eastAsia="仿宋" w:hAnsi="仿宋"/>
            <w:noProof/>
            <w:webHidden/>
            <w:sz w:val="32"/>
            <w:szCs w:val="32"/>
          </w:rPr>
          <w:tab/>
        </w:r>
        <w:r w:rsidRPr="00AF7E10">
          <w:rPr>
            <w:rFonts w:ascii="仿宋" w:eastAsia="仿宋" w:hAnsi="仿宋"/>
            <w:noProof/>
            <w:webHidden/>
            <w:sz w:val="32"/>
            <w:szCs w:val="32"/>
          </w:rPr>
          <w:fldChar w:fldCharType="begin"/>
        </w:r>
        <w:r w:rsidR="00AF7E10" w:rsidRPr="00AF7E10">
          <w:rPr>
            <w:rFonts w:ascii="仿宋" w:eastAsia="仿宋" w:hAnsi="仿宋"/>
            <w:noProof/>
            <w:webHidden/>
            <w:sz w:val="32"/>
            <w:szCs w:val="32"/>
          </w:rPr>
          <w:instrText xml:space="preserve"> PAGEREF _Toc444164321 \h </w:instrText>
        </w:r>
        <w:r w:rsidRPr="00AF7E10">
          <w:rPr>
            <w:rFonts w:ascii="仿宋" w:eastAsia="仿宋" w:hAnsi="仿宋"/>
            <w:noProof/>
            <w:webHidden/>
            <w:sz w:val="32"/>
            <w:szCs w:val="32"/>
          </w:rPr>
        </w:r>
        <w:r w:rsidRPr="00AF7E10">
          <w:rPr>
            <w:rFonts w:ascii="仿宋" w:eastAsia="仿宋" w:hAnsi="仿宋"/>
            <w:noProof/>
            <w:webHidden/>
            <w:sz w:val="32"/>
            <w:szCs w:val="32"/>
          </w:rPr>
          <w:fldChar w:fldCharType="separate"/>
        </w:r>
        <w:r w:rsidR="00AF7E10" w:rsidRPr="00AF7E10">
          <w:rPr>
            <w:rFonts w:ascii="仿宋" w:eastAsia="仿宋" w:hAnsi="仿宋"/>
            <w:noProof/>
            <w:webHidden/>
            <w:sz w:val="32"/>
            <w:szCs w:val="32"/>
          </w:rPr>
          <w:t>3</w:t>
        </w:r>
        <w:r w:rsidRPr="00AF7E10">
          <w:rPr>
            <w:rFonts w:ascii="仿宋" w:eastAsia="仿宋" w:hAnsi="仿宋"/>
            <w:noProof/>
            <w:webHidden/>
            <w:sz w:val="32"/>
            <w:szCs w:val="32"/>
          </w:rPr>
          <w:fldChar w:fldCharType="end"/>
        </w:r>
      </w:hyperlink>
    </w:p>
    <w:p w:rsidR="00AF7E10" w:rsidRPr="00AF7E10" w:rsidRDefault="00CF2DE2">
      <w:pPr>
        <w:pStyle w:val="20"/>
        <w:tabs>
          <w:tab w:val="right" w:leader="dot" w:pos="9742"/>
        </w:tabs>
        <w:rPr>
          <w:rFonts w:ascii="仿宋" w:eastAsia="仿宋" w:hAnsi="仿宋" w:cstheme="minorBidi"/>
          <w:noProof/>
          <w:sz w:val="32"/>
          <w:szCs w:val="32"/>
        </w:rPr>
      </w:pPr>
      <w:hyperlink w:anchor="_Toc444164322" w:history="1">
        <w:r w:rsidR="00AF7E10" w:rsidRPr="00AF7E10">
          <w:rPr>
            <w:rStyle w:val="a8"/>
            <w:rFonts w:ascii="仿宋" w:eastAsia="仿宋" w:hAnsi="仿宋" w:hint="eastAsia"/>
            <w:noProof/>
            <w:sz w:val="32"/>
            <w:szCs w:val="32"/>
          </w:rPr>
          <w:t>五、联系方式</w:t>
        </w:r>
        <w:r w:rsidR="00AF7E10" w:rsidRPr="00AF7E10">
          <w:rPr>
            <w:rFonts w:ascii="仿宋" w:eastAsia="仿宋" w:hAnsi="仿宋"/>
            <w:noProof/>
            <w:webHidden/>
            <w:sz w:val="32"/>
            <w:szCs w:val="32"/>
          </w:rPr>
          <w:tab/>
        </w:r>
        <w:r w:rsidRPr="00AF7E10">
          <w:rPr>
            <w:rFonts w:ascii="仿宋" w:eastAsia="仿宋" w:hAnsi="仿宋"/>
            <w:noProof/>
            <w:webHidden/>
            <w:sz w:val="32"/>
            <w:szCs w:val="32"/>
          </w:rPr>
          <w:fldChar w:fldCharType="begin"/>
        </w:r>
        <w:r w:rsidR="00AF7E10" w:rsidRPr="00AF7E10">
          <w:rPr>
            <w:rFonts w:ascii="仿宋" w:eastAsia="仿宋" w:hAnsi="仿宋"/>
            <w:noProof/>
            <w:webHidden/>
            <w:sz w:val="32"/>
            <w:szCs w:val="32"/>
          </w:rPr>
          <w:instrText xml:space="preserve"> PAGEREF _Toc444164322 \h </w:instrText>
        </w:r>
        <w:r w:rsidRPr="00AF7E10">
          <w:rPr>
            <w:rFonts w:ascii="仿宋" w:eastAsia="仿宋" w:hAnsi="仿宋"/>
            <w:noProof/>
            <w:webHidden/>
            <w:sz w:val="32"/>
            <w:szCs w:val="32"/>
          </w:rPr>
        </w:r>
        <w:r w:rsidRPr="00AF7E10">
          <w:rPr>
            <w:rFonts w:ascii="仿宋" w:eastAsia="仿宋" w:hAnsi="仿宋"/>
            <w:noProof/>
            <w:webHidden/>
            <w:sz w:val="32"/>
            <w:szCs w:val="32"/>
          </w:rPr>
          <w:fldChar w:fldCharType="separate"/>
        </w:r>
        <w:r w:rsidR="00AF7E10" w:rsidRPr="00AF7E10">
          <w:rPr>
            <w:rFonts w:ascii="仿宋" w:eastAsia="仿宋" w:hAnsi="仿宋"/>
            <w:noProof/>
            <w:webHidden/>
            <w:sz w:val="32"/>
            <w:szCs w:val="32"/>
          </w:rPr>
          <w:t>3</w:t>
        </w:r>
        <w:r w:rsidRPr="00AF7E10">
          <w:rPr>
            <w:rFonts w:ascii="仿宋" w:eastAsia="仿宋" w:hAnsi="仿宋"/>
            <w:noProof/>
            <w:webHidden/>
            <w:sz w:val="32"/>
            <w:szCs w:val="32"/>
          </w:rPr>
          <w:fldChar w:fldCharType="end"/>
        </w:r>
      </w:hyperlink>
    </w:p>
    <w:p w:rsidR="00AF7E10" w:rsidRPr="00AF7E10" w:rsidRDefault="00CF2DE2">
      <w:pPr>
        <w:pStyle w:val="10"/>
        <w:tabs>
          <w:tab w:val="right" w:leader="dot" w:pos="9742"/>
        </w:tabs>
        <w:rPr>
          <w:rFonts w:ascii="仿宋" w:eastAsia="仿宋" w:hAnsi="仿宋" w:cstheme="minorBidi"/>
          <w:noProof/>
          <w:sz w:val="32"/>
          <w:szCs w:val="32"/>
        </w:rPr>
      </w:pPr>
      <w:hyperlink w:anchor="_Toc444164323" w:history="1">
        <w:r w:rsidR="00AF7E10" w:rsidRPr="00AF7E10">
          <w:rPr>
            <w:rStyle w:val="a8"/>
            <w:rFonts w:ascii="仿宋" w:eastAsia="仿宋" w:hAnsi="仿宋" w:hint="eastAsia"/>
            <w:noProof/>
            <w:sz w:val="32"/>
            <w:szCs w:val="32"/>
          </w:rPr>
          <w:t>第二章</w:t>
        </w:r>
        <w:r w:rsidR="00AF7E10" w:rsidRPr="00AF7E10">
          <w:rPr>
            <w:rStyle w:val="a8"/>
            <w:rFonts w:ascii="仿宋" w:eastAsia="仿宋" w:hAnsi="仿宋"/>
            <w:noProof/>
            <w:sz w:val="32"/>
            <w:szCs w:val="32"/>
          </w:rPr>
          <w:t xml:space="preserve"> </w:t>
        </w:r>
        <w:r w:rsidR="00AF7E10" w:rsidRPr="00AF7E10">
          <w:rPr>
            <w:rStyle w:val="a8"/>
            <w:rFonts w:ascii="仿宋" w:eastAsia="仿宋" w:hAnsi="仿宋" w:hint="eastAsia"/>
            <w:noProof/>
            <w:sz w:val="32"/>
            <w:szCs w:val="32"/>
          </w:rPr>
          <w:t>采购内容与技术要求</w:t>
        </w:r>
        <w:r w:rsidR="00AF7E10" w:rsidRPr="00AF7E10">
          <w:rPr>
            <w:rFonts w:ascii="仿宋" w:eastAsia="仿宋" w:hAnsi="仿宋"/>
            <w:noProof/>
            <w:webHidden/>
            <w:sz w:val="32"/>
            <w:szCs w:val="32"/>
          </w:rPr>
          <w:tab/>
        </w:r>
        <w:r w:rsidRPr="00AF7E10">
          <w:rPr>
            <w:rFonts w:ascii="仿宋" w:eastAsia="仿宋" w:hAnsi="仿宋"/>
            <w:noProof/>
            <w:webHidden/>
            <w:sz w:val="32"/>
            <w:szCs w:val="32"/>
          </w:rPr>
          <w:fldChar w:fldCharType="begin"/>
        </w:r>
        <w:r w:rsidR="00AF7E10" w:rsidRPr="00AF7E10">
          <w:rPr>
            <w:rFonts w:ascii="仿宋" w:eastAsia="仿宋" w:hAnsi="仿宋"/>
            <w:noProof/>
            <w:webHidden/>
            <w:sz w:val="32"/>
            <w:szCs w:val="32"/>
          </w:rPr>
          <w:instrText xml:space="preserve"> PAGEREF _Toc444164323 \h </w:instrText>
        </w:r>
        <w:r w:rsidRPr="00AF7E10">
          <w:rPr>
            <w:rFonts w:ascii="仿宋" w:eastAsia="仿宋" w:hAnsi="仿宋"/>
            <w:noProof/>
            <w:webHidden/>
            <w:sz w:val="32"/>
            <w:szCs w:val="32"/>
          </w:rPr>
        </w:r>
        <w:r w:rsidRPr="00AF7E10">
          <w:rPr>
            <w:rFonts w:ascii="仿宋" w:eastAsia="仿宋" w:hAnsi="仿宋"/>
            <w:noProof/>
            <w:webHidden/>
            <w:sz w:val="32"/>
            <w:szCs w:val="32"/>
          </w:rPr>
          <w:fldChar w:fldCharType="separate"/>
        </w:r>
        <w:r w:rsidR="00AF7E10" w:rsidRPr="00AF7E10">
          <w:rPr>
            <w:rFonts w:ascii="仿宋" w:eastAsia="仿宋" w:hAnsi="仿宋"/>
            <w:noProof/>
            <w:webHidden/>
            <w:sz w:val="32"/>
            <w:szCs w:val="32"/>
          </w:rPr>
          <w:t>4</w:t>
        </w:r>
        <w:r w:rsidRPr="00AF7E10">
          <w:rPr>
            <w:rFonts w:ascii="仿宋" w:eastAsia="仿宋" w:hAnsi="仿宋"/>
            <w:noProof/>
            <w:webHidden/>
            <w:sz w:val="32"/>
            <w:szCs w:val="32"/>
          </w:rPr>
          <w:fldChar w:fldCharType="end"/>
        </w:r>
      </w:hyperlink>
    </w:p>
    <w:p w:rsidR="00AF7E10" w:rsidRPr="00AF7E10" w:rsidRDefault="00CF2DE2">
      <w:pPr>
        <w:pStyle w:val="20"/>
        <w:tabs>
          <w:tab w:val="right" w:leader="dot" w:pos="9742"/>
        </w:tabs>
        <w:rPr>
          <w:rFonts w:ascii="仿宋" w:eastAsia="仿宋" w:hAnsi="仿宋" w:cstheme="minorBidi"/>
          <w:noProof/>
          <w:sz w:val="32"/>
          <w:szCs w:val="32"/>
        </w:rPr>
      </w:pPr>
      <w:hyperlink w:anchor="_Toc444164324" w:history="1">
        <w:r w:rsidR="00AF7E10" w:rsidRPr="00AF7E10">
          <w:rPr>
            <w:rStyle w:val="a8"/>
            <w:rFonts w:ascii="仿宋" w:eastAsia="仿宋" w:hAnsi="仿宋" w:hint="eastAsia"/>
            <w:noProof/>
            <w:sz w:val="32"/>
            <w:szCs w:val="32"/>
          </w:rPr>
          <w:t>一、项目说明</w:t>
        </w:r>
        <w:r w:rsidR="00AF7E10" w:rsidRPr="00AF7E10">
          <w:rPr>
            <w:rFonts w:ascii="仿宋" w:eastAsia="仿宋" w:hAnsi="仿宋"/>
            <w:noProof/>
            <w:webHidden/>
            <w:sz w:val="32"/>
            <w:szCs w:val="32"/>
          </w:rPr>
          <w:tab/>
        </w:r>
        <w:r w:rsidRPr="00AF7E10">
          <w:rPr>
            <w:rFonts w:ascii="仿宋" w:eastAsia="仿宋" w:hAnsi="仿宋"/>
            <w:noProof/>
            <w:webHidden/>
            <w:sz w:val="32"/>
            <w:szCs w:val="32"/>
          </w:rPr>
          <w:fldChar w:fldCharType="begin"/>
        </w:r>
        <w:r w:rsidR="00AF7E10" w:rsidRPr="00AF7E10">
          <w:rPr>
            <w:rFonts w:ascii="仿宋" w:eastAsia="仿宋" w:hAnsi="仿宋"/>
            <w:noProof/>
            <w:webHidden/>
            <w:sz w:val="32"/>
            <w:szCs w:val="32"/>
          </w:rPr>
          <w:instrText xml:space="preserve"> PAGEREF _Toc444164324 \h </w:instrText>
        </w:r>
        <w:r w:rsidRPr="00AF7E10">
          <w:rPr>
            <w:rFonts w:ascii="仿宋" w:eastAsia="仿宋" w:hAnsi="仿宋"/>
            <w:noProof/>
            <w:webHidden/>
            <w:sz w:val="32"/>
            <w:szCs w:val="32"/>
          </w:rPr>
        </w:r>
        <w:r w:rsidRPr="00AF7E10">
          <w:rPr>
            <w:rFonts w:ascii="仿宋" w:eastAsia="仿宋" w:hAnsi="仿宋"/>
            <w:noProof/>
            <w:webHidden/>
            <w:sz w:val="32"/>
            <w:szCs w:val="32"/>
          </w:rPr>
          <w:fldChar w:fldCharType="separate"/>
        </w:r>
        <w:r w:rsidR="00AF7E10" w:rsidRPr="00AF7E10">
          <w:rPr>
            <w:rFonts w:ascii="仿宋" w:eastAsia="仿宋" w:hAnsi="仿宋"/>
            <w:noProof/>
            <w:webHidden/>
            <w:sz w:val="32"/>
            <w:szCs w:val="32"/>
          </w:rPr>
          <w:t>4</w:t>
        </w:r>
        <w:r w:rsidRPr="00AF7E10">
          <w:rPr>
            <w:rFonts w:ascii="仿宋" w:eastAsia="仿宋" w:hAnsi="仿宋"/>
            <w:noProof/>
            <w:webHidden/>
            <w:sz w:val="32"/>
            <w:szCs w:val="32"/>
          </w:rPr>
          <w:fldChar w:fldCharType="end"/>
        </w:r>
      </w:hyperlink>
    </w:p>
    <w:p w:rsidR="00AF7E10" w:rsidRPr="00AF7E10" w:rsidRDefault="00CF2DE2">
      <w:pPr>
        <w:pStyle w:val="20"/>
        <w:tabs>
          <w:tab w:val="right" w:leader="dot" w:pos="9742"/>
        </w:tabs>
        <w:rPr>
          <w:rFonts w:ascii="仿宋" w:eastAsia="仿宋" w:hAnsi="仿宋" w:cstheme="minorBidi"/>
          <w:noProof/>
          <w:sz w:val="32"/>
          <w:szCs w:val="32"/>
        </w:rPr>
      </w:pPr>
      <w:hyperlink w:anchor="_Toc444164325" w:history="1">
        <w:r w:rsidR="00AF7E10" w:rsidRPr="00AF7E10">
          <w:rPr>
            <w:rStyle w:val="a8"/>
            <w:rFonts w:ascii="仿宋" w:eastAsia="仿宋" w:hAnsi="仿宋" w:hint="eastAsia"/>
            <w:noProof/>
            <w:sz w:val="32"/>
            <w:szCs w:val="32"/>
          </w:rPr>
          <w:t>二、垃圾清运站点：</w:t>
        </w:r>
        <w:r w:rsidR="00AF7E10" w:rsidRPr="00AF7E10">
          <w:rPr>
            <w:rFonts w:ascii="仿宋" w:eastAsia="仿宋" w:hAnsi="仿宋"/>
            <w:noProof/>
            <w:webHidden/>
            <w:sz w:val="32"/>
            <w:szCs w:val="32"/>
          </w:rPr>
          <w:tab/>
        </w:r>
        <w:r w:rsidRPr="00AF7E10">
          <w:rPr>
            <w:rFonts w:ascii="仿宋" w:eastAsia="仿宋" w:hAnsi="仿宋"/>
            <w:noProof/>
            <w:webHidden/>
            <w:sz w:val="32"/>
            <w:szCs w:val="32"/>
          </w:rPr>
          <w:fldChar w:fldCharType="begin"/>
        </w:r>
        <w:r w:rsidR="00AF7E10" w:rsidRPr="00AF7E10">
          <w:rPr>
            <w:rFonts w:ascii="仿宋" w:eastAsia="仿宋" w:hAnsi="仿宋"/>
            <w:noProof/>
            <w:webHidden/>
            <w:sz w:val="32"/>
            <w:szCs w:val="32"/>
          </w:rPr>
          <w:instrText xml:space="preserve"> PAGEREF _Toc444164325 \h </w:instrText>
        </w:r>
        <w:r w:rsidRPr="00AF7E10">
          <w:rPr>
            <w:rFonts w:ascii="仿宋" w:eastAsia="仿宋" w:hAnsi="仿宋"/>
            <w:noProof/>
            <w:webHidden/>
            <w:sz w:val="32"/>
            <w:szCs w:val="32"/>
          </w:rPr>
        </w:r>
        <w:r w:rsidRPr="00AF7E10">
          <w:rPr>
            <w:rFonts w:ascii="仿宋" w:eastAsia="仿宋" w:hAnsi="仿宋"/>
            <w:noProof/>
            <w:webHidden/>
            <w:sz w:val="32"/>
            <w:szCs w:val="32"/>
          </w:rPr>
          <w:fldChar w:fldCharType="separate"/>
        </w:r>
        <w:r w:rsidR="00AF7E10" w:rsidRPr="00AF7E10">
          <w:rPr>
            <w:rFonts w:ascii="仿宋" w:eastAsia="仿宋" w:hAnsi="仿宋"/>
            <w:noProof/>
            <w:webHidden/>
            <w:sz w:val="32"/>
            <w:szCs w:val="32"/>
          </w:rPr>
          <w:t>5</w:t>
        </w:r>
        <w:r w:rsidRPr="00AF7E10">
          <w:rPr>
            <w:rFonts w:ascii="仿宋" w:eastAsia="仿宋" w:hAnsi="仿宋"/>
            <w:noProof/>
            <w:webHidden/>
            <w:sz w:val="32"/>
            <w:szCs w:val="32"/>
          </w:rPr>
          <w:fldChar w:fldCharType="end"/>
        </w:r>
      </w:hyperlink>
    </w:p>
    <w:p w:rsidR="00AF7E10" w:rsidRPr="00AF7E10" w:rsidRDefault="00CF2DE2">
      <w:pPr>
        <w:pStyle w:val="20"/>
        <w:tabs>
          <w:tab w:val="right" w:leader="dot" w:pos="9742"/>
        </w:tabs>
        <w:rPr>
          <w:rFonts w:ascii="仿宋" w:eastAsia="仿宋" w:hAnsi="仿宋" w:cstheme="minorBidi"/>
          <w:noProof/>
          <w:sz w:val="32"/>
          <w:szCs w:val="32"/>
        </w:rPr>
      </w:pPr>
      <w:hyperlink w:anchor="_Toc444164326" w:history="1">
        <w:r w:rsidR="00AF7E10" w:rsidRPr="00AF7E10">
          <w:rPr>
            <w:rStyle w:val="a8"/>
            <w:rFonts w:ascii="仿宋" w:eastAsia="仿宋" w:hAnsi="仿宋" w:hint="eastAsia"/>
            <w:noProof/>
            <w:sz w:val="32"/>
            <w:szCs w:val="32"/>
          </w:rPr>
          <w:t>三、服务要求</w:t>
        </w:r>
        <w:r w:rsidR="00AF7E10" w:rsidRPr="00AF7E10">
          <w:rPr>
            <w:rFonts w:ascii="仿宋" w:eastAsia="仿宋" w:hAnsi="仿宋"/>
            <w:noProof/>
            <w:webHidden/>
            <w:sz w:val="32"/>
            <w:szCs w:val="32"/>
          </w:rPr>
          <w:tab/>
        </w:r>
        <w:r w:rsidRPr="00AF7E10">
          <w:rPr>
            <w:rFonts w:ascii="仿宋" w:eastAsia="仿宋" w:hAnsi="仿宋"/>
            <w:noProof/>
            <w:webHidden/>
            <w:sz w:val="32"/>
            <w:szCs w:val="32"/>
          </w:rPr>
          <w:fldChar w:fldCharType="begin"/>
        </w:r>
        <w:r w:rsidR="00AF7E10" w:rsidRPr="00AF7E10">
          <w:rPr>
            <w:rFonts w:ascii="仿宋" w:eastAsia="仿宋" w:hAnsi="仿宋"/>
            <w:noProof/>
            <w:webHidden/>
            <w:sz w:val="32"/>
            <w:szCs w:val="32"/>
          </w:rPr>
          <w:instrText xml:space="preserve"> PAGEREF _Toc444164326 \h </w:instrText>
        </w:r>
        <w:r w:rsidRPr="00AF7E10">
          <w:rPr>
            <w:rFonts w:ascii="仿宋" w:eastAsia="仿宋" w:hAnsi="仿宋"/>
            <w:noProof/>
            <w:webHidden/>
            <w:sz w:val="32"/>
            <w:szCs w:val="32"/>
          </w:rPr>
        </w:r>
        <w:r w:rsidRPr="00AF7E10">
          <w:rPr>
            <w:rFonts w:ascii="仿宋" w:eastAsia="仿宋" w:hAnsi="仿宋"/>
            <w:noProof/>
            <w:webHidden/>
            <w:sz w:val="32"/>
            <w:szCs w:val="32"/>
          </w:rPr>
          <w:fldChar w:fldCharType="separate"/>
        </w:r>
        <w:r w:rsidR="00AF7E10" w:rsidRPr="00AF7E10">
          <w:rPr>
            <w:rFonts w:ascii="仿宋" w:eastAsia="仿宋" w:hAnsi="仿宋"/>
            <w:noProof/>
            <w:webHidden/>
            <w:sz w:val="32"/>
            <w:szCs w:val="32"/>
          </w:rPr>
          <w:t>5</w:t>
        </w:r>
        <w:r w:rsidRPr="00AF7E10">
          <w:rPr>
            <w:rFonts w:ascii="仿宋" w:eastAsia="仿宋" w:hAnsi="仿宋"/>
            <w:noProof/>
            <w:webHidden/>
            <w:sz w:val="32"/>
            <w:szCs w:val="32"/>
          </w:rPr>
          <w:fldChar w:fldCharType="end"/>
        </w:r>
      </w:hyperlink>
    </w:p>
    <w:p w:rsidR="00AF7E10" w:rsidRPr="00AF7E10" w:rsidRDefault="00CF2DE2">
      <w:pPr>
        <w:pStyle w:val="10"/>
        <w:tabs>
          <w:tab w:val="right" w:leader="dot" w:pos="9742"/>
        </w:tabs>
        <w:rPr>
          <w:rFonts w:ascii="仿宋" w:eastAsia="仿宋" w:hAnsi="仿宋" w:cstheme="minorBidi"/>
          <w:noProof/>
          <w:sz w:val="32"/>
          <w:szCs w:val="32"/>
        </w:rPr>
      </w:pPr>
      <w:hyperlink w:anchor="_Toc444164327" w:history="1">
        <w:r w:rsidR="00AF7E10" w:rsidRPr="00AF7E10">
          <w:rPr>
            <w:rStyle w:val="a8"/>
            <w:rFonts w:ascii="仿宋" w:eastAsia="仿宋" w:hAnsi="仿宋" w:hint="eastAsia"/>
            <w:noProof/>
            <w:sz w:val="32"/>
            <w:szCs w:val="32"/>
          </w:rPr>
          <w:t>第三章</w:t>
        </w:r>
        <w:r w:rsidR="00AF7E10" w:rsidRPr="00AF7E10">
          <w:rPr>
            <w:rStyle w:val="a8"/>
            <w:rFonts w:ascii="仿宋" w:eastAsia="仿宋" w:hAnsi="仿宋"/>
            <w:noProof/>
            <w:sz w:val="32"/>
            <w:szCs w:val="32"/>
          </w:rPr>
          <w:t xml:space="preserve"> </w:t>
        </w:r>
        <w:r w:rsidR="00AF7E10" w:rsidRPr="00AF7E10">
          <w:rPr>
            <w:rStyle w:val="a8"/>
            <w:rFonts w:ascii="仿宋" w:eastAsia="仿宋" w:hAnsi="仿宋" w:hint="eastAsia"/>
            <w:noProof/>
            <w:sz w:val="32"/>
            <w:szCs w:val="32"/>
          </w:rPr>
          <w:t>投标人须知</w:t>
        </w:r>
        <w:r w:rsidR="00AF7E10" w:rsidRPr="00AF7E10">
          <w:rPr>
            <w:rFonts w:ascii="仿宋" w:eastAsia="仿宋" w:hAnsi="仿宋"/>
            <w:noProof/>
            <w:webHidden/>
            <w:sz w:val="32"/>
            <w:szCs w:val="32"/>
          </w:rPr>
          <w:tab/>
        </w:r>
        <w:r w:rsidRPr="00AF7E10">
          <w:rPr>
            <w:rFonts w:ascii="仿宋" w:eastAsia="仿宋" w:hAnsi="仿宋"/>
            <w:noProof/>
            <w:webHidden/>
            <w:sz w:val="32"/>
            <w:szCs w:val="32"/>
          </w:rPr>
          <w:fldChar w:fldCharType="begin"/>
        </w:r>
        <w:r w:rsidR="00AF7E10" w:rsidRPr="00AF7E10">
          <w:rPr>
            <w:rFonts w:ascii="仿宋" w:eastAsia="仿宋" w:hAnsi="仿宋"/>
            <w:noProof/>
            <w:webHidden/>
            <w:sz w:val="32"/>
            <w:szCs w:val="32"/>
          </w:rPr>
          <w:instrText xml:space="preserve"> PAGEREF _Toc444164327 \h </w:instrText>
        </w:r>
        <w:r w:rsidRPr="00AF7E10">
          <w:rPr>
            <w:rFonts w:ascii="仿宋" w:eastAsia="仿宋" w:hAnsi="仿宋"/>
            <w:noProof/>
            <w:webHidden/>
            <w:sz w:val="32"/>
            <w:szCs w:val="32"/>
          </w:rPr>
        </w:r>
        <w:r w:rsidRPr="00AF7E10">
          <w:rPr>
            <w:rFonts w:ascii="仿宋" w:eastAsia="仿宋" w:hAnsi="仿宋"/>
            <w:noProof/>
            <w:webHidden/>
            <w:sz w:val="32"/>
            <w:szCs w:val="32"/>
          </w:rPr>
          <w:fldChar w:fldCharType="separate"/>
        </w:r>
        <w:r w:rsidR="00AF7E10" w:rsidRPr="00AF7E10">
          <w:rPr>
            <w:rFonts w:ascii="仿宋" w:eastAsia="仿宋" w:hAnsi="仿宋"/>
            <w:noProof/>
            <w:webHidden/>
            <w:sz w:val="32"/>
            <w:szCs w:val="32"/>
          </w:rPr>
          <w:t>8</w:t>
        </w:r>
        <w:r w:rsidRPr="00AF7E10">
          <w:rPr>
            <w:rFonts w:ascii="仿宋" w:eastAsia="仿宋" w:hAnsi="仿宋"/>
            <w:noProof/>
            <w:webHidden/>
            <w:sz w:val="32"/>
            <w:szCs w:val="32"/>
          </w:rPr>
          <w:fldChar w:fldCharType="end"/>
        </w:r>
      </w:hyperlink>
    </w:p>
    <w:p w:rsidR="00AF7E10" w:rsidRPr="00AF7E10" w:rsidRDefault="00CF2DE2">
      <w:pPr>
        <w:pStyle w:val="20"/>
        <w:tabs>
          <w:tab w:val="right" w:leader="dot" w:pos="9742"/>
        </w:tabs>
        <w:rPr>
          <w:rFonts w:ascii="仿宋" w:eastAsia="仿宋" w:hAnsi="仿宋" w:cstheme="minorBidi"/>
          <w:noProof/>
          <w:sz w:val="32"/>
          <w:szCs w:val="32"/>
        </w:rPr>
      </w:pPr>
      <w:hyperlink w:anchor="_Toc444164328" w:history="1">
        <w:r w:rsidR="00AF7E10" w:rsidRPr="00AF7E10">
          <w:rPr>
            <w:rStyle w:val="a8"/>
            <w:rFonts w:ascii="仿宋" w:eastAsia="仿宋" w:hAnsi="仿宋" w:hint="eastAsia"/>
            <w:noProof/>
            <w:sz w:val="32"/>
            <w:szCs w:val="32"/>
          </w:rPr>
          <w:t>一、供应商资格要求</w:t>
        </w:r>
        <w:r w:rsidR="00AF7E10" w:rsidRPr="00AF7E10">
          <w:rPr>
            <w:rFonts w:ascii="仿宋" w:eastAsia="仿宋" w:hAnsi="仿宋"/>
            <w:noProof/>
            <w:webHidden/>
            <w:sz w:val="32"/>
            <w:szCs w:val="32"/>
          </w:rPr>
          <w:tab/>
        </w:r>
        <w:r w:rsidRPr="00AF7E10">
          <w:rPr>
            <w:rFonts w:ascii="仿宋" w:eastAsia="仿宋" w:hAnsi="仿宋"/>
            <w:noProof/>
            <w:webHidden/>
            <w:sz w:val="32"/>
            <w:szCs w:val="32"/>
          </w:rPr>
          <w:fldChar w:fldCharType="begin"/>
        </w:r>
        <w:r w:rsidR="00AF7E10" w:rsidRPr="00AF7E10">
          <w:rPr>
            <w:rFonts w:ascii="仿宋" w:eastAsia="仿宋" w:hAnsi="仿宋"/>
            <w:noProof/>
            <w:webHidden/>
            <w:sz w:val="32"/>
            <w:szCs w:val="32"/>
          </w:rPr>
          <w:instrText xml:space="preserve"> PAGEREF _Toc444164328 \h </w:instrText>
        </w:r>
        <w:r w:rsidRPr="00AF7E10">
          <w:rPr>
            <w:rFonts w:ascii="仿宋" w:eastAsia="仿宋" w:hAnsi="仿宋"/>
            <w:noProof/>
            <w:webHidden/>
            <w:sz w:val="32"/>
            <w:szCs w:val="32"/>
          </w:rPr>
        </w:r>
        <w:r w:rsidRPr="00AF7E10">
          <w:rPr>
            <w:rFonts w:ascii="仿宋" w:eastAsia="仿宋" w:hAnsi="仿宋"/>
            <w:noProof/>
            <w:webHidden/>
            <w:sz w:val="32"/>
            <w:szCs w:val="32"/>
          </w:rPr>
          <w:fldChar w:fldCharType="separate"/>
        </w:r>
        <w:r w:rsidR="00AF7E10" w:rsidRPr="00AF7E10">
          <w:rPr>
            <w:rFonts w:ascii="仿宋" w:eastAsia="仿宋" w:hAnsi="仿宋"/>
            <w:noProof/>
            <w:webHidden/>
            <w:sz w:val="32"/>
            <w:szCs w:val="32"/>
          </w:rPr>
          <w:t>8</w:t>
        </w:r>
        <w:r w:rsidRPr="00AF7E10">
          <w:rPr>
            <w:rFonts w:ascii="仿宋" w:eastAsia="仿宋" w:hAnsi="仿宋"/>
            <w:noProof/>
            <w:webHidden/>
            <w:sz w:val="32"/>
            <w:szCs w:val="32"/>
          </w:rPr>
          <w:fldChar w:fldCharType="end"/>
        </w:r>
      </w:hyperlink>
    </w:p>
    <w:p w:rsidR="00AF7E10" w:rsidRPr="00AF7E10" w:rsidRDefault="00CF2DE2">
      <w:pPr>
        <w:pStyle w:val="20"/>
        <w:tabs>
          <w:tab w:val="right" w:leader="dot" w:pos="9742"/>
        </w:tabs>
        <w:rPr>
          <w:rFonts w:ascii="仿宋" w:eastAsia="仿宋" w:hAnsi="仿宋" w:cstheme="minorBidi"/>
          <w:noProof/>
          <w:sz w:val="32"/>
          <w:szCs w:val="32"/>
        </w:rPr>
      </w:pPr>
      <w:hyperlink w:anchor="_Toc444164329" w:history="1">
        <w:r w:rsidR="00AF7E10" w:rsidRPr="00AF7E10">
          <w:rPr>
            <w:rStyle w:val="a8"/>
            <w:rFonts w:ascii="仿宋" w:eastAsia="仿宋" w:hAnsi="仿宋" w:hint="eastAsia"/>
            <w:noProof/>
            <w:sz w:val="32"/>
            <w:szCs w:val="32"/>
          </w:rPr>
          <w:t>二、响应文件的构成</w:t>
        </w:r>
        <w:r w:rsidR="00AF7E10" w:rsidRPr="00AF7E10">
          <w:rPr>
            <w:rFonts w:ascii="仿宋" w:eastAsia="仿宋" w:hAnsi="仿宋"/>
            <w:noProof/>
            <w:webHidden/>
            <w:sz w:val="32"/>
            <w:szCs w:val="32"/>
          </w:rPr>
          <w:tab/>
        </w:r>
        <w:r w:rsidRPr="00AF7E10">
          <w:rPr>
            <w:rFonts w:ascii="仿宋" w:eastAsia="仿宋" w:hAnsi="仿宋"/>
            <w:noProof/>
            <w:webHidden/>
            <w:sz w:val="32"/>
            <w:szCs w:val="32"/>
          </w:rPr>
          <w:fldChar w:fldCharType="begin"/>
        </w:r>
        <w:r w:rsidR="00AF7E10" w:rsidRPr="00AF7E10">
          <w:rPr>
            <w:rFonts w:ascii="仿宋" w:eastAsia="仿宋" w:hAnsi="仿宋"/>
            <w:noProof/>
            <w:webHidden/>
            <w:sz w:val="32"/>
            <w:szCs w:val="32"/>
          </w:rPr>
          <w:instrText xml:space="preserve"> PAGEREF _Toc444164329 \h </w:instrText>
        </w:r>
        <w:r w:rsidRPr="00AF7E10">
          <w:rPr>
            <w:rFonts w:ascii="仿宋" w:eastAsia="仿宋" w:hAnsi="仿宋"/>
            <w:noProof/>
            <w:webHidden/>
            <w:sz w:val="32"/>
            <w:szCs w:val="32"/>
          </w:rPr>
        </w:r>
        <w:r w:rsidRPr="00AF7E10">
          <w:rPr>
            <w:rFonts w:ascii="仿宋" w:eastAsia="仿宋" w:hAnsi="仿宋"/>
            <w:noProof/>
            <w:webHidden/>
            <w:sz w:val="32"/>
            <w:szCs w:val="32"/>
          </w:rPr>
          <w:fldChar w:fldCharType="separate"/>
        </w:r>
        <w:r w:rsidR="00AF7E10" w:rsidRPr="00AF7E10">
          <w:rPr>
            <w:rFonts w:ascii="仿宋" w:eastAsia="仿宋" w:hAnsi="仿宋"/>
            <w:noProof/>
            <w:webHidden/>
            <w:sz w:val="32"/>
            <w:szCs w:val="32"/>
          </w:rPr>
          <w:t>8</w:t>
        </w:r>
        <w:r w:rsidRPr="00AF7E10">
          <w:rPr>
            <w:rFonts w:ascii="仿宋" w:eastAsia="仿宋" w:hAnsi="仿宋"/>
            <w:noProof/>
            <w:webHidden/>
            <w:sz w:val="32"/>
            <w:szCs w:val="32"/>
          </w:rPr>
          <w:fldChar w:fldCharType="end"/>
        </w:r>
      </w:hyperlink>
    </w:p>
    <w:p w:rsidR="00AF7E10" w:rsidRPr="00AF7E10" w:rsidRDefault="00CF2DE2">
      <w:pPr>
        <w:pStyle w:val="20"/>
        <w:tabs>
          <w:tab w:val="right" w:leader="dot" w:pos="9742"/>
        </w:tabs>
        <w:rPr>
          <w:rFonts w:ascii="仿宋" w:eastAsia="仿宋" w:hAnsi="仿宋" w:cstheme="minorBidi"/>
          <w:noProof/>
          <w:sz w:val="32"/>
          <w:szCs w:val="32"/>
        </w:rPr>
      </w:pPr>
      <w:hyperlink w:anchor="_Toc444164330" w:history="1">
        <w:r w:rsidR="00AF7E10" w:rsidRPr="00AF7E10">
          <w:rPr>
            <w:rStyle w:val="a8"/>
            <w:rFonts w:ascii="仿宋" w:eastAsia="仿宋" w:hAnsi="仿宋" w:hint="eastAsia"/>
            <w:noProof/>
            <w:sz w:val="32"/>
            <w:szCs w:val="32"/>
          </w:rPr>
          <w:t>三、评标与中标</w:t>
        </w:r>
        <w:r w:rsidR="00AF7E10" w:rsidRPr="00AF7E10">
          <w:rPr>
            <w:rFonts w:ascii="仿宋" w:eastAsia="仿宋" w:hAnsi="仿宋"/>
            <w:noProof/>
            <w:webHidden/>
            <w:sz w:val="32"/>
            <w:szCs w:val="32"/>
          </w:rPr>
          <w:tab/>
        </w:r>
        <w:r w:rsidRPr="00AF7E10">
          <w:rPr>
            <w:rFonts w:ascii="仿宋" w:eastAsia="仿宋" w:hAnsi="仿宋"/>
            <w:noProof/>
            <w:webHidden/>
            <w:sz w:val="32"/>
            <w:szCs w:val="32"/>
          </w:rPr>
          <w:fldChar w:fldCharType="begin"/>
        </w:r>
        <w:r w:rsidR="00AF7E10" w:rsidRPr="00AF7E10">
          <w:rPr>
            <w:rFonts w:ascii="仿宋" w:eastAsia="仿宋" w:hAnsi="仿宋"/>
            <w:noProof/>
            <w:webHidden/>
            <w:sz w:val="32"/>
            <w:szCs w:val="32"/>
          </w:rPr>
          <w:instrText xml:space="preserve"> PAGEREF _Toc444164330 \h </w:instrText>
        </w:r>
        <w:r w:rsidRPr="00AF7E10">
          <w:rPr>
            <w:rFonts w:ascii="仿宋" w:eastAsia="仿宋" w:hAnsi="仿宋"/>
            <w:noProof/>
            <w:webHidden/>
            <w:sz w:val="32"/>
            <w:szCs w:val="32"/>
          </w:rPr>
        </w:r>
        <w:r w:rsidRPr="00AF7E10">
          <w:rPr>
            <w:rFonts w:ascii="仿宋" w:eastAsia="仿宋" w:hAnsi="仿宋"/>
            <w:noProof/>
            <w:webHidden/>
            <w:sz w:val="32"/>
            <w:szCs w:val="32"/>
          </w:rPr>
          <w:fldChar w:fldCharType="separate"/>
        </w:r>
        <w:r w:rsidR="00AF7E10" w:rsidRPr="00AF7E10">
          <w:rPr>
            <w:rFonts w:ascii="仿宋" w:eastAsia="仿宋" w:hAnsi="仿宋"/>
            <w:noProof/>
            <w:webHidden/>
            <w:sz w:val="32"/>
            <w:szCs w:val="32"/>
          </w:rPr>
          <w:t>8</w:t>
        </w:r>
        <w:r w:rsidRPr="00AF7E10">
          <w:rPr>
            <w:rFonts w:ascii="仿宋" w:eastAsia="仿宋" w:hAnsi="仿宋"/>
            <w:noProof/>
            <w:webHidden/>
            <w:sz w:val="32"/>
            <w:szCs w:val="32"/>
          </w:rPr>
          <w:fldChar w:fldCharType="end"/>
        </w:r>
      </w:hyperlink>
    </w:p>
    <w:p w:rsidR="00AF7E10" w:rsidRPr="00AF7E10" w:rsidRDefault="00CF2DE2">
      <w:pPr>
        <w:pStyle w:val="20"/>
        <w:tabs>
          <w:tab w:val="right" w:leader="dot" w:pos="9742"/>
        </w:tabs>
        <w:rPr>
          <w:rFonts w:ascii="仿宋" w:eastAsia="仿宋" w:hAnsi="仿宋" w:cstheme="minorBidi"/>
          <w:noProof/>
          <w:sz w:val="32"/>
          <w:szCs w:val="32"/>
        </w:rPr>
      </w:pPr>
      <w:hyperlink w:anchor="_Toc444164331" w:history="1">
        <w:r w:rsidR="00AF7E10" w:rsidRPr="00AF7E10">
          <w:rPr>
            <w:rStyle w:val="a8"/>
            <w:rFonts w:ascii="仿宋" w:eastAsia="仿宋" w:hAnsi="仿宋" w:hint="eastAsia"/>
            <w:noProof/>
            <w:sz w:val="32"/>
            <w:szCs w:val="32"/>
          </w:rPr>
          <w:t>格式一：</w:t>
        </w:r>
        <w:r w:rsidR="00AF7E10" w:rsidRPr="00AF7E10">
          <w:rPr>
            <w:rFonts w:ascii="仿宋" w:eastAsia="仿宋" w:hAnsi="仿宋"/>
            <w:noProof/>
            <w:webHidden/>
            <w:sz w:val="32"/>
            <w:szCs w:val="32"/>
          </w:rPr>
          <w:tab/>
        </w:r>
        <w:r w:rsidRPr="00AF7E10">
          <w:rPr>
            <w:rFonts w:ascii="仿宋" w:eastAsia="仿宋" w:hAnsi="仿宋"/>
            <w:noProof/>
            <w:webHidden/>
            <w:sz w:val="32"/>
            <w:szCs w:val="32"/>
          </w:rPr>
          <w:fldChar w:fldCharType="begin"/>
        </w:r>
        <w:r w:rsidR="00AF7E10" w:rsidRPr="00AF7E10">
          <w:rPr>
            <w:rFonts w:ascii="仿宋" w:eastAsia="仿宋" w:hAnsi="仿宋"/>
            <w:noProof/>
            <w:webHidden/>
            <w:sz w:val="32"/>
            <w:szCs w:val="32"/>
          </w:rPr>
          <w:instrText xml:space="preserve"> PAGEREF _Toc444164331 \h </w:instrText>
        </w:r>
        <w:r w:rsidRPr="00AF7E10">
          <w:rPr>
            <w:rFonts w:ascii="仿宋" w:eastAsia="仿宋" w:hAnsi="仿宋"/>
            <w:noProof/>
            <w:webHidden/>
            <w:sz w:val="32"/>
            <w:szCs w:val="32"/>
          </w:rPr>
        </w:r>
        <w:r w:rsidRPr="00AF7E10">
          <w:rPr>
            <w:rFonts w:ascii="仿宋" w:eastAsia="仿宋" w:hAnsi="仿宋"/>
            <w:noProof/>
            <w:webHidden/>
            <w:sz w:val="32"/>
            <w:szCs w:val="32"/>
          </w:rPr>
          <w:fldChar w:fldCharType="separate"/>
        </w:r>
        <w:r w:rsidR="00AF7E10" w:rsidRPr="00AF7E10">
          <w:rPr>
            <w:rFonts w:ascii="仿宋" w:eastAsia="仿宋" w:hAnsi="仿宋"/>
            <w:noProof/>
            <w:webHidden/>
            <w:sz w:val="32"/>
            <w:szCs w:val="32"/>
          </w:rPr>
          <w:t>11</w:t>
        </w:r>
        <w:r w:rsidRPr="00AF7E10">
          <w:rPr>
            <w:rFonts w:ascii="仿宋" w:eastAsia="仿宋" w:hAnsi="仿宋"/>
            <w:noProof/>
            <w:webHidden/>
            <w:sz w:val="32"/>
            <w:szCs w:val="32"/>
          </w:rPr>
          <w:fldChar w:fldCharType="end"/>
        </w:r>
      </w:hyperlink>
    </w:p>
    <w:p w:rsidR="00AF7E10" w:rsidRPr="00AF7E10" w:rsidRDefault="00CF2DE2">
      <w:pPr>
        <w:pStyle w:val="20"/>
        <w:tabs>
          <w:tab w:val="right" w:leader="dot" w:pos="9742"/>
        </w:tabs>
        <w:rPr>
          <w:rFonts w:ascii="仿宋" w:eastAsia="仿宋" w:hAnsi="仿宋" w:cstheme="minorBidi"/>
          <w:noProof/>
          <w:sz w:val="32"/>
          <w:szCs w:val="32"/>
        </w:rPr>
      </w:pPr>
      <w:hyperlink w:anchor="_Toc444164332" w:history="1">
        <w:r w:rsidR="00AF7E10" w:rsidRPr="00AF7E10">
          <w:rPr>
            <w:rStyle w:val="a8"/>
            <w:rFonts w:ascii="仿宋" w:eastAsia="仿宋" w:hAnsi="仿宋" w:hint="eastAsia"/>
            <w:noProof/>
            <w:sz w:val="32"/>
            <w:szCs w:val="32"/>
          </w:rPr>
          <w:t>格式二：</w:t>
        </w:r>
        <w:r w:rsidR="00AF7E10" w:rsidRPr="00AF7E10">
          <w:rPr>
            <w:rFonts w:ascii="仿宋" w:eastAsia="仿宋" w:hAnsi="仿宋"/>
            <w:noProof/>
            <w:webHidden/>
            <w:sz w:val="32"/>
            <w:szCs w:val="32"/>
          </w:rPr>
          <w:tab/>
        </w:r>
        <w:r w:rsidRPr="00AF7E10">
          <w:rPr>
            <w:rFonts w:ascii="仿宋" w:eastAsia="仿宋" w:hAnsi="仿宋"/>
            <w:noProof/>
            <w:webHidden/>
            <w:sz w:val="32"/>
            <w:szCs w:val="32"/>
          </w:rPr>
          <w:fldChar w:fldCharType="begin"/>
        </w:r>
        <w:r w:rsidR="00AF7E10" w:rsidRPr="00AF7E10">
          <w:rPr>
            <w:rFonts w:ascii="仿宋" w:eastAsia="仿宋" w:hAnsi="仿宋"/>
            <w:noProof/>
            <w:webHidden/>
            <w:sz w:val="32"/>
            <w:szCs w:val="32"/>
          </w:rPr>
          <w:instrText xml:space="preserve"> PAGEREF _Toc444164332 \h </w:instrText>
        </w:r>
        <w:r w:rsidRPr="00AF7E10">
          <w:rPr>
            <w:rFonts w:ascii="仿宋" w:eastAsia="仿宋" w:hAnsi="仿宋"/>
            <w:noProof/>
            <w:webHidden/>
            <w:sz w:val="32"/>
            <w:szCs w:val="32"/>
          </w:rPr>
        </w:r>
        <w:r w:rsidRPr="00AF7E10">
          <w:rPr>
            <w:rFonts w:ascii="仿宋" w:eastAsia="仿宋" w:hAnsi="仿宋"/>
            <w:noProof/>
            <w:webHidden/>
            <w:sz w:val="32"/>
            <w:szCs w:val="32"/>
          </w:rPr>
          <w:fldChar w:fldCharType="separate"/>
        </w:r>
        <w:r w:rsidR="00AF7E10" w:rsidRPr="00AF7E10">
          <w:rPr>
            <w:rFonts w:ascii="仿宋" w:eastAsia="仿宋" w:hAnsi="仿宋"/>
            <w:noProof/>
            <w:webHidden/>
            <w:sz w:val="32"/>
            <w:szCs w:val="32"/>
          </w:rPr>
          <w:t>12</w:t>
        </w:r>
        <w:r w:rsidRPr="00AF7E10">
          <w:rPr>
            <w:rFonts w:ascii="仿宋" w:eastAsia="仿宋" w:hAnsi="仿宋"/>
            <w:noProof/>
            <w:webHidden/>
            <w:sz w:val="32"/>
            <w:szCs w:val="32"/>
          </w:rPr>
          <w:fldChar w:fldCharType="end"/>
        </w:r>
      </w:hyperlink>
    </w:p>
    <w:p w:rsidR="00AF7E10" w:rsidRPr="00AF7E10" w:rsidRDefault="00CF2DE2">
      <w:pPr>
        <w:pStyle w:val="20"/>
        <w:tabs>
          <w:tab w:val="right" w:leader="dot" w:pos="9742"/>
        </w:tabs>
        <w:rPr>
          <w:rFonts w:ascii="仿宋" w:eastAsia="仿宋" w:hAnsi="仿宋" w:cstheme="minorBidi"/>
          <w:noProof/>
          <w:sz w:val="32"/>
          <w:szCs w:val="32"/>
        </w:rPr>
      </w:pPr>
      <w:hyperlink w:anchor="_Toc444164333" w:history="1">
        <w:r w:rsidR="00AF7E10" w:rsidRPr="00AF7E10">
          <w:rPr>
            <w:rStyle w:val="a8"/>
            <w:rFonts w:ascii="仿宋" w:eastAsia="仿宋" w:hAnsi="仿宋" w:hint="eastAsia"/>
            <w:noProof/>
            <w:sz w:val="32"/>
            <w:szCs w:val="32"/>
          </w:rPr>
          <w:t>格式三</w:t>
        </w:r>
        <w:r w:rsidR="00AF7E10" w:rsidRPr="00AF7E10">
          <w:rPr>
            <w:rFonts w:ascii="仿宋" w:eastAsia="仿宋" w:hAnsi="仿宋"/>
            <w:noProof/>
            <w:webHidden/>
            <w:sz w:val="32"/>
            <w:szCs w:val="32"/>
          </w:rPr>
          <w:tab/>
        </w:r>
        <w:r w:rsidRPr="00AF7E10">
          <w:rPr>
            <w:rFonts w:ascii="仿宋" w:eastAsia="仿宋" w:hAnsi="仿宋"/>
            <w:noProof/>
            <w:webHidden/>
            <w:sz w:val="32"/>
            <w:szCs w:val="32"/>
          </w:rPr>
          <w:fldChar w:fldCharType="begin"/>
        </w:r>
        <w:r w:rsidR="00AF7E10" w:rsidRPr="00AF7E10">
          <w:rPr>
            <w:rFonts w:ascii="仿宋" w:eastAsia="仿宋" w:hAnsi="仿宋"/>
            <w:noProof/>
            <w:webHidden/>
            <w:sz w:val="32"/>
            <w:szCs w:val="32"/>
          </w:rPr>
          <w:instrText xml:space="preserve"> PAGEREF _Toc444164333 \h </w:instrText>
        </w:r>
        <w:r w:rsidRPr="00AF7E10">
          <w:rPr>
            <w:rFonts w:ascii="仿宋" w:eastAsia="仿宋" w:hAnsi="仿宋"/>
            <w:noProof/>
            <w:webHidden/>
            <w:sz w:val="32"/>
            <w:szCs w:val="32"/>
          </w:rPr>
        </w:r>
        <w:r w:rsidRPr="00AF7E10">
          <w:rPr>
            <w:rFonts w:ascii="仿宋" w:eastAsia="仿宋" w:hAnsi="仿宋"/>
            <w:noProof/>
            <w:webHidden/>
            <w:sz w:val="32"/>
            <w:szCs w:val="32"/>
          </w:rPr>
          <w:fldChar w:fldCharType="separate"/>
        </w:r>
        <w:r w:rsidR="00AF7E10" w:rsidRPr="00AF7E10">
          <w:rPr>
            <w:rFonts w:ascii="仿宋" w:eastAsia="仿宋" w:hAnsi="仿宋"/>
            <w:noProof/>
            <w:webHidden/>
            <w:sz w:val="32"/>
            <w:szCs w:val="32"/>
          </w:rPr>
          <w:t>13</w:t>
        </w:r>
        <w:r w:rsidRPr="00AF7E10">
          <w:rPr>
            <w:rFonts w:ascii="仿宋" w:eastAsia="仿宋" w:hAnsi="仿宋"/>
            <w:noProof/>
            <w:webHidden/>
            <w:sz w:val="32"/>
            <w:szCs w:val="32"/>
          </w:rPr>
          <w:fldChar w:fldCharType="end"/>
        </w:r>
      </w:hyperlink>
    </w:p>
    <w:p w:rsidR="00AF7E10" w:rsidRPr="00AF7E10" w:rsidRDefault="00CF2DE2">
      <w:pPr>
        <w:pStyle w:val="20"/>
        <w:tabs>
          <w:tab w:val="right" w:leader="dot" w:pos="9742"/>
        </w:tabs>
        <w:rPr>
          <w:rFonts w:ascii="仿宋" w:eastAsia="仿宋" w:hAnsi="仿宋" w:cstheme="minorBidi"/>
          <w:noProof/>
          <w:sz w:val="32"/>
          <w:szCs w:val="32"/>
        </w:rPr>
      </w:pPr>
      <w:hyperlink w:anchor="_Toc444164334" w:history="1">
        <w:r w:rsidR="00AF7E10" w:rsidRPr="00AF7E10">
          <w:rPr>
            <w:rStyle w:val="a8"/>
            <w:rFonts w:ascii="仿宋" w:eastAsia="仿宋" w:hAnsi="仿宋" w:hint="eastAsia"/>
            <w:noProof/>
            <w:sz w:val="32"/>
            <w:szCs w:val="32"/>
          </w:rPr>
          <w:t>格式四</w:t>
        </w:r>
        <w:r w:rsidR="00AF7E10" w:rsidRPr="00AF7E10">
          <w:rPr>
            <w:rFonts w:ascii="仿宋" w:eastAsia="仿宋" w:hAnsi="仿宋"/>
            <w:noProof/>
            <w:webHidden/>
            <w:sz w:val="32"/>
            <w:szCs w:val="32"/>
          </w:rPr>
          <w:tab/>
        </w:r>
        <w:r w:rsidRPr="00AF7E10">
          <w:rPr>
            <w:rFonts w:ascii="仿宋" w:eastAsia="仿宋" w:hAnsi="仿宋"/>
            <w:noProof/>
            <w:webHidden/>
            <w:sz w:val="32"/>
            <w:szCs w:val="32"/>
          </w:rPr>
          <w:fldChar w:fldCharType="begin"/>
        </w:r>
        <w:r w:rsidR="00AF7E10" w:rsidRPr="00AF7E10">
          <w:rPr>
            <w:rFonts w:ascii="仿宋" w:eastAsia="仿宋" w:hAnsi="仿宋"/>
            <w:noProof/>
            <w:webHidden/>
            <w:sz w:val="32"/>
            <w:szCs w:val="32"/>
          </w:rPr>
          <w:instrText xml:space="preserve"> PAGEREF _Toc444164334 \h </w:instrText>
        </w:r>
        <w:r w:rsidRPr="00AF7E10">
          <w:rPr>
            <w:rFonts w:ascii="仿宋" w:eastAsia="仿宋" w:hAnsi="仿宋"/>
            <w:noProof/>
            <w:webHidden/>
            <w:sz w:val="32"/>
            <w:szCs w:val="32"/>
          </w:rPr>
        </w:r>
        <w:r w:rsidRPr="00AF7E10">
          <w:rPr>
            <w:rFonts w:ascii="仿宋" w:eastAsia="仿宋" w:hAnsi="仿宋"/>
            <w:noProof/>
            <w:webHidden/>
            <w:sz w:val="32"/>
            <w:szCs w:val="32"/>
          </w:rPr>
          <w:fldChar w:fldCharType="separate"/>
        </w:r>
        <w:r w:rsidR="00AF7E10" w:rsidRPr="00AF7E10">
          <w:rPr>
            <w:rFonts w:ascii="仿宋" w:eastAsia="仿宋" w:hAnsi="仿宋"/>
            <w:noProof/>
            <w:webHidden/>
            <w:sz w:val="32"/>
            <w:szCs w:val="32"/>
          </w:rPr>
          <w:t>14</w:t>
        </w:r>
        <w:r w:rsidRPr="00AF7E10">
          <w:rPr>
            <w:rFonts w:ascii="仿宋" w:eastAsia="仿宋" w:hAnsi="仿宋"/>
            <w:noProof/>
            <w:webHidden/>
            <w:sz w:val="32"/>
            <w:szCs w:val="32"/>
          </w:rPr>
          <w:fldChar w:fldCharType="end"/>
        </w:r>
      </w:hyperlink>
    </w:p>
    <w:p w:rsidR="00AF7E10" w:rsidRPr="00AF7E10" w:rsidRDefault="00CF2DE2">
      <w:pPr>
        <w:pStyle w:val="20"/>
        <w:tabs>
          <w:tab w:val="right" w:leader="dot" w:pos="9742"/>
        </w:tabs>
        <w:rPr>
          <w:rFonts w:ascii="仿宋" w:eastAsia="仿宋" w:hAnsi="仿宋" w:cstheme="minorBidi"/>
          <w:noProof/>
          <w:sz w:val="32"/>
          <w:szCs w:val="32"/>
        </w:rPr>
      </w:pPr>
      <w:hyperlink w:anchor="_Toc444164335" w:history="1">
        <w:r w:rsidR="00AF7E10" w:rsidRPr="00AF7E10">
          <w:rPr>
            <w:rStyle w:val="a8"/>
            <w:rFonts w:ascii="仿宋" w:eastAsia="仿宋" w:hAnsi="仿宋" w:hint="eastAsia"/>
            <w:noProof/>
            <w:sz w:val="32"/>
            <w:szCs w:val="32"/>
          </w:rPr>
          <w:t>格式五</w:t>
        </w:r>
        <w:r w:rsidR="00AF7E10" w:rsidRPr="00AF7E10">
          <w:rPr>
            <w:rFonts w:ascii="仿宋" w:eastAsia="仿宋" w:hAnsi="仿宋"/>
            <w:noProof/>
            <w:webHidden/>
            <w:sz w:val="32"/>
            <w:szCs w:val="32"/>
          </w:rPr>
          <w:tab/>
        </w:r>
        <w:r w:rsidRPr="00AF7E10">
          <w:rPr>
            <w:rFonts w:ascii="仿宋" w:eastAsia="仿宋" w:hAnsi="仿宋"/>
            <w:noProof/>
            <w:webHidden/>
            <w:sz w:val="32"/>
            <w:szCs w:val="32"/>
          </w:rPr>
          <w:fldChar w:fldCharType="begin"/>
        </w:r>
        <w:r w:rsidR="00AF7E10" w:rsidRPr="00AF7E10">
          <w:rPr>
            <w:rFonts w:ascii="仿宋" w:eastAsia="仿宋" w:hAnsi="仿宋"/>
            <w:noProof/>
            <w:webHidden/>
            <w:sz w:val="32"/>
            <w:szCs w:val="32"/>
          </w:rPr>
          <w:instrText xml:space="preserve"> PAGEREF _Toc444164335 \h </w:instrText>
        </w:r>
        <w:r w:rsidRPr="00AF7E10">
          <w:rPr>
            <w:rFonts w:ascii="仿宋" w:eastAsia="仿宋" w:hAnsi="仿宋"/>
            <w:noProof/>
            <w:webHidden/>
            <w:sz w:val="32"/>
            <w:szCs w:val="32"/>
          </w:rPr>
        </w:r>
        <w:r w:rsidRPr="00AF7E10">
          <w:rPr>
            <w:rFonts w:ascii="仿宋" w:eastAsia="仿宋" w:hAnsi="仿宋"/>
            <w:noProof/>
            <w:webHidden/>
            <w:sz w:val="32"/>
            <w:szCs w:val="32"/>
          </w:rPr>
          <w:fldChar w:fldCharType="separate"/>
        </w:r>
        <w:r w:rsidR="00AF7E10" w:rsidRPr="00AF7E10">
          <w:rPr>
            <w:rFonts w:ascii="仿宋" w:eastAsia="仿宋" w:hAnsi="仿宋"/>
            <w:noProof/>
            <w:webHidden/>
            <w:sz w:val="32"/>
            <w:szCs w:val="32"/>
          </w:rPr>
          <w:t>15</w:t>
        </w:r>
        <w:r w:rsidRPr="00AF7E10">
          <w:rPr>
            <w:rFonts w:ascii="仿宋" w:eastAsia="仿宋" w:hAnsi="仿宋"/>
            <w:noProof/>
            <w:webHidden/>
            <w:sz w:val="32"/>
            <w:szCs w:val="32"/>
          </w:rPr>
          <w:fldChar w:fldCharType="end"/>
        </w:r>
      </w:hyperlink>
    </w:p>
    <w:p w:rsidR="00AF7E10" w:rsidRPr="00AF7E10" w:rsidRDefault="00CF2DE2">
      <w:pPr>
        <w:pStyle w:val="20"/>
        <w:tabs>
          <w:tab w:val="right" w:leader="dot" w:pos="9742"/>
        </w:tabs>
        <w:rPr>
          <w:rFonts w:ascii="仿宋" w:eastAsia="仿宋" w:hAnsi="仿宋" w:cstheme="minorBidi"/>
          <w:noProof/>
          <w:sz w:val="32"/>
          <w:szCs w:val="32"/>
        </w:rPr>
      </w:pPr>
      <w:hyperlink w:anchor="_Toc444164336" w:history="1">
        <w:r w:rsidR="00AF7E10" w:rsidRPr="00AF7E10">
          <w:rPr>
            <w:rStyle w:val="a8"/>
            <w:rFonts w:ascii="仿宋" w:eastAsia="仿宋" w:hAnsi="仿宋" w:hint="eastAsia"/>
            <w:noProof/>
            <w:sz w:val="32"/>
            <w:szCs w:val="32"/>
          </w:rPr>
          <w:t>格式六：</w:t>
        </w:r>
        <w:r w:rsidR="00AF7E10" w:rsidRPr="00AF7E10">
          <w:rPr>
            <w:rFonts w:ascii="仿宋" w:eastAsia="仿宋" w:hAnsi="仿宋"/>
            <w:noProof/>
            <w:webHidden/>
            <w:sz w:val="32"/>
            <w:szCs w:val="32"/>
          </w:rPr>
          <w:tab/>
        </w:r>
        <w:r w:rsidRPr="00AF7E10">
          <w:rPr>
            <w:rFonts w:ascii="仿宋" w:eastAsia="仿宋" w:hAnsi="仿宋"/>
            <w:noProof/>
            <w:webHidden/>
            <w:sz w:val="32"/>
            <w:szCs w:val="32"/>
          </w:rPr>
          <w:fldChar w:fldCharType="begin"/>
        </w:r>
        <w:r w:rsidR="00AF7E10" w:rsidRPr="00AF7E10">
          <w:rPr>
            <w:rFonts w:ascii="仿宋" w:eastAsia="仿宋" w:hAnsi="仿宋"/>
            <w:noProof/>
            <w:webHidden/>
            <w:sz w:val="32"/>
            <w:szCs w:val="32"/>
          </w:rPr>
          <w:instrText xml:space="preserve"> PAGEREF _Toc444164336 \h </w:instrText>
        </w:r>
        <w:r w:rsidRPr="00AF7E10">
          <w:rPr>
            <w:rFonts w:ascii="仿宋" w:eastAsia="仿宋" w:hAnsi="仿宋"/>
            <w:noProof/>
            <w:webHidden/>
            <w:sz w:val="32"/>
            <w:szCs w:val="32"/>
          </w:rPr>
        </w:r>
        <w:r w:rsidRPr="00AF7E10">
          <w:rPr>
            <w:rFonts w:ascii="仿宋" w:eastAsia="仿宋" w:hAnsi="仿宋"/>
            <w:noProof/>
            <w:webHidden/>
            <w:sz w:val="32"/>
            <w:szCs w:val="32"/>
          </w:rPr>
          <w:fldChar w:fldCharType="separate"/>
        </w:r>
        <w:r w:rsidR="00AF7E10" w:rsidRPr="00AF7E10">
          <w:rPr>
            <w:rFonts w:ascii="仿宋" w:eastAsia="仿宋" w:hAnsi="仿宋"/>
            <w:noProof/>
            <w:webHidden/>
            <w:sz w:val="32"/>
            <w:szCs w:val="32"/>
          </w:rPr>
          <w:t>16</w:t>
        </w:r>
        <w:r w:rsidRPr="00AF7E10">
          <w:rPr>
            <w:rFonts w:ascii="仿宋" w:eastAsia="仿宋" w:hAnsi="仿宋"/>
            <w:noProof/>
            <w:webHidden/>
            <w:sz w:val="32"/>
            <w:szCs w:val="32"/>
          </w:rPr>
          <w:fldChar w:fldCharType="end"/>
        </w:r>
      </w:hyperlink>
    </w:p>
    <w:p w:rsidR="00AF7E10" w:rsidRDefault="00CF2DE2" w:rsidP="00AF7E10">
      <w:pPr>
        <w:widowControl/>
        <w:spacing w:line="360" w:lineRule="auto"/>
        <w:rPr>
          <w:rFonts w:ascii="仿宋" w:eastAsia="仿宋" w:hAnsi="仿宋"/>
        </w:rPr>
      </w:pPr>
      <w:r w:rsidRPr="00FF7A23">
        <w:rPr>
          <w:rFonts w:ascii="仿宋" w:eastAsia="仿宋" w:hAnsi="仿宋"/>
          <w:sz w:val="32"/>
          <w:szCs w:val="32"/>
        </w:rPr>
        <w:fldChar w:fldCharType="end"/>
      </w:r>
      <w:bookmarkStart w:id="0" w:name="_GoBack"/>
      <w:bookmarkEnd w:id="0"/>
    </w:p>
    <w:p w:rsidR="00AF7E10" w:rsidRDefault="00AF7E10" w:rsidP="00AF7E10">
      <w:pPr>
        <w:pStyle w:val="1"/>
        <w:spacing w:line="360" w:lineRule="auto"/>
        <w:jc w:val="both"/>
        <w:rPr>
          <w:rFonts w:ascii="仿宋" w:eastAsia="仿宋" w:hAnsi="仿宋"/>
        </w:rPr>
      </w:pPr>
      <w:bookmarkStart w:id="1" w:name="_Toc444164317"/>
      <w:r>
        <w:rPr>
          <w:rFonts w:ascii="仿宋" w:eastAsia="仿宋" w:hAnsi="仿宋" w:hint="eastAsia"/>
        </w:rPr>
        <w:lastRenderedPageBreak/>
        <w:t>第一章 竞争性谈判公告</w:t>
      </w:r>
      <w:bookmarkEnd w:id="1"/>
    </w:p>
    <w:p w:rsidR="00AF7E10" w:rsidRDefault="00AF7E10" w:rsidP="00AF7E10">
      <w:pPr>
        <w:ind w:firstLineChars="200" w:firstLine="560"/>
        <w:rPr>
          <w:rFonts w:ascii="仿宋" w:eastAsia="仿宋" w:hAnsi="仿宋"/>
          <w:sz w:val="28"/>
          <w:szCs w:val="28"/>
        </w:rPr>
      </w:pPr>
      <w:r>
        <w:rPr>
          <w:rFonts w:ascii="仿宋" w:eastAsia="仿宋" w:hAnsi="仿宋" w:hint="eastAsia"/>
          <w:sz w:val="28"/>
          <w:szCs w:val="28"/>
        </w:rPr>
        <w:t>鄂尔多斯机场物业服务有限公司拟采用竞争性谈判的方式进行物垃圾清运</w:t>
      </w:r>
    </w:p>
    <w:p w:rsidR="00AF7E10" w:rsidRDefault="00AF7E10" w:rsidP="00AF7E10">
      <w:pPr>
        <w:rPr>
          <w:rFonts w:ascii="仿宋" w:eastAsia="仿宋" w:hAnsi="仿宋"/>
          <w:sz w:val="28"/>
          <w:szCs w:val="28"/>
        </w:rPr>
      </w:pPr>
      <w:r>
        <w:rPr>
          <w:rFonts w:ascii="仿宋" w:eastAsia="仿宋" w:hAnsi="仿宋" w:hint="eastAsia"/>
          <w:sz w:val="28"/>
          <w:szCs w:val="28"/>
        </w:rPr>
        <w:t>服务</w:t>
      </w:r>
      <w:r w:rsidRPr="000C2606">
        <w:rPr>
          <w:rFonts w:ascii="仿宋" w:eastAsia="仿宋" w:hAnsi="仿宋" w:hint="eastAsia"/>
          <w:sz w:val="28"/>
          <w:szCs w:val="28"/>
        </w:rPr>
        <w:t>项目</w:t>
      </w:r>
      <w:r>
        <w:rPr>
          <w:rFonts w:ascii="仿宋" w:eastAsia="仿宋" w:hAnsi="仿宋" w:hint="eastAsia"/>
          <w:sz w:val="28"/>
          <w:szCs w:val="28"/>
        </w:rPr>
        <w:t>采购，现邀请符合条件的供应商前来参与此次采购活动。</w:t>
      </w:r>
    </w:p>
    <w:p w:rsidR="00AF7E10" w:rsidRDefault="00AF7E10" w:rsidP="00AF7E10">
      <w:pPr>
        <w:pStyle w:val="2"/>
        <w:spacing w:line="360" w:lineRule="auto"/>
        <w:ind w:firstLineChars="200" w:firstLine="562"/>
        <w:rPr>
          <w:rFonts w:ascii="仿宋" w:eastAsia="仿宋" w:hAnsi="仿宋"/>
          <w:sz w:val="28"/>
          <w:szCs w:val="28"/>
        </w:rPr>
      </w:pPr>
      <w:bookmarkStart w:id="2" w:name="_Toc444164318"/>
      <w:r>
        <w:rPr>
          <w:rFonts w:ascii="仿宋" w:eastAsia="仿宋" w:hAnsi="仿宋" w:hint="eastAsia"/>
          <w:sz w:val="28"/>
          <w:szCs w:val="28"/>
        </w:rPr>
        <w:t>一、项目概况</w:t>
      </w:r>
      <w:bookmarkEnd w:id="2"/>
    </w:p>
    <w:p w:rsidR="00AF7E10" w:rsidRDefault="00AF7E10" w:rsidP="00AF7E10">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（一）项目名称：</w:t>
      </w:r>
      <w:r w:rsidRPr="000C2606">
        <w:rPr>
          <w:rFonts w:ascii="仿宋" w:eastAsia="仿宋" w:hAnsi="仿宋" w:hint="eastAsia"/>
          <w:sz w:val="28"/>
          <w:szCs w:val="28"/>
        </w:rPr>
        <w:t>垃圾清运</w:t>
      </w:r>
      <w:r>
        <w:rPr>
          <w:rFonts w:ascii="仿宋" w:eastAsia="仿宋" w:hAnsi="仿宋" w:hint="eastAsia"/>
          <w:sz w:val="28"/>
          <w:szCs w:val="28"/>
        </w:rPr>
        <w:t>服务</w:t>
      </w:r>
      <w:r w:rsidRPr="000C2606">
        <w:rPr>
          <w:rFonts w:ascii="仿宋" w:eastAsia="仿宋" w:hAnsi="仿宋" w:hint="eastAsia"/>
          <w:sz w:val="28"/>
          <w:szCs w:val="28"/>
        </w:rPr>
        <w:t>项目</w:t>
      </w:r>
      <w:r>
        <w:rPr>
          <w:rFonts w:ascii="仿宋" w:eastAsia="仿宋" w:hAnsi="仿宋" w:hint="eastAsia"/>
          <w:kern w:val="2"/>
          <w:sz w:val="28"/>
          <w:szCs w:val="28"/>
        </w:rPr>
        <w:t>采购</w:t>
      </w:r>
    </w:p>
    <w:p w:rsidR="00AF7E10" w:rsidRDefault="00AF7E10" w:rsidP="00AF7E10">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（二）项目编号：CG/WYGS-16-0001-N</w:t>
      </w:r>
    </w:p>
    <w:p w:rsidR="00AF7E10" w:rsidRDefault="00AF7E10" w:rsidP="00AF7E10">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（三）采购人：鄂尔多斯机场物业服务有限公司</w:t>
      </w:r>
    </w:p>
    <w:p w:rsidR="00AF7E10" w:rsidRDefault="00AF7E10" w:rsidP="00AF7E10">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（四）资金来源：企业自筹</w:t>
      </w:r>
    </w:p>
    <w:p w:rsidR="00AF7E10" w:rsidRDefault="00AF7E10" w:rsidP="00AF7E10">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（五）采购内容：</w:t>
      </w:r>
      <w:r>
        <w:rPr>
          <w:rFonts w:ascii="仿宋" w:eastAsia="仿宋" w:hAnsi="仿宋"/>
          <w:kern w:val="2"/>
          <w:sz w:val="28"/>
          <w:szCs w:val="28"/>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842"/>
        <w:gridCol w:w="1843"/>
        <w:gridCol w:w="2835"/>
        <w:gridCol w:w="1843"/>
      </w:tblGrid>
      <w:tr w:rsidR="00AF7E10" w:rsidTr="004924E5">
        <w:trPr>
          <w:trHeight w:val="1151"/>
        </w:trPr>
        <w:tc>
          <w:tcPr>
            <w:tcW w:w="1101" w:type="dxa"/>
            <w:vAlign w:val="center"/>
          </w:tcPr>
          <w:p w:rsidR="00AF7E10" w:rsidRDefault="00AF7E10" w:rsidP="004924E5">
            <w:pPr>
              <w:spacing w:line="360" w:lineRule="auto"/>
              <w:jc w:val="center"/>
              <w:rPr>
                <w:rFonts w:ascii="仿宋" w:eastAsia="仿宋" w:hAnsi="仿宋"/>
                <w:b/>
                <w:sz w:val="28"/>
                <w:szCs w:val="28"/>
              </w:rPr>
            </w:pPr>
            <w:r>
              <w:rPr>
                <w:rFonts w:ascii="仿宋" w:eastAsia="仿宋" w:hAnsi="仿宋" w:hint="eastAsia"/>
                <w:b/>
                <w:sz w:val="28"/>
                <w:szCs w:val="28"/>
              </w:rPr>
              <w:t>包号</w:t>
            </w:r>
          </w:p>
        </w:tc>
        <w:tc>
          <w:tcPr>
            <w:tcW w:w="1842" w:type="dxa"/>
            <w:vAlign w:val="center"/>
          </w:tcPr>
          <w:p w:rsidR="00AF7E10" w:rsidRDefault="00AF7E10" w:rsidP="004924E5">
            <w:pPr>
              <w:spacing w:line="360" w:lineRule="auto"/>
              <w:jc w:val="center"/>
              <w:rPr>
                <w:rFonts w:ascii="仿宋" w:eastAsia="仿宋" w:hAnsi="仿宋"/>
                <w:b/>
                <w:sz w:val="28"/>
                <w:szCs w:val="28"/>
              </w:rPr>
            </w:pPr>
            <w:r>
              <w:rPr>
                <w:rFonts w:ascii="仿宋" w:eastAsia="仿宋" w:hAnsi="仿宋" w:hint="eastAsia"/>
                <w:b/>
                <w:sz w:val="28"/>
                <w:szCs w:val="28"/>
              </w:rPr>
              <w:t>名称</w:t>
            </w:r>
          </w:p>
        </w:tc>
        <w:tc>
          <w:tcPr>
            <w:tcW w:w="1843" w:type="dxa"/>
            <w:tcBorders>
              <w:right w:val="single" w:sz="4" w:space="0" w:color="auto"/>
            </w:tcBorders>
            <w:vAlign w:val="center"/>
          </w:tcPr>
          <w:p w:rsidR="00AF7E10" w:rsidRDefault="00AF7E10" w:rsidP="004924E5">
            <w:pPr>
              <w:spacing w:line="360" w:lineRule="auto"/>
              <w:jc w:val="center"/>
              <w:rPr>
                <w:rFonts w:ascii="仿宋" w:eastAsia="仿宋" w:hAnsi="仿宋"/>
                <w:b/>
                <w:sz w:val="28"/>
                <w:szCs w:val="28"/>
              </w:rPr>
            </w:pPr>
            <w:r>
              <w:rPr>
                <w:rFonts w:ascii="仿宋" w:eastAsia="仿宋" w:hAnsi="仿宋" w:hint="eastAsia"/>
                <w:b/>
                <w:sz w:val="28"/>
                <w:szCs w:val="28"/>
              </w:rPr>
              <w:t>服务期限</w:t>
            </w:r>
          </w:p>
        </w:tc>
        <w:tc>
          <w:tcPr>
            <w:tcW w:w="2835" w:type="dxa"/>
            <w:tcBorders>
              <w:left w:val="single" w:sz="4" w:space="0" w:color="auto"/>
            </w:tcBorders>
            <w:vAlign w:val="center"/>
          </w:tcPr>
          <w:p w:rsidR="00AF7E10" w:rsidRDefault="00AF7E10" w:rsidP="004924E5">
            <w:pPr>
              <w:spacing w:line="360" w:lineRule="auto"/>
              <w:jc w:val="center"/>
              <w:rPr>
                <w:rFonts w:ascii="仿宋" w:eastAsia="仿宋" w:hAnsi="仿宋"/>
                <w:b/>
                <w:sz w:val="28"/>
                <w:szCs w:val="28"/>
              </w:rPr>
            </w:pPr>
            <w:r w:rsidRPr="00337F06">
              <w:rPr>
                <w:rFonts w:ascii="仿宋" w:eastAsia="仿宋" w:hAnsi="仿宋" w:hint="eastAsia"/>
                <w:b/>
                <w:sz w:val="28"/>
                <w:szCs w:val="28"/>
              </w:rPr>
              <w:t>技术规格、参数及要求</w:t>
            </w:r>
          </w:p>
        </w:tc>
        <w:tc>
          <w:tcPr>
            <w:tcW w:w="1843" w:type="dxa"/>
            <w:tcBorders>
              <w:left w:val="single" w:sz="4" w:space="0" w:color="auto"/>
            </w:tcBorders>
            <w:vAlign w:val="center"/>
          </w:tcPr>
          <w:p w:rsidR="00AF7E10" w:rsidRPr="00337F06" w:rsidRDefault="00AF7E10" w:rsidP="004924E5">
            <w:pPr>
              <w:tabs>
                <w:tab w:val="left" w:pos="598"/>
              </w:tabs>
              <w:spacing w:line="360" w:lineRule="auto"/>
              <w:jc w:val="center"/>
              <w:rPr>
                <w:rFonts w:ascii="仿宋" w:eastAsia="仿宋" w:hAnsi="仿宋"/>
                <w:b/>
                <w:sz w:val="28"/>
                <w:szCs w:val="28"/>
              </w:rPr>
            </w:pPr>
            <w:r w:rsidRPr="00337F06">
              <w:rPr>
                <w:rFonts w:ascii="仿宋" w:eastAsia="仿宋" w:hAnsi="仿宋" w:hint="eastAsia"/>
                <w:b/>
                <w:sz w:val="28"/>
                <w:szCs w:val="28"/>
              </w:rPr>
              <w:t>预算金额</w:t>
            </w:r>
          </w:p>
        </w:tc>
      </w:tr>
      <w:tr w:rsidR="00AF7E10" w:rsidTr="004924E5">
        <w:trPr>
          <w:trHeight w:val="642"/>
        </w:trPr>
        <w:tc>
          <w:tcPr>
            <w:tcW w:w="1101" w:type="dxa"/>
            <w:vAlign w:val="center"/>
          </w:tcPr>
          <w:p w:rsidR="00AF7E10" w:rsidRDefault="00AF7E10" w:rsidP="004924E5">
            <w:pPr>
              <w:spacing w:line="360" w:lineRule="auto"/>
              <w:jc w:val="center"/>
              <w:rPr>
                <w:rFonts w:ascii="仿宋" w:eastAsia="仿宋" w:hAnsi="仿宋"/>
                <w:sz w:val="28"/>
                <w:szCs w:val="28"/>
              </w:rPr>
            </w:pPr>
            <w:r>
              <w:rPr>
                <w:rFonts w:ascii="仿宋" w:eastAsia="仿宋" w:hAnsi="仿宋" w:hint="eastAsia"/>
                <w:sz w:val="28"/>
                <w:szCs w:val="28"/>
              </w:rPr>
              <w:t>1</w:t>
            </w:r>
          </w:p>
        </w:tc>
        <w:tc>
          <w:tcPr>
            <w:tcW w:w="1842" w:type="dxa"/>
            <w:vAlign w:val="center"/>
          </w:tcPr>
          <w:p w:rsidR="00AF7E10" w:rsidRDefault="00AF7E10" w:rsidP="004924E5">
            <w:pPr>
              <w:spacing w:line="360" w:lineRule="auto"/>
              <w:jc w:val="center"/>
              <w:rPr>
                <w:rFonts w:ascii="仿宋" w:eastAsia="仿宋" w:hAnsi="仿宋"/>
                <w:sz w:val="28"/>
                <w:szCs w:val="28"/>
              </w:rPr>
            </w:pPr>
            <w:r>
              <w:rPr>
                <w:rFonts w:ascii="仿宋" w:eastAsia="仿宋" w:hAnsi="仿宋" w:hint="eastAsia"/>
                <w:sz w:val="28"/>
                <w:szCs w:val="28"/>
              </w:rPr>
              <w:t>垃圾清运服务项目</w:t>
            </w:r>
          </w:p>
        </w:tc>
        <w:tc>
          <w:tcPr>
            <w:tcW w:w="1843" w:type="dxa"/>
            <w:tcBorders>
              <w:right w:val="single" w:sz="4" w:space="0" w:color="auto"/>
            </w:tcBorders>
            <w:vAlign w:val="center"/>
          </w:tcPr>
          <w:p w:rsidR="00AF7E10" w:rsidRDefault="00AF7E10" w:rsidP="004924E5">
            <w:pPr>
              <w:spacing w:line="360" w:lineRule="auto"/>
              <w:jc w:val="center"/>
              <w:rPr>
                <w:rFonts w:ascii="仿宋" w:eastAsia="仿宋" w:hAnsi="仿宋"/>
                <w:sz w:val="28"/>
                <w:szCs w:val="28"/>
              </w:rPr>
            </w:pPr>
            <w:r>
              <w:rPr>
                <w:rFonts w:ascii="仿宋" w:eastAsia="仿宋" w:hAnsi="仿宋" w:hint="eastAsia"/>
                <w:sz w:val="28"/>
                <w:szCs w:val="28"/>
              </w:rPr>
              <w:t>1年</w:t>
            </w:r>
          </w:p>
        </w:tc>
        <w:tc>
          <w:tcPr>
            <w:tcW w:w="2835" w:type="dxa"/>
            <w:tcBorders>
              <w:left w:val="single" w:sz="4" w:space="0" w:color="auto"/>
            </w:tcBorders>
            <w:vAlign w:val="center"/>
          </w:tcPr>
          <w:p w:rsidR="00AF7E10" w:rsidRDefault="00AF7E10" w:rsidP="004924E5">
            <w:pPr>
              <w:spacing w:line="360" w:lineRule="auto"/>
              <w:jc w:val="center"/>
              <w:rPr>
                <w:rFonts w:ascii="仿宋" w:eastAsia="仿宋" w:hAnsi="仿宋"/>
                <w:color w:val="0D0D0D"/>
                <w:sz w:val="28"/>
                <w:szCs w:val="28"/>
              </w:rPr>
            </w:pPr>
            <w:r>
              <w:rPr>
                <w:rFonts w:ascii="宋体" w:hAnsi="宋体" w:hint="eastAsia"/>
                <w:sz w:val="28"/>
                <w:szCs w:val="28"/>
              </w:rPr>
              <w:t>详见招标文件</w:t>
            </w:r>
          </w:p>
        </w:tc>
        <w:tc>
          <w:tcPr>
            <w:tcW w:w="1843" w:type="dxa"/>
            <w:tcBorders>
              <w:left w:val="single" w:sz="4" w:space="0" w:color="auto"/>
            </w:tcBorders>
            <w:vAlign w:val="center"/>
          </w:tcPr>
          <w:p w:rsidR="00AF7E10" w:rsidRDefault="00AF7E10" w:rsidP="004924E5">
            <w:pPr>
              <w:spacing w:line="360" w:lineRule="auto"/>
              <w:jc w:val="center"/>
              <w:rPr>
                <w:rFonts w:ascii="宋体" w:hAnsi="宋体"/>
                <w:sz w:val="28"/>
                <w:szCs w:val="28"/>
              </w:rPr>
            </w:pPr>
            <w:r>
              <w:rPr>
                <w:rFonts w:ascii="宋体" w:hAnsi="宋体" w:hint="eastAsia"/>
                <w:sz w:val="28"/>
                <w:szCs w:val="28"/>
              </w:rPr>
              <w:t>88000</w:t>
            </w:r>
          </w:p>
        </w:tc>
      </w:tr>
    </w:tbl>
    <w:p w:rsidR="00AF7E10" w:rsidRDefault="00AF7E10" w:rsidP="00AF7E10">
      <w:pPr>
        <w:pStyle w:val="2"/>
        <w:spacing w:line="360" w:lineRule="auto"/>
        <w:ind w:firstLineChars="200" w:firstLine="562"/>
        <w:rPr>
          <w:rFonts w:ascii="仿宋" w:eastAsia="仿宋" w:hAnsi="仿宋"/>
          <w:sz w:val="28"/>
          <w:szCs w:val="28"/>
        </w:rPr>
      </w:pPr>
      <w:bookmarkStart w:id="3" w:name="_Toc444164319"/>
      <w:r>
        <w:rPr>
          <w:rFonts w:ascii="仿宋" w:eastAsia="仿宋" w:hAnsi="仿宋" w:hint="eastAsia"/>
          <w:sz w:val="28"/>
          <w:szCs w:val="28"/>
        </w:rPr>
        <w:t>二、供应商的资格要求</w:t>
      </w:r>
      <w:bookmarkEnd w:id="3"/>
    </w:p>
    <w:p w:rsidR="00AF7E10" w:rsidRDefault="00AF7E10" w:rsidP="00AF7E10">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（一）供应商应符合《中华人民共和国政府采购法》第二十二条规定的条件；</w:t>
      </w:r>
    </w:p>
    <w:p w:rsidR="00AF7E10" w:rsidRDefault="00AF7E10" w:rsidP="00AF7E10">
      <w:pPr>
        <w:pStyle w:val="2"/>
        <w:spacing w:line="360" w:lineRule="auto"/>
        <w:ind w:firstLineChars="200" w:firstLine="562"/>
        <w:rPr>
          <w:rFonts w:ascii="仿宋" w:eastAsia="仿宋" w:hAnsi="仿宋"/>
          <w:sz w:val="28"/>
          <w:szCs w:val="28"/>
        </w:rPr>
      </w:pPr>
      <w:bookmarkStart w:id="4" w:name="_Toc444164320"/>
      <w:r>
        <w:rPr>
          <w:rFonts w:ascii="仿宋" w:eastAsia="仿宋" w:hAnsi="仿宋" w:hint="eastAsia"/>
          <w:sz w:val="28"/>
          <w:szCs w:val="28"/>
        </w:rPr>
        <w:t>三、获取采购文件的时间、地点、方式</w:t>
      </w:r>
      <w:bookmarkEnd w:id="4"/>
    </w:p>
    <w:p w:rsidR="00AF7E10" w:rsidRDefault="00AF7E10" w:rsidP="00AF7E10">
      <w:pPr>
        <w:spacing w:line="360" w:lineRule="auto"/>
        <w:ind w:firstLineChars="200" w:firstLine="560"/>
        <w:textAlignment w:val="baseline"/>
        <w:rPr>
          <w:rFonts w:ascii="仿宋" w:eastAsia="仿宋" w:hAnsi="仿宋"/>
          <w:sz w:val="28"/>
          <w:szCs w:val="28"/>
        </w:rPr>
      </w:pPr>
      <w:r>
        <w:rPr>
          <w:rFonts w:ascii="仿宋" w:eastAsia="仿宋" w:hAnsi="仿宋" w:hint="eastAsia"/>
          <w:sz w:val="28"/>
          <w:szCs w:val="28"/>
        </w:rPr>
        <w:t>符合上述条件的供应商可于2016年</w:t>
      </w:r>
      <w:r w:rsidRPr="00654D88">
        <w:rPr>
          <w:rFonts w:ascii="仿宋" w:eastAsia="仿宋" w:hAnsi="仿宋" w:hint="eastAsia"/>
          <w:color w:val="000000" w:themeColor="text1"/>
          <w:sz w:val="28"/>
          <w:szCs w:val="28"/>
        </w:rPr>
        <w:t>0</w:t>
      </w:r>
      <w:r>
        <w:rPr>
          <w:rFonts w:ascii="仿宋" w:eastAsia="仿宋" w:hAnsi="仿宋" w:hint="eastAsia"/>
          <w:color w:val="000000" w:themeColor="text1"/>
          <w:sz w:val="28"/>
          <w:szCs w:val="28"/>
        </w:rPr>
        <w:t>2</w:t>
      </w:r>
      <w:r>
        <w:rPr>
          <w:rFonts w:ascii="仿宋" w:eastAsia="仿宋" w:hAnsi="仿宋" w:hint="eastAsia"/>
          <w:sz w:val="28"/>
          <w:szCs w:val="28"/>
        </w:rPr>
        <w:t>月</w:t>
      </w:r>
      <w:r>
        <w:rPr>
          <w:rFonts w:ascii="仿宋" w:eastAsia="仿宋" w:hAnsi="仿宋" w:hint="eastAsia"/>
          <w:color w:val="000000" w:themeColor="text1"/>
          <w:sz w:val="28"/>
          <w:szCs w:val="28"/>
        </w:rPr>
        <w:t>23</w:t>
      </w:r>
      <w:r>
        <w:rPr>
          <w:rFonts w:ascii="仿宋" w:eastAsia="仿宋" w:hAnsi="仿宋" w:hint="eastAsia"/>
          <w:sz w:val="28"/>
          <w:szCs w:val="28"/>
        </w:rPr>
        <w:t>日起登录鄂尔多斯机场管理集团有限公司网站页面（网址：</w:t>
      </w:r>
      <w:r>
        <w:rPr>
          <w:rFonts w:ascii="仿宋" w:eastAsia="仿宋" w:hAnsi="仿宋"/>
          <w:sz w:val="28"/>
          <w:szCs w:val="28"/>
        </w:rPr>
        <w:t>http://ordosairport.com/</w:t>
      </w:r>
      <w:r>
        <w:rPr>
          <w:rFonts w:ascii="仿宋" w:eastAsia="仿宋" w:hAnsi="仿宋" w:hint="eastAsia"/>
          <w:sz w:val="28"/>
          <w:szCs w:val="28"/>
        </w:rPr>
        <w:t>），点击“公告”栏中的“招标信息”栏，查询采购信息，点击信息公告页面左下角“附件”即可浏览、下载采购文件。</w:t>
      </w:r>
    </w:p>
    <w:p w:rsidR="00AF7E10" w:rsidRDefault="00AF7E10" w:rsidP="00AF7E10">
      <w:pPr>
        <w:pStyle w:val="2"/>
        <w:spacing w:line="360" w:lineRule="auto"/>
        <w:ind w:firstLineChars="200" w:firstLine="562"/>
        <w:rPr>
          <w:rFonts w:ascii="仿宋" w:eastAsia="仿宋" w:hAnsi="仿宋"/>
          <w:sz w:val="28"/>
          <w:szCs w:val="28"/>
        </w:rPr>
      </w:pPr>
      <w:bookmarkStart w:id="5" w:name="_Toc444164321"/>
      <w:r>
        <w:rPr>
          <w:rFonts w:ascii="仿宋" w:eastAsia="仿宋" w:hAnsi="仿宋" w:hint="eastAsia"/>
          <w:sz w:val="28"/>
          <w:szCs w:val="28"/>
        </w:rPr>
        <w:t>四、递交响应文件截止（评标）时间、地点</w:t>
      </w:r>
      <w:bookmarkEnd w:id="5"/>
    </w:p>
    <w:p w:rsidR="00AF7E10" w:rsidRDefault="00AF7E10" w:rsidP="00AF7E10">
      <w:pPr>
        <w:spacing w:line="360" w:lineRule="auto"/>
        <w:ind w:firstLineChars="200" w:firstLine="560"/>
        <w:rPr>
          <w:rFonts w:ascii="仿宋" w:eastAsia="仿宋" w:hAnsi="仿宋"/>
          <w:color w:val="FF0000"/>
          <w:sz w:val="28"/>
          <w:szCs w:val="28"/>
        </w:rPr>
      </w:pPr>
      <w:r>
        <w:rPr>
          <w:rFonts w:ascii="仿宋" w:eastAsia="仿宋" w:hAnsi="仿宋" w:hint="eastAsia"/>
          <w:sz w:val="28"/>
          <w:szCs w:val="28"/>
        </w:rPr>
        <w:t>递交响应文件截止（评标）时间：201</w:t>
      </w:r>
      <w:r>
        <w:rPr>
          <w:rFonts w:ascii="仿宋" w:eastAsia="仿宋" w:hAnsi="仿宋" w:hint="eastAsia"/>
          <w:color w:val="000000" w:themeColor="text1"/>
          <w:sz w:val="28"/>
          <w:szCs w:val="28"/>
        </w:rPr>
        <w:t>6</w:t>
      </w:r>
      <w:r w:rsidRPr="00654D88">
        <w:rPr>
          <w:rFonts w:ascii="仿宋" w:eastAsia="仿宋" w:hAnsi="仿宋" w:hint="eastAsia"/>
          <w:color w:val="000000" w:themeColor="text1"/>
          <w:sz w:val="28"/>
          <w:szCs w:val="28"/>
        </w:rPr>
        <w:t>年</w:t>
      </w:r>
      <w:r>
        <w:rPr>
          <w:rFonts w:ascii="仿宋" w:eastAsia="仿宋" w:hAnsi="仿宋" w:hint="eastAsia"/>
          <w:color w:val="000000" w:themeColor="text1"/>
          <w:sz w:val="28"/>
          <w:szCs w:val="28"/>
        </w:rPr>
        <w:t>3</w:t>
      </w:r>
      <w:r w:rsidRPr="00654D88">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3</w:t>
      </w:r>
      <w:r w:rsidRPr="00654D88">
        <w:rPr>
          <w:rFonts w:ascii="仿宋" w:eastAsia="仿宋" w:hAnsi="仿宋" w:hint="eastAsia"/>
          <w:color w:val="000000" w:themeColor="text1"/>
          <w:sz w:val="28"/>
          <w:szCs w:val="28"/>
        </w:rPr>
        <w:t>日</w:t>
      </w:r>
      <w:r>
        <w:rPr>
          <w:rFonts w:ascii="仿宋" w:eastAsia="仿宋" w:hAnsi="仿宋" w:hint="eastAsia"/>
          <w:sz w:val="28"/>
          <w:szCs w:val="28"/>
        </w:rPr>
        <w:t>上午9:00</w:t>
      </w:r>
    </w:p>
    <w:p w:rsidR="00AF7E10" w:rsidRDefault="00AF7E10" w:rsidP="00AF7E10">
      <w:pPr>
        <w:spacing w:line="360" w:lineRule="auto"/>
        <w:ind w:firstLineChars="200" w:firstLine="560"/>
        <w:rPr>
          <w:rFonts w:ascii="仿宋" w:eastAsia="仿宋" w:hAnsi="仿宋"/>
          <w:sz w:val="28"/>
          <w:szCs w:val="28"/>
        </w:rPr>
      </w:pPr>
      <w:r>
        <w:rPr>
          <w:rFonts w:ascii="仿宋" w:eastAsia="仿宋" w:hAnsi="仿宋" w:hint="eastAsia"/>
          <w:sz w:val="28"/>
          <w:szCs w:val="28"/>
        </w:rPr>
        <w:t>响应文件时间开标及评标地点：2016年3月3日上午9:00，鄂尔多斯飞机</w:t>
      </w:r>
      <w:r>
        <w:rPr>
          <w:rFonts w:ascii="仿宋" w:eastAsia="仿宋" w:hAnsi="仿宋" w:hint="eastAsia"/>
          <w:sz w:val="28"/>
          <w:szCs w:val="28"/>
        </w:rPr>
        <w:lastRenderedPageBreak/>
        <w:t>场综合办公楼6楼会议室（1）</w:t>
      </w:r>
    </w:p>
    <w:p w:rsidR="00AF7E10" w:rsidRDefault="00AF7E10" w:rsidP="00AF7E10">
      <w:pPr>
        <w:pStyle w:val="2"/>
        <w:spacing w:line="360" w:lineRule="auto"/>
        <w:ind w:firstLineChars="196" w:firstLine="551"/>
        <w:rPr>
          <w:rFonts w:ascii="仿宋" w:eastAsia="仿宋" w:hAnsi="仿宋"/>
          <w:sz w:val="28"/>
          <w:szCs w:val="28"/>
        </w:rPr>
      </w:pPr>
      <w:bookmarkStart w:id="6" w:name="_Toc444164322"/>
      <w:r>
        <w:rPr>
          <w:rFonts w:ascii="仿宋" w:eastAsia="仿宋" w:hAnsi="仿宋" w:hint="eastAsia"/>
          <w:sz w:val="28"/>
          <w:szCs w:val="28"/>
        </w:rPr>
        <w:t>五、联系方式</w:t>
      </w:r>
      <w:bookmarkEnd w:id="6"/>
    </w:p>
    <w:p w:rsidR="00AF7E10" w:rsidRDefault="00AF7E10" w:rsidP="00AF7E10">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联 系 人：何国栋</w:t>
      </w:r>
    </w:p>
    <w:p w:rsidR="00AF7E10" w:rsidRDefault="00AF7E10" w:rsidP="00AF7E10">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 xml:space="preserve">联系电话：0477-3855823 </w:t>
      </w:r>
    </w:p>
    <w:p w:rsidR="00AF7E10" w:rsidRDefault="00AF7E10" w:rsidP="00AF7E10">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邮    箱：915500582</w:t>
      </w:r>
      <w:hyperlink r:id="rId9" w:history="1">
        <w:r>
          <w:rPr>
            <w:rFonts w:ascii="仿宋" w:eastAsia="仿宋" w:hAnsi="仿宋" w:hint="eastAsia"/>
            <w:kern w:val="2"/>
            <w:sz w:val="28"/>
            <w:szCs w:val="28"/>
          </w:rPr>
          <w:t>@qq.com</w:t>
        </w:r>
      </w:hyperlink>
    </w:p>
    <w:p w:rsidR="00AF7E10" w:rsidRDefault="00AF7E10" w:rsidP="00AF7E10">
      <w:pPr>
        <w:spacing w:line="360" w:lineRule="auto"/>
        <w:ind w:firstLineChars="200" w:firstLine="560"/>
        <w:rPr>
          <w:rFonts w:ascii="仿宋" w:eastAsia="仿宋" w:hAnsi="仿宋"/>
          <w:sz w:val="28"/>
          <w:szCs w:val="28"/>
        </w:rPr>
      </w:pPr>
      <w:r w:rsidRPr="00654D88">
        <w:rPr>
          <w:rFonts w:ascii="仿宋" w:eastAsia="仿宋" w:hAnsi="仿宋" w:hint="eastAsia"/>
          <w:sz w:val="28"/>
          <w:szCs w:val="28"/>
        </w:rPr>
        <w:t>地    址：鄂尔多斯市伊金霍洛旗飞机场</w:t>
      </w: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spacing w:line="360" w:lineRule="auto"/>
        <w:rPr>
          <w:rFonts w:ascii="仿宋" w:eastAsia="仿宋" w:hAnsi="仿宋"/>
          <w:sz w:val="28"/>
          <w:szCs w:val="28"/>
        </w:rPr>
      </w:pPr>
    </w:p>
    <w:p w:rsidR="00AF7E10" w:rsidRDefault="00AF7E10" w:rsidP="00AF7E10">
      <w:pPr>
        <w:pStyle w:val="1"/>
        <w:spacing w:line="360" w:lineRule="auto"/>
        <w:rPr>
          <w:rFonts w:ascii="仿宋" w:eastAsia="仿宋" w:hAnsi="仿宋"/>
        </w:rPr>
      </w:pPr>
      <w:bookmarkStart w:id="7" w:name="_Toc444164323"/>
      <w:r>
        <w:rPr>
          <w:rFonts w:ascii="仿宋" w:eastAsia="仿宋" w:hAnsi="仿宋" w:hint="eastAsia"/>
        </w:rPr>
        <w:lastRenderedPageBreak/>
        <w:t>第二章 采购内容与技术要求</w:t>
      </w:r>
      <w:bookmarkEnd w:id="7"/>
    </w:p>
    <w:p w:rsidR="00AF7E10" w:rsidRDefault="00AF7E10" w:rsidP="00AF7E10">
      <w:pPr>
        <w:pStyle w:val="2"/>
        <w:spacing w:line="360" w:lineRule="auto"/>
        <w:ind w:firstLineChars="200" w:firstLine="562"/>
        <w:rPr>
          <w:rFonts w:ascii="仿宋" w:eastAsia="仿宋" w:hAnsi="仿宋"/>
          <w:sz w:val="28"/>
        </w:rPr>
      </w:pPr>
      <w:bookmarkStart w:id="8" w:name="_Toc406421928"/>
      <w:bookmarkStart w:id="9" w:name="_Toc444164324"/>
      <w:r>
        <w:rPr>
          <w:rFonts w:ascii="仿宋" w:eastAsia="仿宋" w:hAnsi="仿宋" w:hint="eastAsia"/>
          <w:sz w:val="28"/>
        </w:rPr>
        <w:t>一、项目说明</w:t>
      </w:r>
      <w:bookmarkEnd w:id="8"/>
      <w:bookmarkEnd w:id="9"/>
    </w:p>
    <w:p w:rsidR="00AF7E10" w:rsidRPr="00337F06" w:rsidRDefault="00AF7E10" w:rsidP="00AF7E10">
      <w:pPr>
        <w:spacing w:line="360" w:lineRule="auto"/>
        <w:ind w:firstLineChars="200" w:firstLine="560"/>
        <w:rPr>
          <w:rFonts w:ascii="仿宋" w:eastAsia="仿宋" w:hAnsi="仿宋"/>
          <w:sz w:val="28"/>
          <w:szCs w:val="28"/>
        </w:rPr>
      </w:pPr>
      <w:r>
        <w:rPr>
          <w:rFonts w:ascii="仿宋" w:eastAsia="仿宋" w:hAnsi="仿宋" w:hint="eastAsia"/>
          <w:sz w:val="28"/>
          <w:szCs w:val="28"/>
        </w:rPr>
        <w:t>（一）项目基本情况：本项目为1包，不允许转包。</w:t>
      </w:r>
    </w:p>
    <w:p w:rsidR="00AF7E10" w:rsidRDefault="00AF7E10" w:rsidP="00AF7E10">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鄂尔多斯机场物业垃圾清运服务范围为:</w:t>
      </w:r>
      <w:r w:rsidRPr="00337F06">
        <w:rPr>
          <w:rFonts w:ascii="仿宋" w:eastAsia="仿宋" w:hAnsi="仿宋" w:hint="eastAsia"/>
          <w:color w:val="000000"/>
          <w:sz w:val="28"/>
          <w:szCs w:val="28"/>
        </w:rPr>
        <w:t>鄂尔多斯机场二号航站楼、旧航站楼、凤凰城公寓、机场公寓A、机场公寓B、各写字楼及机坪的垃圾清运</w:t>
      </w:r>
      <w:r>
        <w:rPr>
          <w:rFonts w:ascii="仿宋" w:eastAsia="仿宋" w:hAnsi="仿宋" w:hint="eastAsia"/>
          <w:color w:val="000000"/>
          <w:sz w:val="28"/>
          <w:szCs w:val="28"/>
        </w:rPr>
        <w:t>。</w:t>
      </w:r>
    </w:p>
    <w:p w:rsidR="00AF7E10" w:rsidRDefault="00AF7E10" w:rsidP="00AF7E10">
      <w:pPr>
        <w:spacing w:line="360" w:lineRule="auto"/>
        <w:ind w:firstLineChars="200" w:firstLine="560"/>
        <w:rPr>
          <w:rFonts w:ascii="仿宋" w:eastAsia="仿宋" w:hAnsi="仿宋" w:cs="仿宋_GB2312"/>
          <w:sz w:val="28"/>
          <w:szCs w:val="28"/>
        </w:rPr>
      </w:pPr>
      <w:r>
        <w:rPr>
          <w:rFonts w:ascii="仿宋" w:eastAsia="仿宋" w:hAnsi="仿宋" w:hint="eastAsia"/>
          <w:sz w:val="28"/>
          <w:szCs w:val="28"/>
        </w:rPr>
        <w:t>（二）服务期限：1年</w:t>
      </w:r>
    </w:p>
    <w:p w:rsidR="00AF7E10" w:rsidRDefault="00AF7E10" w:rsidP="00AF7E10">
      <w:pPr>
        <w:spacing w:line="360" w:lineRule="auto"/>
        <w:ind w:firstLineChars="200" w:firstLine="560"/>
        <w:rPr>
          <w:rFonts w:ascii="仿宋" w:eastAsia="仿宋" w:hAnsi="仿宋" w:cs="仿宋_GB2312"/>
          <w:color w:val="000000"/>
          <w:sz w:val="28"/>
          <w:szCs w:val="28"/>
        </w:rPr>
      </w:pPr>
      <w:r>
        <w:rPr>
          <w:rFonts w:ascii="仿宋" w:eastAsia="仿宋" w:hAnsi="仿宋" w:hint="eastAsia"/>
          <w:sz w:val="28"/>
          <w:szCs w:val="28"/>
        </w:rPr>
        <w:t>（三）付款方式：</w:t>
      </w:r>
      <w:r w:rsidRPr="00A27C6F">
        <w:rPr>
          <w:rFonts w:ascii="仿宋" w:eastAsia="仿宋" w:hAnsi="仿宋" w:hint="eastAsia"/>
          <w:color w:val="000000"/>
          <w:sz w:val="28"/>
          <w:szCs w:val="28"/>
        </w:rPr>
        <w:t>合同到期后或合同终止</w:t>
      </w:r>
      <w:r>
        <w:rPr>
          <w:rFonts w:ascii="仿宋" w:eastAsia="仿宋" w:hAnsi="仿宋" w:hint="eastAsia"/>
          <w:color w:val="000000"/>
          <w:sz w:val="28"/>
          <w:szCs w:val="28"/>
        </w:rPr>
        <w:t>，中标人提供有效账号、相关资质文件复印件及</w:t>
      </w:r>
      <w:r w:rsidRPr="00A27C6F">
        <w:rPr>
          <w:rFonts w:ascii="仿宋" w:eastAsia="仿宋" w:hAnsi="仿宋" w:hint="eastAsia"/>
          <w:color w:val="000000"/>
          <w:sz w:val="28"/>
          <w:szCs w:val="28"/>
        </w:rPr>
        <w:t>发票后，一次性</w:t>
      </w:r>
      <w:r>
        <w:rPr>
          <w:rFonts w:ascii="仿宋" w:eastAsia="仿宋" w:hAnsi="仿宋" w:hint="eastAsia"/>
          <w:color w:val="000000"/>
          <w:sz w:val="28"/>
          <w:szCs w:val="28"/>
        </w:rPr>
        <w:t>支付</w:t>
      </w:r>
      <w:r w:rsidRPr="00A27C6F">
        <w:rPr>
          <w:rFonts w:ascii="仿宋" w:eastAsia="仿宋" w:hAnsi="仿宋" w:hint="eastAsia"/>
          <w:color w:val="000000"/>
          <w:sz w:val="28"/>
          <w:szCs w:val="28"/>
        </w:rPr>
        <w:t>全款</w:t>
      </w:r>
      <w:r>
        <w:rPr>
          <w:rFonts w:ascii="仿宋" w:eastAsia="仿宋" w:hAnsi="仿宋" w:cs="仿宋_GB2312" w:hint="eastAsia"/>
          <w:color w:val="000000"/>
          <w:sz w:val="28"/>
          <w:szCs w:val="28"/>
        </w:rPr>
        <w:t>。</w:t>
      </w:r>
    </w:p>
    <w:p w:rsidR="00AF7E10" w:rsidRPr="00055DE7" w:rsidRDefault="00AF7E10" w:rsidP="00AF7E10">
      <w:pPr>
        <w:pStyle w:val="2"/>
        <w:spacing w:line="360" w:lineRule="auto"/>
        <w:ind w:firstLineChars="200" w:firstLine="562"/>
        <w:rPr>
          <w:rFonts w:ascii="仿宋" w:eastAsia="仿宋" w:hAnsi="仿宋"/>
          <w:sz w:val="28"/>
        </w:rPr>
      </w:pPr>
      <w:bookmarkStart w:id="10" w:name="_Toc444164325"/>
      <w:r w:rsidRPr="00055DE7">
        <w:rPr>
          <w:rFonts w:ascii="仿宋" w:eastAsia="仿宋" w:hAnsi="仿宋" w:hint="eastAsia"/>
          <w:sz w:val="28"/>
        </w:rPr>
        <w:t>二、垃圾清运站点：</w:t>
      </w:r>
      <w:bookmarkEnd w:id="10"/>
    </w:p>
    <w:p w:rsidR="00AF7E10" w:rsidRPr="00055DE7" w:rsidRDefault="00AF7E10" w:rsidP="00AF7E10">
      <w:pPr>
        <w:pStyle w:val="ab"/>
        <w:spacing w:line="360" w:lineRule="auto"/>
        <w:ind w:firstLine="560"/>
        <w:rPr>
          <w:rFonts w:ascii="仿宋" w:eastAsia="仿宋" w:hAnsi="仿宋" w:cs="Times New Roman"/>
          <w:color w:val="000000"/>
          <w:sz w:val="28"/>
          <w:szCs w:val="28"/>
        </w:rPr>
      </w:pPr>
      <w:r w:rsidRPr="00055DE7">
        <w:rPr>
          <w:rFonts w:ascii="仿宋" w:eastAsia="仿宋" w:hAnsi="仿宋" w:cs="Times New Roman" w:hint="eastAsia"/>
          <w:color w:val="000000"/>
          <w:sz w:val="28"/>
          <w:szCs w:val="28"/>
        </w:rPr>
        <w:t>机场公寓A及公寓B一楼</w:t>
      </w:r>
      <w:r>
        <w:rPr>
          <w:rFonts w:ascii="仿宋" w:eastAsia="仿宋" w:hAnsi="仿宋" w:cs="Times New Roman" w:hint="eastAsia"/>
          <w:color w:val="000000"/>
          <w:sz w:val="28"/>
          <w:szCs w:val="28"/>
        </w:rPr>
        <w:t>东侧</w:t>
      </w:r>
      <w:r w:rsidRPr="00055DE7">
        <w:rPr>
          <w:rFonts w:ascii="仿宋" w:eastAsia="仿宋" w:hAnsi="仿宋" w:cs="Times New Roman" w:hint="eastAsia"/>
          <w:color w:val="000000"/>
          <w:sz w:val="28"/>
          <w:szCs w:val="28"/>
        </w:rPr>
        <w:t>各1个站点；凤凰城公寓</w:t>
      </w:r>
      <w:r>
        <w:rPr>
          <w:rFonts w:ascii="仿宋" w:eastAsia="仿宋" w:hAnsi="仿宋" w:cs="Times New Roman" w:hint="eastAsia"/>
          <w:color w:val="000000"/>
          <w:sz w:val="28"/>
          <w:szCs w:val="28"/>
        </w:rPr>
        <w:t>外</w:t>
      </w:r>
      <w:r w:rsidRPr="00055DE7">
        <w:rPr>
          <w:rFonts w:ascii="仿宋" w:eastAsia="仿宋" w:hAnsi="仿宋" w:cs="Times New Roman" w:hint="eastAsia"/>
          <w:color w:val="000000"/>
          <w:sz w:val="28"/>
          <w:szCs w:val="28"/>
        </w:rPr>
        <w:t>1个</w:t>
      </w:r>
      <w:r>
        <w:rPr>
          <w:rFonts w:ascii="仿宋" w:eastAsia="仿宋" w:hAnsi="仿宋" w:cs="Times New Roman" w:hint="eastAsia"/>
          <w:color w:val="000000"/>
          <w:sz w:val="28"/>
          <w:szCs w:val="28"/>
        </w:rPr>
        <w:t>站点</w:t>
      </w:r>
      <w:r w:rsidRPr="00055DE7">
        <w:rPr>
          <w:rFonts w:ascii="仿宋" w:eastAsia="仿宋" w:hAnsi="仿宋" w:cs="Times New Roman" w:hint="eastAsia"/>
          <w:color w:val="000000"/>
          <w:sz w:val="28"/>
          <w:szCs w:val="28"/>
        </w:rPr>
        <w:t>；机场1</w:t>
      </w:r>
      <w:r>
        <w:rPr>
          <w:rFonts w:ascii="仿宋" w:eastAsia="仿宋" w:hAnsi="仿宋" w:cs="Times New Roman" w:hint="eastAsia"/>
          <w:color w:val="000000"/>
          <w:sz w:val="28"/>
          <w:szCs w:val="28"/>
        </w:rPr>
        <w:t>号道口</w:t>
      </w:r>
      <w:r w:rsidRPr="00055DE7">
        <w:rPr>
          <w:rFonts w:ascii="仿宋" w:eastAsia="仿宋" w:hAnsi="仿宋" w:cs="Times New Roman" w:hint="eastAsia"/>
          <w:color w:val="000000"/>
          <w:sz w:val="28"/>
          <w:szCs w:val="28"/>
        </w:rPr>
        <w:t>1个</w:t>
      </w:r>
      <w:r>
        <w:rPr>
          <w:rFonts w:ascii="仿宋" w:eastAsia="仿宋" w:hAnsi="仿宋" w:cs="Times New Roman" w:hint="eastAsia"/>
          <w:color w:val="000000"/>
          <w:sz w:val="28"/>
          <w:szCs w:val="28"/>
        </w:rPr>
        <w:t>站点</w:t>
      </w:r>
      <w:r w:rsidRPr="00055DE7">
        <w:rPr>
          <w:rFonts w:ascii="仿宋" w:eastAsia="仿宋" w:hAnsi="仿宋" w:cs="Times New Roman" w:hint="eastAsia"/>
          <w:color w:val="000000"/>
          <w:sz w:val="28"/>
          <w:szCs w:val="28"/>
        </w:rPr>
        <w:t>；货运办公室前、</w:t>
      </w:r>
      <w:r>
        <w:rPr>
          <w:rFonts w:ascii="仿宋" w:eastAsia="仿宋" w:hAnsi="仿宋" w:cs="Times New Roman" w:hint="eastAsia"/>
          <w:color w:val="000000"/>
          <w:sz w:val="28"/>
          <w:szCs w:val="28"/>
        </w:rPr>
        <w:t>后3</w:t>
      </w:r>
      <w:r w:rsidRPr="00055DE7">
        <w:rPr>
          <w:rFonts w:ascii="仿宋" w:eastAsia="仿宋" w:hAnsi="仿宋" w:cs="Times New Roman" w:hint="eastAsia"/>
          <w:color w:val="000000"/>
          <w:sz w:val="28"/>
          <w:szCs w:val="28"/>
        </w:rPr>
        <w:t>个</w:t>
      </w:r>
      <w:r>
        <w:rPr>
          <w:rFonts w:ascii="仿宋" w:eastAsia="仿宋" w:hAnsi="仿宋" w:cs="Times New Roman" w:hint="eastAsia"/>
          <w:color w:val="000000"/>
          <w:sz w:val="28"/>
          <w:szCs w:val="28"/>
        </w:rPr>
        <w:t>站点；机场宾馆楼侧</w:t>
      </w:r>
      <w:r w:rsidRPr="00055DE7">
        <w:rPr>
          <w:rFonts w:ascii="仿宋" w:eastAsia="仿宋" w:hAnsi="仿宋" w:cs="Times New Roman" w:hint="eastAsia"/>
          <w:color w:val="000000"/>
          <w:sz w:val="28"/>
          <w:szCs w:val="28"/>
        </w:rPr>
        <w:t>2个</w:t>
      </w:r>
      <w:r>
        <w:rPr>
          <w:rFonts w:ascii="仿宋" w:eastAsia="仿宋" w:hAnsi="仿宋" w:cs="Times New Roman" w:hint="eastAsia"/>
          <w:color w:val="000000"/>
          <w:sz w:val="28"/>
          <w:szCs w:val="28"/>
        </w:rPr>
        <w:t>站点；机场</w:t>
      </w:r>
      <w:r w:rsidRPr="00055DE7">
        <w:rPr>
          <w:rFonts w:ascii="仿宋" w:eastAsia="仿宋" w:hAnsi="仿宋" w:cs="Times New Roman" w:hint="eastAsia"/>
          <w:color w:val="000000"/>
          <w:sz w:val="28"/>
          <w:szCs w:val="28"/>
        </w:rPr>
        <w:t>公安楼</w:t>
      </w:r>
      <w:r>
        <w:rPr>
          <w:rFonts w:ascii="仿宋" w:eastAsia="仿宋" w:hAnsi="仿宋" w:cs="Times New Roman" w:hint="eastAsia"/>
          <w:color w:val="000000"/>
          <w:sz w:val="28"/>
          <w:szCs w:val="28"/>
        </w:rPr>
        <w:t>侧</w:t>
      </w:r>
      <w:r w:rsidRPr="00055DE7">
        <w:rPr>
          <w:rFonts w:ascii="仿宋" w:eastAsia="仿宋" w:hAnsi="仿宋" w:cs="Times New Roman" w:hint="eastAsia"/>
          <w:color w:val="000000"/>
          <w:sz w:val="28"/>
          <w:szCs w:val="28"/>
        </w:rPr>
        <w:t>1个</w:t>
      </w:r>
      <w:r>
        <w:rPr>
          <w:rFonts w:ascii="仿宋" w:eastAsia="仿宋" w:hAnsi="仿宋" w:cs="Times New Roman" w:hint="eastAsia"/>
          <w:color w:val="000000"/>
          <w:sz w:val="28"/>
          <w:szCs w:val="28"/>
        </w:rPr>
        <w:t>站点；机场</w:t>
      </w:r>
      <w:r w:rsidRPr="00055DE7">
        <w:rPr>
          <w:rFonts w:ascii="仿宋" w:eastAsia="仿宋" w:hAnsi="仿宋" w:cs="Times New Roman" w:hint="eastAsia"/>
          <w:color w:val="000000"/>
          <w:sz w:val="28"/>
          <w:szCs w:val="28"/>
        </w:rPr>
        <w:t>航管楼</w:t>
      </w:r>
      <w:r>
        <w:rPr>
          <w:rFonts w:ascii="仿宋" w:eastAsia="仿宋" w:hAnsi="仿宋" w:cs="Times New Roman" w:hint="eastAsia"/>
          <w:color w:val="000000"/>
          <w:sz w:val="28"/>
          <w:szCs w:val="28"/>
        </w:rPr>
        <w:t>侧</w:t>
      </w:r>
      <w:r w:rsidRPr="00055DE7">
        <w:rPr>
          <w:rFonts w:ascii="仿宋" w:eastAsia="仿宋" w:hAnsi="仿宋" w:cs="Times New Roman" w:hint="eastAsia"/>
          <w:color w:val="000000"/>
          <w:sz w:val="28"/>
          <w:szCs w:val="28"/>
        </w:rPr>
        <w:t>1个</w:t>
      </w:r>
      <w:r>
        <w:rPr>
          <w:rFonts w:ascii="仿宋" w:eastAsia="仿宋" w:hAnsi="仿宋" w:cs="Times New Roman" w:hint="eastAsia"/>
          <w:color w:val="000000"/>
          <w:sz w:val="28"/>
          <w:szCs w:val="28"/>
        </w:rPr>
        <w:t>站点；机场</w:t>
      </w:r>
      <w:r w:rsidRPr="00055DE7">
        <w:rPr>
          <w:rFonts w:ascii="仿宋" w:eastAsia="仿宋" w:hAnsi="仿宋" w:cs="Times New Roman" w:hint="eastAsia"/>
          <w:color w:val="000000"/>
          <w:sz w:val="28"/>
          <w:szCs w:val="28"/>
        </w:rPr>
        <w:t>车队</w:t>
      </w:r>
      <w:r>
        <w:rPr>
          <w:rFonts w:ascii="仿宋" w:eastAsia="仿宋" w:hAnsi="仿宋" w:cs="Times New Roman" w:hint="eastAsia"/>
          <w:color w:val="000000"/>
          <w:sz w:val="28"/>
          <w:szCs w:val="28"/>
        </w:rPr>
        <w:t>侧</w:t>
      </w:r>
      <w:r w:rsidRPr="00055DE7">
        <w:rPr>
          <w:rFonts w:ascii="仿宋" w:eastAsia="仿宋" w:hAnsi="仿宋" w:cs="Times New Roman" w:hint="eastAsia"/>
          <w:color w:val="000000"/>
          <w:sz w:val="28"/>
          <w:szCs w:val="28"/>
        </w:rPr>
        <w:t>1个</w:t>
      </w:r>
      <w:r>
        <w:rPr>
          <w:rFonts w:ascii="仿宋" w:eastAsia="仿宋" w:hAnsi="仿宋" w:cs="Times New Roman" w:hint="eastAsia"/>
          <w:color w:val="000000"/>
          <w:sz w:val="28"/>
          <w:szCs w:val="28"/>
        </w:rPr>
        <w:t>站点；机场</w:t>
      </w:r>
      <w:r w:rsidRPr="00055DE7">
        <w:rPr>
          <w:rFonts w:ascii="仿宋" w:eastAsia="仿宋" w:hAnsi="仿宋" w:cs="Times New Roman" w:hint="eastAsia"/>
          <w:color w:val="000000"/>
          <w:sz w:val="28"/>
          <w:szCs w:val="28"/>
        </w:rPr>
        <w:t>检疫楼2个</w:t>
      </w:r>
      <w:r>
        <w:rPr>
          <w:rFonts w:ascii="仿宋" w:eastAsia="仿宋" w:hAnsi="仿宋" w:cs="Times New Roman" w:hint="eastAsia"/>
          <w:color w:val="000000"/>
          <w:sz w:val="28"/>
          <w:szCs w:val="28"/>
        </w:rPr>
        <w:t>站点；机场</w:t>
      </w:r>
      <w:r w:rsidRPr="00055DE7">
        <w:rPr>
          <w:rFonts w:ascii="仿宋" w:eastAsia="仿宋" w:hAnsi="仿宋" w:cs="Times New Roman" w:hint="eastAsia"/>
          <w:color w:val="000000"/>
          <w:sz w:val="28"/>
          <w:szCs w:val="28"/>
        </w:rPr>
        <w:t>海关楼2个</w:t>
      </w:r>
      <w:r>
        <w:rPr>
          <w:rFonts w:ascii="仿宋" w:eastAsia="仿宋" w:hAnsi="仿宋" w:cs="Times New Roman" w:hint="eastAsia"/>
          <w:color w:val="000000"/>
          <w:sz w:val="28"/>
          <w:szCs w:val="28"/>
        </w:rPr>
        <w:t>站点；机场</w:t>
      </w:r>
      <w:r w:rsidRPr="00055DE7">
        <w:rPr>
          <w:rFonts w:ascii="仿宋" w:eastAsia="仿宋" w:hAnsi="仿宋" w:cs="Times New Roman" w:hint="eastAsia"/>
          <w:color w:val="000000"/>
          <w:sz w:val="28"/>
          <w:szCs w:val="28"/>
        </w:rPr>
        <w:t>边检楼2个</w:t>
      </w:r>
      <w:r>
        <w:rPr>
          <w:rFonts w:ascii="仿宋" w:eastAsia="仿宋" w:hAnsi="仿宋" w:cs="Times New Roman" w:hint="eastAsia"/>
          <w:color w:val="000000"/>
          <w:sz w:val="28"/>
          <w:szCs w:val="28"/>
        </w:rPr>
        <w:t>站点；机场大巴停车场</w:t>
      </w:r>
      <w:r w:rsidRPr="00055DE7">
        <w:rPr>
          <w:rFonts w:ascii="仿宋" w:eastAsia="仿宋" w:hAnsi="仿宋" w:cs="Times New Roman" w:hint="eastAsia"/>
          <w:color w:val="000000"/>
          <w:sz w:val="28"/>
          <w:szCs w:val="28"/>
        </w:rPr>
        <w:t>内2个</w:t>
      </w:r>
      <w:r>
        <w:rPr>
          <w:rFonts w:ascii="仿宋" w:eastAsia="仿宋" w:hAnsi="仿宋" w:cs="Times New Roman" w:hint="eastAsia"/>
          <w:color w:val="000000"/>
          <w:sz w:val="28"/>
          <w:szCs w:val="28"/>
        </w:rPr>
        <w:t>站点；</w:t>
      </w:r>
      <w:r w:rsidRPr="00055DE7">
        <w:rPr>
          <w:rFonts w:ascii="仿宋" w:eastAsia="仿宋" w:hAnsi="仿宋" w:cs="Times New Roman" w:hint="eastAsia"/>
          <w:color w:val="000000"/>
          <w:sz w:val="28"/>
          <w:szCs w:val="28"/>
        </w:rPr>
        <w:t>员工停车场东</w:t>
      </w:r>
      <w:r>
        <w:rPr>
          <w:rFonts w:ascii="仿宋" w:eastAsia="仿宋" w:hAnsi="仿宋" w:cs="Times New Roman" w:hint="eastAsia"/>
          <w:color w:val="000000"/>
          <w:sz w:val="28"/>
          <w:szCs w:val="28"/>
        </w:rPr>
        <w:t>侧</w:t>
      </w:r>
      <w:r w:rsidRPr="00055DE7">
        <w:rPr>
          <w:rFonts w:ascii="仿宋" w:eastAsia="仿宋" w:hAnsi="仿宋" w:cs="Times New Roman" w:hint="eastAsia"/>
          <w:color w:val="000000"/>
          <w:sz w:val="28"/>
          <w:szCs w:val="28"/>
        </w:rPr>
        <w:t>1个</w:t>
      </w:r>
      <w:r>
        <w:rPr>
          <w:rFonts w:ascii="仿宋" w:eastAsia="仿宋" w:hAnsi="仿宋" w:cs="Times New Roman" w:hint="eastAsia"/>
          <w:color w:val="000000"/>
          <w:sz w:val="28"/>
          <w:szCs w:val="28"/>
        </w:rPr>
        <w:t>站点；机场</w:t>
      </w:r>
      <w:r w:rsidRPr="00055DE7">
        <w:rPr>
          <w:rFonts w:ascii="仿宋" w:eastAsia="仿宋" w:hAnsi="仿宋" w:cs="Times New Roman" w:hint="eastAsia"/>
          <w:color w:val="000000"/>
          <w:sz w:val="28"/>
          <w:szCs w:val="28"/>
        </w:rPr>
        <w:t>公寓楼</w:t>
      </w:r>
      <w:r>
        <w:rPr>
          <w:rFonts w:ascii="仿宋" w:eastAsia="仿宋" w:hAnsi="仿宋" w:cs="Times New Roman" w:hint="eastAsia"/>
          <w:color w:val="000000"/>
          <w:sz w:val="28"/>
          <w:szCs w:val="28"/>
        </w:rPr>
        <w:t>至</w:t>
      </w:r>
      <w:r w:rsidRPr="00055DE7">
        <w:rPr>
          <w:rFonts w:ascii="仿宋" w:eastAsia="仿宋" w:hAnsi="仿宋" w:cs="Times New Roman" w:hint="eastAsia"/>
          <w:color w:val="000000"/>
          <w:sz w:val="28"/>
          <w:szCs w:val="28"/>
        </w:rPr>
        <w:t>航站楼道路4个</w:t>
      </w:r>
      <w:r>
        <w:rPr>
          <w:rFonts w:ascii="仿宋" w:eastAsia="仿宋" w:hAnsi="仿宋" w:cs="Times New Roman" w:hint="eastAsia"/>
          <w:color w:val="000000"/>
          <w:sz w:val="28"/>
          <w:szCs w:val="28"/>
        </w:rPr>
        <w:t>站点；机场集团</w:t>
      </w:r>
      <w:r w:rsidRPr="00055DE7">
        <w:rPr>
          <w:rFonts w:ascii="仿宋" w:eastAsia="仿宋" w:hAnsi="仿宋" w:cs="Times New Roman" w:hint="eastAsia"/>
          <w:color w:val="000000"/>
          <w:sz w:val="28"/>
          <w:szCs w:val="28"/>
        </w:rPr>
        <w:t>综合楼西侧2个</w:t>
      </w:r>
      <w:r>
        <w:rPr>
          <w:rFonts w:ascii="仿宋" w:eastAsia="仿宋" w:hAnsi="仿宋" w:cs="Times New Roman" w:hint="eastAsia"/>
          <w:color w:val="000000"/>
          <w:sz w:val="28"/>
          <w:szCs w:val="28"/>
        </w:rPr>
        <w:t>站点；</w:t>
      </w:r>
      <w:r w:rsidRPr="00055DE7">
        <w:rPr>
          <w:rFonts w:ascii="仿宋" w:eastAsia="仿宋" w:hAnsi="仿宋" w:cs="Times New Roman" w:hint="eastAsia"/>
          <w:color w:val="000000"/>
          <w:sz w:val="28"/>
          <w:szCs w:val="28"/>
        </w:rPr>
        <w:t>中航油</w:t>
      </w:r>
      <w:r>
        <w:rPr>
          <w:rFonts w:ascii="仿宋" w:eastAsia="仿宋" w:hAnsi="仿宋" w:cs="Times New Roman" w:hint="eastAsia"/>
          <w:color w:val="000000"/>
          <w:sz w:val="28"/>
          <w:szCs w:val="28"/>
        </w:rPr>
        <w:t>旁1个站点；机场</w:t>
      </w:r>
      <w:r w:rsidRPr="00055DE7">
        <w:rPr>
          <w:rFonts w:ascii="仿宋" w:eastAsia="仿宋" w:hAnsi="仿宋" w:cs="Times New Roman" w:hint="eastAsia"/>
          <w:color w:val="000000"/>
          <w:sz w:val="28"/>
          <w:szCs w:val="28"/>
        </w:rPr>
        <w:t>机坪5号</w:t>
      </w:r>
      <w:r>
        <w:rPr>
          <w:rFonts w:ascii="仿宋" w:eastAsia="仿宋" w:hAnsi="仿宋" w:cs="Times New Roman" w:hint="eastAsia"/>
          <w:color w:val="000000"/>
          <w:sz w:val="28"/>
          <w:szCs w:val="28"/>
        </w:rPr>
        <w:t>停机位</w:t>
      </w:r>
      <w:r w:rsidRPr="00055DE7">
        <w:rPr>
          <w:rFonts w:ascii="仿宋" w:eastAsia="仿宋" w:hAnsi="仿宋" w:cs="Times New Roman" w:hint="eastAsia"/>
          <w:color w:val="000000"/>
          <w:sz w:val="28"/>
          <w:szCs w:val="28"/>
        </w:rPr>
        <w:t>、6号</w:t>
      </w:r>
      <w:r>
        <w:rPr>
          <w:rFonts w:ascii="仿宋" w:eastAsia="仿宋" w:hAnsi="仿宋" w:cs="Times New Roman" w:hint="eastAsia"/>
          <w:color w:val="000000"/>
          <w:sz w:val="28"/>
          <w:szCs w:val="28"/>
        </w:rPr>
        <w:t>停机位</w:t>
      </w:r>
      <w:r w:rsidRPr="00055DE7">
        <w:rPr>
          <w:rFonts w:ascii="仿宋" w:eastAsia="仿宋" w:hAnsi="仿宋" w:cs="Times New Roman" w:hint="eastAsia"/>
          <w:color w:val="000000"/>
          <w:sz w:val="28"/>
          <w:szCs w:val="28"/>
        </w:rPr>
        <w:t>间1个</w:t>
      </w:r>
      <w:r>
        <w:rPr>
          <w:rFonts w:ascii="仿宋" w:eastAsia="仿宋" w:hAnsi="仿宋" w:cs="Times New Roman" w:hint="eastAsia"/>
          <w:color w:val="000000"/>
          <w:sz w:val="28"/>
          <w:szCs w:val="28"/>
        </w:rPr>
        <w:t>站点</w:t>
      </w:r>
      <w:r w:rsidRPr="00055DE7">
        <w:rPr>
          <w:rFonts w:ascii="仿宋" w:eastAsia="仿宋" w:hAnsi="仿宋" w:cs="Times New Roman" w:hint="eastAsia"/>
          <w:color w:val="000000"/>
          <w:sz w:val="28"/>
          <w:szCs w:val="28"/>
        </w:rPr>
        <w:t>，共计29个垃圾清运点。</w:t>
      </w:r>
    </w:p>
    <w:p w:rsidR="00AF7E10" w:rsidRDefault="00AF7E10" w:rsidP="00AF7E10">
      <w:pPr>
        <w:pStyle w:val="2"/>
        <w:spacing w:line="360" w:lineRule="auto"/>
        <w:ind w:firstLineChars="200" w:firstLine="562"/>
        <w:rPr>
          <w:rFonts w:ascii="仿宋" w:eastAsia="仿宋" w:hAnsi="仿宋"/>
          <w:sz w:val="28"/>
        </w:rPr>
      </w:pPr>
      <w:bookmarkStart w:id="11" w:name="_Toc406421929"/>
      <w:bookmarkStart w:id="12" w:name="_Toc444164326"/>
      <w:r>
        <w:rPr>
          <w:rFonts w:ascii="仿宋" w:eastAsia="仿宋" w:hAnsi="仿宋" w:hint="eastAsia"/>
          <w:sz w:val="28"/>
        </w:rPr>
        <w:t>三、服务要求</w:t>
      </w:r>
      <w:bookmarkEnd w:id="11"/>
      <w:bookmarkEnd w:id="12"/>
    </w:p>
    <w:p w:rsidR="00AF7E10" w:rsidRPr="004422EF" w:rsidRDefault="00AF7E10" w:rsidP="00AF7E10">
      <w:pPr>
        <w:pStyle w:val="ab"/>
        <w:ind w:firstLineChars="0"/>
        <w:rPr>
          <w:rFonts w:ascii="仿宋" w:eastAsia="仿宋" w:hAnsi="仿宋"/>
          <w:sz w:val="30"/>
          <w:szCs w:val="30"/>
        </w:rPr>
      </w:pPr>
      <w:r>
        <w:rPr>
          <w:rFonts w:ascii="仿宋" w:eastAsia="仿宋" w:hAnsi="仿宋" w:hint="eastAsia"/>
          <w:sz w:val="30"/>
          <w:szCs w:val="30"/>
        </w:rPr>
        <w:t>（一）服务标准：</w:t>
      </w:r>
    </w:p>
    <w:tbl>
      <w:tblPr>
        <w:tblStyle w:val="a9"/>
        <w:tblW w:w="0" w:type="auto"/>
        <w:jc w:val="center"/>
        <w:tblLook w:val="04A0"/>
      </w:tblPr>
      <w:tblGrid>
        <w:gridCol w:w="1951"/>
        <w:gridCol w:w="6571"/>
      </w:tblGrid>
      <w:tr w:rsidR="00AF7E10" w:rsidTr="004924E5">
        <w:trPr>
          <w:trHeight w:val="2250"/>
          <w:jc w:val="center"/>
        </w:trPr>
        <w:tc>
          <w:tcPr>
            <w:tcW w:w="1951" w:type="dxa"/>
            <w:vAlign w:val="center"/>
          </w:tcPr>
          <w:p w:rsidR="00AF7E10" w:rsidRDefault="00AF7E10" w:rsidP="004924E5">
            <w:pPr>
              <w:jc w:val="center"/>
              <w:rPr>
                <w:rFonts w:ascii="仿宋" w:eastAsia="仿宋" w:hAnsi="仿宋"/>
                <w:sz w:val="30"/>
                <w:szCs w:val="30"/>
              </w:rPr>
            </w:pPr>
            <w:r w:rsidRPr="00640E80">
              <w:rPr>
                <w:rFonts w:ascii="仿宋" w:eastAsia="仿宋" w:hAnsi="仿宋" w:hint="eastAsia"/>
                <w:sz w:val="30"/>
                <w:szCs w:val="30"/>
              </w:rPr>
              <w:t>服</w:t>
            </w:r>
          </w:p>
          <w:p w:rsidR="00AF7E10" w:rsidRDefault="00AF7E10" w:rsidP="004924E5">
            <w:pPr>
              <w:jc w:val="center"/>
              <w:rPr>
                <w:rFonts w:ascii="仿宋" w:eastAsia="仿宋" w:hAnsi="仿宋"/>
                <w:sz w:val="30"/>
                <w:szCs w:val="30"/>
              </w:rPr>
            </w:pPr>
            <w:r w:rsidRPr="00640E80">
              <w:rPr>
                <w:rFonts w:ascii="仿宋" w:eastAsia="仿宋" w:hAnsi="仿宋" w:hint="eastAsia"/>
                <w:sz w:val="30"/>
                <w:szCs w:val="30"/>
              </w:rPr>
              <w:t>务</w:t>
            </w:r>
          </w:p>
          <w:p w:rsidR="00AF7E10" w:rsidRDefault="00AF7E10" w:rsidP="004924E5">
            <w:pPr>
              <w:jc w:val="center"/>
              <w:rPr>
                <w:rFonts w:ascii="仿宋" w:eastAsia="仿宋" w:hAnsi="仿宋"/>
                <w:sz w:val="30"/>
                <w:szCs w:val="30"/>
              </w:rPr>
            </w:pPr>
            <w:r w:rsidRPr="00640E80">
              <w:rPr>
                <w:rFonts w:ascii="仿宋" w:eastAsia="仿宋" w:hAnsi="仿宋" w:hint="eastAsia"/>
                <w:sz w:val="30"/>
                <w:szCs w:val="30"/>
              </w:rPr>
              <w:t>标</w:t>
            </w:r>
          </w:p>
          <w:p w:rsidR="00AF7E10" w:rsidRPr="00640E80" w:rsidRDefault="00AF7E10" w:rsidP="004924E5">
            <w:pPr>
              <w:jc w:val="center"/>
              <w:rPr>
                <w:rFonts w:ascii="仿宋" w:eastAsia="仿宋" w:hAnsi="仿宋"/>
                <w:sz w:val="30"/>
                <w:szCs w:val="30"/>
              </w:rPr>
            </w:pPr>
            <w:r w:rsidRPr="00640E80">
              <w:rPr>
                <w:rFonts w:ascii="仿宋" w:eastAsia="仿宋" w:hAnsi="仿宋" w:hint="eastAsia"/>
                <w:sz w:val="30"/>
                <w:szCs w:val="30"/>
              </w:rPr>
              <w:t>准</w:t>
            </w:r>
          </w:p>
        </w:tc>
        <w:tc>
          <w:tcPr>
            <w:tcW w:w="6571" w:type="dxa"/>
          </w:tcPr>
          <w:p w:rsidR="00AF7E10" w:rsidRPr="002F48C3" w:rsidRDefault="00AF7E10" w:rsidP="00AF7E10">
            <w:pPr>
              <w:pStyle w:val="ab"/>
              <w:numPr>
                <w:ilvl w:val="0"/>
                <w:numId w:val="2"/>
              </w:numPr>
              <w:ind w:firstLineChars="0"/>
              <w:rPr>
                <w:rFonts w:ascii="仿宋" w:eastAsia="仿宋" w:hAnsi="仿宋"/>
                <w:sz w:val="30"/>
                <w:szCs w:val="30"/>
              </w:rPr>
            </w:pPr>
            <w:r w:rsidRPr="00640E80">
              <w:rPr>
                <w:rFonts w:ascii="仿宋" w:eastAsia="仿宋" w:hAnsi="仿宋" w:hint="eastAsia"/>
                <w:sz w:val="30"/>
                <w:szCs w:val="30"/>
              </w:rPr>
              <w:t>按要求在指定时间</w:t>
            </w:r>
            <w:r>
              <w:rPr>
                <w:rFonts w:ascii="仿宋" w:eastAsia="仿宋" w:hAnsi="仿宋" w:hint="eastAsia"/>
                <w:sz w:val="30"/>
                <w:szCs w:val="30"/>
              </w:rPr>
              <w:t>、</w:t>
            </w:r>
            <w:r w:rsidRPr="00640E80">
              <w:rPr>
                <w:rFonts w:ascii="仿宋" w:eastAsia="仿宋" w:hAnsi="仿宋" w:hint="eastAsia"/>
                <w:sz w:val="30"/>
                <w:szCs w:val="30"/>
              </w:rPr>
              <w:t>指定地点收集垃圾</w:t>
            </w:r>
            <w:r>
              <w:rPr>
                <w:rFonts w:ascii="仿宋" w:eastAsia="仿宋" w:hAnsi="仿宋" w:hint="eastAsia"/>
                <w:sz w:val="30"/>
                <w:szCs w:val="30"/>
              </w:rPr>
              <w:t>（每日清理三次，早上航班开始至夜航结束，时间分别为6:30、13:30、23:30；航空器垃圾上午9:00、14:00各一次，将所有服务范围</w:t>
            </w:r>
            <w:r>
              <w:rPr>
                <w:rFonts w:ascii="仿宋" w:eastAsia="仿宋" w:hAnsi="仿宋" w:hint="eastAsia"/>
                <w:sz w:val="30"/>
                <w:szCs w:val="30"/>
              </w:rPr>
              <w:lastRenderedPageBreak/>
              <w:t>内垃圾清运到垃圾中转站）</w:t>
            </w:r>
            <w:r w:rsidRPr="00640E80">
              <w:rPr>
                <w:rFonts w:ascii="仿宋" w:eastAsia="仿宋" w:hAnsi="仿宋" w:hint="eastAsia"/>
                <w:sz w:val="30"/>
                <w:szCs w:val="30"/>
              </w:rPr>
              <w:t>；</w:t>
            </w:r>
          </w:p>
          <w:p w:rsidR="00AF7E10" w:rsidRPr="00640E80" w:rsidRDefault="00AF7E10" w:rsidP="00AF7E10">
            <w:pPr>
              <w:pStyle w:val="ab"/>
              <w:numPr>
                <w:ilvl w:val="0"/>
                <w:numId w:val="2"/>
              </w:numPr>
              <w:ind w:firstLineChars="0"/>
              <w:rPr>
                <w:rFonts w:ascii="仿宋" w:eastAsia="仿宋" w:hAnsi="仿宋"/>
                <w:sz w:val="30"/>
                <w:szCs w:val="30"/>
              </w:rPr>
            </w:pPr>
            <w:r w:rsidRPr="00640E80">
              <w:rPr>
                <w:rFonts w:ascii="仿宋" w:eastAsia="仿宋" w:hAnsi="仿宋" w:hint="eastAsia"/>
                <w:sz w:val="30"/>
                <w:szCs w:val="30"/>
              </w:rPr>
              <w:t>根据所收集垃圾不同类别按照国家相关垃圾处理标准进行处置；</w:t>
            </w:r>
          </w:p>
          <w:p w:rsidR="00AF7E10" w:rsidRPr="00640E80" w:rsidRDefault="00AF7E10" w:rsidP="00AF7E10">
            <w:pPr>
              <w:pStyle w:val="ab"/>
              <w:numPr>
                <w:ilvl w:val="0"/>
                <w:numId w:val="2"/>
              </w:numPr>
              <w:ind w:firstLineChars="0"/>
              <w:rPr>
                <w:rFonts w:ascii="仿宋" w:eastAsia="仿宋" w:hAnsi="仿宋"/>
                <w:sz w:val="30"/>
                <w:szCs w:val="30"/>
              </w:rPr>
            </w:pPr>
            <w:r w:rsidRPr="00640E80">
              <w:rPr>
                <w:rFonts w:ascii="仿宋" w:eastAsia="仿宋" w:hAnsi="仿宋" w:hint="eastAsia"/>
                <w:sz w:val="30"/>
                <w:szCs w:val="30"/>
              </w:rPr>
              <w:t>采用封闭方式运送垃圾，并保证在垃圾运输过程中不发生遗洒</w:t>
            </w:r>
            <w:r>
              <w:rPr>
                <w:rFonts w:ascii="仿宋" w:eastAsia="仿宋" w:hAnsi="仿宋" w:hint="eastAsia"/>
                <w:sz w:val="30"/>
                <w:szCs w:val="30"/>
              </w:rPr>
              <w:t>；</w:t>
            </w:r>
          </w:p>
          <w:p w:rsidR="00AF7E10" w:rsidRPr="00640E80" w:rsidRDefault="00AF7E10" w:rsidP="00AF7E10">
            <w:pPr>
              <w:pStyle w:val="ab"/>
              <w:numPr>
                <w:ilvl w:val="0"/>
                <w:numId w:val="2"/>
              </w:numPr>
              <w:ind w:firstLineChars="0"/>
              <w:rPr>
                <w:rFonts w:ascii="仿宋" w:eastAsia="仿宋" w:hAnsi="仿宋"/>
                <w:sz w:val="30"/>
                <w:szCs w:val="30"/>
              </w:rPr>
            </w:pPr>
            <w:r w:rsidRPr="00640E80">
              <w:rPr>
                <w:rFonts w:ascii="仿宋" w:eastAsia="仿宋" w:hAnsi="仿宋" w:hint="eastAsia"/>
                <w:sz w:val="30"/>
                <w:szCs w:val="30"/>
              </w:rPr>
              <w:t>产生的各类垃圾运至垃圾中转站</w:t>
            </w:r>
            <w:r>
              <w:rPr>
                <w:rFonts w:ascii="仿宋" w:eastAsia="仿宋" w:hAnsi="仿宋" w:hint="eastAsia"/>
                <w:sz w:val="30"/>
                <w:szCs w:val="30"/>
              </w:rPr>
              <w:t>（机场公寓A对面）</w:t>
            </w:r>
            <w:r w:rsidRPr="00640E80">
              <w:rPr>
                <w:rFonts w:ascii="仿宋" w:eastAsia="仿宋" w:hAnsi="仿宋" w:hint="eastAsia"/>
                <w:sz w:val="30"/>
                <w:szCs w:val="30"/>
              </w:rPr>
              <w:t>，不得在垃圾中转站分拣垃圾，不得堆放垃圾；</w:t>
            </w:r>
          </w:p>
          <w:p w:rsidR="00AF7E10" w:rsidRPr="00640E80" w:rsidRDefault="00AF7E10" w:rsidP="00AF7E10">
            <w:pPr>
              <w:pStyle w:val="ab"/>
              <w:numPr>
                <w:ilvl w:val="0"/>
                <w:numId w:val="2"/>
              </w:numPr>
              <w:ind w:firstLineChars="0"/>
              <w:rPr>
                <w:rFonts w:ascii="仿宋" w:eastAsia="仿宋" w:hAnsi="仿宋"/>
                <w:sz w:val="30"/>
                <w:szCs w:val="30"/>
              </w:rPr>
            </w:pPr>
            <w:r w:rsidRPr="00640E80">
              <w:rPr>
                <w:rFonts w:ascii="仿宋" w:eastAsia="仿宋" w:hAnsi="仿宋" w:hint="eastAsia"/>
                <w:sz w:val="30"/>
                <w:szCs w:val="30"/>
              </w:rPr>
              <w:t>不得在机场附近及中转站内焚烧垃圾，并确保垃圾及时清运</w:t>
            </w:r>
            <w:r>
              <w:rPr>
                <w:rFonts w:ascii="仿宋" w:eastAsia="仿宋" w:hAnsi="仿宋" w:hint="eastAsia"/>
                <w:sz w:val="30"/>
                <w:szCs w:val="30"/>
              </w:rPr>
              <w:t>；</w:t>
            </w:r>
          </w:p>
          <w:p w:rsidR="00AF7E10" w:rsidRDefault="00AF7E10" w:rsidP="00AF7E10">
            <w:pPr>
              <w:pStyle w:val="ab"/>
              <w:numPr>
                <w:ilvl w:val="0"/>
                <w:numId w:val="2"/>
              </w:numPr>
              <w:ind w:firstLineChars="0"/>
              <w:rPr>
                <w:rFonts w:ascii="仿宋" w:eastAsia="仿宋" w:hAnsi="仿宋"/>
                <w:sz w:val="30"/>
                <w:szCs w:val="30"/>
              </w:rPr>
            </w:pPr>
            <w:r w:rsidRPr="00640E80">
              <w:rPr>
                <w:rFonts w:ascii="仿宋" w:eastAsia="仿宋" w:hAnsi="仿宋" w:hint="eastAsia"/>
                <w:sz w:val="30"/>
                <w:szCs w:val="30"/>
              </w:rPr>
              <w:t>装车时做到垃圾不落地，场地清洁，桶放整齐，定期消毒，不得有异味，不得影响美观</w:t>
            </w:r>
            <w:r>
              <w:rPr>
                <w:rFonts w:ascii="仿宋" w:eastAsia="仿宋" w:hAnsi="仿宋" w:hint="eastAsia"/>
                <w:sz w:val="30"/>
                <w:szCs w:val="30"/>
              </w:rPr>
              <w:t>；</w:t>
            </w:r>
          </w:p>
          <w:p w:rsidR="00AF7E10" w:rsidRDefault="00AF7E10" w:rsidP="00AF7E10">
            <w:pPr>
              <w:pStyle w:val="ab"/>
              <w:numPr>
                <w:ilvl w:val="0"/>
                <w:numId w:val="2"/>
              </w:numPr>
              <w:ind w:firstLineChars="0"/>
              <w:rPr>
                <w:rFonts w:ascii="仿宋" w:eastAsia="仿宋" w:hAnsi="仿宋"/>
                <w:sz w:val="30"/>
                <w:szCs w:val="30"/>
              </w:rPr>
            </w:pPr>
            <w:r>
              <w:rPr>
                <w:rFonts w:ascii="仿宋" w:eastAsia="仿宋" w:hAnsi="仿宋" w:hint="eastAsia"/>
                <w:sz w:val="30"/>
                <w:szCs w:val="30"/>
              </w:rPr>
              <w:t>清运人员要认真培训，自行办理控制区通行证，穿着反光服饰，进入控制区内的人员、车辆要严格遵守《鄂尔多斯机场机坪运行管理规定》相关规定；</w:t>
            </w:r>
          </w:p>
          <w:p w:rsidR="00AF7E10" w:rsidRDefault="00AF7E10" w:rsidP="00AF7E10">
            <w:pPr>
              <w:pStyle w:val="ab"/>
              <w:numPr>
                <w:ilvl w:val="0"/>
                <w:numId w:val="2"/>
              </w:numPr>
              <w:ind w:firstLineChars="0"/>
              <w:rPr>
                <w:rFonts w:ascii="仿宋" w:eastAsia="仿宋" w:hAnsi="仿宋"/>
                <w:sz w:val="30"/>
                <w:szCs w:val="30"/>
              </w:rPr>
            </w:pPr>
            <w:r>
              <w:rPr>
                <w:rFonts w:ascii="仿宋" w:eastAsia="仿宋" w:hAnsi="仿宋" w:hint="eastAsia"/>
                <w:sz w:val="30"/>
                <w:szCs w:val="30"/>
              </w:rPr>
              <w:t>车辆进入飞行区内按照限速控制车速，机动车必须安装黄色旋转灯标，必须按照机坪监管人员指定位置停放，并接受机场治安分局、运行指挥中心的临时检查，若发生违法、违规现象，自行承担后果；</w:t>
            </w:r>
          </w:p>
          <w:p w:rsidR="00AF7E10" w:rsidRDefault="00AF7E10" w:rsidP="00AF7E10">
            <w:pPr>
              <w:pStyle w:val="ab"/>
              <w:numPr>
                <w:ilvl w:val="0"/>
                <w:numId w:val="2"/>
              </w:numPr>
              <w:ind w:firstLineChars="0"/>
              <w:rPr>
                <w:rFonts w:ascii="仿宋" w:eastAsia="仿宋" w:hAnsi="仿宋"/>
                <w:sz w:val="30"/>
                <w:szCs w:val="30"/>
              </w:rPr>
            </w:pPr>
            <w:r>
              <w:rPr>
                <w:rFonts w:ascii="仿宋" w:eastAsia="仿宋" w:hAnsi="仿宋" w:hint="eastAsia"/>
                <w:sz w:val="30"/>
                <w:szCs w:val="30"/>
              </w:rPr>
              <w:t>工作时间不得从事其他与清运垃圾无关的</w:t>
            </w:r>
            <w:r>
              <w:rPr>
                <w:rFonts w:ascii="仿宋" w:eastAsia="仿宋" w:hAnsi="仿宋" w:hint="eastAsia"/>
                <w:sz w:val="30"/>
                <w:szCs w:val="30"/>
              </w:rPr>
              <w:lastRenderedPageBreak/>
              <w:t>工作、以免影响及时清运垃圾；</w:t>
            </w:r>
          </w:p>
          <w:p w:rsidR="00AF7E10" w:rsidRDefault="00AF7E10" w:rsidP="00AF7E10">
            <w:pPr>
              <w:pStyle w:val="ab"/>
              <w:numPr>
                <w:ilvl w:val="0"/>
                <w:numId w:val="2"/>
              </w:numPr>
              <w:ind w:firstLineChars="0"/>
              <w:rPr>
                <w:rFonts w:ascii="仿宋" w:eastAsia="仿宋" w:hAnsi="仿宋"/>
                <w:sz w:val="30"/>
                <w:szCs w:val="30"/>
              </w:rPr>
            </w:pPr>
            <w:r>
              <w:rPr>
                <w:rFonts w:ascii="仿宋" w:eastAsia="仿宋" w:hAnsi="仿宋" w:hint="eastAsia"/>
                <w:sz w:val="30"/>
                <w:szCs w:val="30"/>
              </w:rPr>
              <w:t>工作人员必须保障安全作业，在工作中如发生人身及财产损害的，自行承担一切法律责任；</w:t>
            </w:r>
          </w:p>
          <w:p w:rsidR="00AF7E10" w:rsidRDefault="00AF7E10" w:rsidP="00AF7E10">
            <w:pPr>
              <w:pStyle w:val="ab"/>
              <w:numPr>
                <w:ilvl w:val="0"/>
                <w:numId w:val="2"/>
              </w:numPr>
              <w:ind w:firstLineChars="0"/>
              <w:rPr>
                <w:rFonts w:ascii="仿宋" w:eastAsia="仿宋" w:hAnsi="仿宋"/>
                <w:sz w:val="30"/>
                <w:szCs w:val="30"/>
              </w:rPr>
            </w:pPr>
            <w:r>
              <w:rPr>
                <w:rFonts w:ascii="仿宋" w:eastAsia="仿宋" w:hAnsi="仿宋" w:hint="eastAsia"/>
                <w:sz w:val="30"/>
                <w:szCs w:val="30"/>
              </w:rPr>
              <w:t>保持和保证垃圾中转站周围的环境卫生以及生态安全，如有破坏应承担相应责任；</w:t>
            </w:r>
          </w:p>
          <w:p w:rsidR="00AF7E10" w:rsidRDefault="00AF7E10" w:rsidP="00AF7E10">
            <w:pPr>
              <w:pStyle w:val="ab"/>
              <w:numPr>
                <w:ilvl w:val="0"/>
                <w:numId w:val="2"/>
              </w:numPr>
              <w:ind w:firstLineChars="0"/>
              <w:rPr>
                <w:rFonts w:ascii="仿宋" w:eastAsia="仿宋" w:hAnsi="仿宋"/>
                <w:sz w:val="30"/>
                <w:szCs w:val="30"/>
              </w:rPr>
            </w:pPr>
            <w:r>
              <w:rPr>
                <w:rFonts w:ascii="仿宋" w:eastAsia="仿宋" w:hAnsi="仿宋" w:hint="eastAsia"/>
                <w:sz w:val="30"/>
                <w:szCs w:val="30"/>
              </w:rPr>
              <w:t>工作人员需注意自身形象，不可做出任何对机场形象有损的言论及行为；</w:t>
            </w:r>
          </w:p>
          <w:p w:rsidR="00AF7E10" w:rsidRPr="00640E80" w:rsidRDefault="00AF7E10" w:rsidP="00AF7E10">
            <w:pPr>
              <w:pStyle w:val="ab"/>
              <w:numPr>
                <w:ilvl w:val="0"/>
                <w:numId w:val="2"/>
              </w:numPr>
              <w:ind w:firstLineChars="0"/>
              <w:rPr>
                <w:rFonts w:ascii="仿宋" w:eastAsia="仿宋" w:hAnsi="仿宋"/>
                <w:sz w:val="30"/>
                <w:szCs w:val="30"/>
              </w:rPr>
            </w:pPr>
            <w:r>
              <w:rPr>
                <w:rFonts w:ascii="仿宋" w:eastAsia="仿宋" w:hAnsi="仿宋" w:hint="eastAsia"/>
                <w:sz w:val="30"/>
                <w:szCs w:val="30"/>
              </w:rPr>
              <w:t>国际航班垃圾严格按照上级部门规定清运，保证专车专用。</w:t>
            </w:r>
          </w:p>
        </w:tc>
      </w:tr>
    </w:tbl>
    <w:p w:rsidR="00AF7E10" w:rsidRPr="000C6315" w:rsidRDefault="00AF7E10" w:rsidP="00AF7E10">
      <w:pPr>
        <w:rPr>
          <w:sz w:val="32"/>
          <w:szCs w:val="32"/>
        </w:rPr>
      </w:pPr>
    </w:p>
    <w:p w:rsidR="00AF7E10" w:rsidRPr="009D2744" w:rsidRDefault="00AF7E10" w:rsidP="00AF7E10">
      <w:pPr>
        <w:autoSpaceDE w:val="0"/>
        <w:autoSpaceDN w:val="0"/>
        <w:adjustRightInd w:val="0"/>
        <w:spacing w:line="360" w:lineRule="auto"/>
        <w:ind w:firstLineChars="196" w:firstLine="551"/>
        <w:rPr>
          <w:rFonts w:ascii="仿宋" w:eastAsia="仿宋" w:hAnsi="仿宋" w:cs="仿宋_GB2312"/>
          <w:b/>
          <w:color w:val="000000"/>
          <w:sz w:val="28"/>
          <w:szCs w:val="28"/>
        </w:rPr>
      </w:pPr>
      <w:r>
        <w:rPr>
          <w:rFonts w:ascii="仿宋" w:eastAsia="仿宋" w:hAnsi="仿宋" w:cs="仿宋_GB2312" w:hint="eastAsia"/>
          <w:b/>
          <w:color w:val="000000"/>
          <w:sz w:val="28"/>
          <w:szCs w:val="28"/>
        </w:rPr>
        <w:t>（二）其他</w:t>
      </w:r>
    </w:p>
    <w:p w:rsidR="00AF7E10" w:rsidRDefault="00AF7E10" w:rsidP="00AF7E10">
      <w:pPr>
        <w:autoSpaceDE w:val="0"/>
        <w:autoSpaceDN w:val="0"/>
        <w:adjustRightInd w:val="0"/>
        <w:spacing w:line="360" w:lineRule="auto"/>
        <w:ind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1．服务范围中服务内容的增加或减少以实际发生为准，各业务承接以交付的时间为准；</w:t>
      </w:r>
    </w:p>
    <w:p w:rsidR="00AF7E10" w:rsidRDefault="00AF7E10" w:rsidP="00AF7E10">
      <w:pPr>
        <w:autoSpaceDE w:val="0"/>
        <w:autoSpaceDN w:val="0"/>
        <w:adjustRightInd w:val="0"/>
        <w:spacing w:line="360" w:lineRule="auto"/>
        <w:ind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2．</w:t>
      </w:r>
      <w:r>
        <w:rPr>
          <w:rFonts w:ascii="仿宋" w:eastAsia="仿宋" w:hAnsi="仿宋" w:hint="eastAsia"/>
          <w:b/>
          <w:sz w:val="28"/>
          <w:szCs w:val="28"/>
        </w:rPr>
        <w:t>请供应商</w:t>
      </w:r>
      <w:r>
        <w:rPr>
          <w:rFonts w:ascii="仿宋" w:eastAsia="仿宋" w:hAnsi="仿宋" w:cs="仿宋_GB2312" w:hint="eastAsia"/>
          <w:b/>
          <w:sz w:val="28"/>
          <w:szCs w:val="28"/>
        </w:rPr>
        <w:t>如有疑问，请与项目联系人联系，联系时间截止为</w:t>
      </w:r>
      <w:r>
        <w:rPr>
          <w:rFonts w:ascii="仿宋" w:eastAsia="仿宋" w:hAnsi="仿宋" w:hint="eastAsia"/>
          <w:b/>
          <w:sz w:val="28"/>
          <w:szCs w:val="28"/>
        </w:rPr>
        <w:t>于3月</w:t>
      </w:r>
      <w:r w:rsidRPr="00FA79E2">
        <w:rPr>
          <w:rFonts w:ascii="仿宋" w:eastAsia="仿宋" w:hAnsi="仿宋" w:hint="eastAsia"/>
          <w:b/>
          <w:color w:val="000000" w:themeColor="text1"/>
          <w:sz w:val="28"/>
          <w:szCs w:val="28"/>
        </w:rPr>
        <w:t>2日</w:t>
      </w:r>
      <w:r>
        <w:rPr>
          <w:rFonts w:ascii="仿宋" w:eastAsia="仿宋" w:hAnsi="仿宋" w:cs="仿宋_GB2312" w:hint="eastAsia"/>
          <w:b/>
          <w:sz w:val="28"/>
          <w:szCs w:val="28"/>
        </w:rPr>
        <w:t>。</w:t>
      </w:r>
    </w:p>
    <w:p w:rsidR="00AF7E10" w:rsidRDefault="00AF7E10" w:rsidP="00AF7E10">
      <w:pPr>
        <w:autoSpaceDE w:val="0"/>
        <w:autoSpaceDN w:val="0"/>
        <w:adjustRightInd w:val="0"/>
        <w:spacing w:line="360" w:lineRule="auto"/>
        <w:ind w:firstLineChars="200" w:firstLine="562"/>
        <w:rPr>
          <w:rFonts w:ascii="仿宋" w:eastAsia="仿宋" w:hAnsi="仿宋" w:cs="仿宋_GB2312"/>
          <w:b/>
          <w:color w:val="000000"/>
          <w:sz w:val="28"/>
          <w:szCs w:val="28"/>
        </w:rPr>
      </w:pPr>
      <w:r>
        <w:rPr>
          <w:rFonts w:ascii="仿宋" w:eastAsia="仿宋" w:hAnsi="仿宋" w:hint="eastAsia"/>
          <w:b/>
          <w:color w:val="000000"/>
          <w:sz w:val="28"/>
          <w:szCs w:val="28"/>
        </w:rPr>
        <w:t>联系人：何国栋         联系电话：0477-3855823</w:t>
      </w:r>
    </w:p>
    <w:p w:rsidR="00AF7E10" w:rsidRDefault="00AF7E10" w:rsidP="00AF7E10">
      <w:pPr>
        <w:widowControl/>
        <w:rPr>
          <w:rFonts w:ascii="仿宋" w:eastAsia="仿宋" w:hAnsi="仿宋"/>
        </w:rPr>
      </w:pPr>
      <w:r>
        <w:rPr>
          <w:rFonts w:ascii="仿宋" w:eastAsia="仿宋" w:hAnsi="仿宋"/>
        </w:rPr>
        <w:br w:type="page"/>
      </w:r>
    </w:p>
    <w:p w:rsidR="00AF7E10" w:rsidRDefault="00AF7E10" w:rsidP="00AF7E10">
      <w:pPr>
        <w:pStyle w:val="1"/>
        <w:spacing w:line="360" w:lineRule="auto"/>
        <w:rPr>
          <w:rFonts w:ascii="仿宋" w:eastAsia="仿宋" w:hAnsi="仿宋"/>
        </w:rPr>
      </w:pPr>
      <w:bookmarkStart w:id="13" w:name="_Toc444164327"/>
      <w:r>
        <w:rPr>
          <w:rFonts w:ascii="仿宋" w:eastAsia="仿宋" w:hAnsi="仿宋" w:hint="eastAsia"/>
        </w:rPr>
        <w:lastRenderedPageBreak/>
        <w:t>第三章 投标人须知</w:t>
      </w:r>
      <w:bookmarkEnd w:id="13"/>
    </w:p>
    <w:p w:rsidR="00AF7E10" w:rsidRDefault="00AF7E10" w:rsidP="00AF7E10">
      <w:pPr>
        <w:pStyle w:val="2"/>
        <w:spacing w:line="360" w:lineRule="auto"/>
        <w:rPr>
          <w:rFonts w:ascii="仿宋" w:eastAsia="仿宋" w:hAnsi="仿宋"/>
          <w:sz w:val="28"/>
          <w:szCs w:val="28"/>
        </w:rPr>
      </w:pPr>
      <w:r>
        <w:rPr>
          <w:rFonts w:ascii="仿宋" w:eastAsia="仿宋" w:hAnsi="仿宋" w:hint="eastAsia"/>
          <w:sz w:val="28"/>
          <w:szCs w:val="28"/>
        </w:rPr>
        <w:t xml:space="preserve">    </w:t>
      </w:r>
      <w:bookmarkStart w:id="14" w:name="_Toc444164328"/>
      <w:r>
        <w:rPr>
          <w:rFonts w:ascii="仿宋" w:eastAsia="仿宋" w:hAnsi="仿宋" w:hint="eastAsia"/>
          <w:sz w:val="28"/>
          <w:szCs w:val="28"/>
        </w:rPr>
        <w:t>一、供应商资格要求</w:t>
      </w:r>
      <w:bookmarkEnd w:id="14"/>
    </w:p>
    <w:p w:rsidR="00AF7E10" w:rsidRDefault="00AF7E10" w:rsidP="00AF7E10">
      <w:pPr>
        <w:pStyle w:val="a3"/>
        <w:spacing w:line="360" w:lineRule="auto"/>
        <w:ind w:firstLineChars="200" w:firstLine="560"/>
        <w:rPr>
          <w:rFonts w:ascii="仿宋" w:eastAsia="仿宋" w:hAnsi="仿宋"/>
          <w:kern w:val="2"/>
          <w:sz w:val="28"/>
          <w:szCs w:val="28"/>
        </w:rPr>
      </w:pPr>
      <w:r>
        <w:rPr>
          <w:rFonts w:ascii="仿宋" w:eastAsia="仿宋" w:hAnsi="仿宋" w:hint="eastAsia"/>
          <w:kern w:val="2"/>
          <w:sz w:val="28"/>
          <w:szCs w:val="28"/>
        </w:rPr>
        <w:t>（一）供应商应符合《中华人民共和国政府采购法》第二十二条规定的条件；</w:t>
      </w:r>
    </w:p>
    <w:p w:rsidR="00AF7E10" w:rsidRPr="00807116" w:rsidRDefault="00AF7E10" w:rsidP="00AF7E10">
      <w:pPr>
        <w:pStyle w:val="2"/>
        <w:spacing w:line="360" w:lineRule="auto"/>
        <w:rPr>
          <w:rFonts w:ascii="仿宋" w:eastAsia="仿宋" w:hAnsi="仿宋"/>
          <w:sz w:val="28"/>
          <w:szCs w:val="28"/>
        </w:rPr>
      </w:pPr>
      <w:r>
        <w:rPr>
          <w:rFonts w:ascii="仿宋" w:eastAsia="仿宋" w:hAnsi="仿宋" w:hint="eastAsia"/>
          <w:sz w:val="28"/>
          <w:szCs w:val="28"/>
        </w:rPr>
        <w:t xml:space="preserve">    </w:t>
      </w:r>
      <w:bookmarkStart w:id="15" w:name="_Toc444164329"/>
      <w:r>
        <w:rPr>
          <w:rFonts w:ascii="仿宋" w:eastAsia="仿宋" w:hAnsi="仿宋" w:hint="eastAsia"/>
          <w:sz w:val="28"/>
          <w:szCs w:val="28"/>
        </w:rPr>
        <w:t>二、</w:t>
      </w:r>
      <w:r w:rsidRPr="00807116">
        <w:rPr>
          <w:rFonts w:ascii="仿宋" w:eastAsia="仿宋" w:hAnsi="仿宋" w:hint="eastAsia"/>
          <w:sz w:val="28"/>
          <w:szCs w:val="28"/>
        </w:rPr>
        <w:t>响应文件的构成</w:t>
      </w:r>
      <w:bookmarkEnd w:id="15"/>
    </w:p>
    <w:p w:rsidR="00AF7E10" w:rsidRDefault="00AF7E10" w:rsidP="00AF7E10">
      <w:pPr>
        <w:pStyle w:val="a3"/>
        <w:adjustRightInd w:val="0"/>
        <w:snapToGrid w:val="0"/>
        <w:spacing w:line="360" w:lineRule="auto"/>
        <w:ind w:firstLineChars="200" w:firstLine="560"/>
        <w:rPr>
          <w:rFonts w:ascii="仿宋" w:eastAsia="仿宋" w:hAnsi="仿宋"/>
          <w:bCs/>
          <w:color w:val="000000"/>
          <w:sz w:val="28"/>
          <w:szCs w:val="28"/>
        </w:rPr>
      </w:pPr>
      <w:r>
        <w:rPr>
          <w:rFonts w:ascii="仿宋" w:eastAsia="仿宋" w:hAnsi="仿宋" w:hint="eastAsia"/>
          <w:bCs/>
          <w:color w:val="000000"/>
          <w:sz w:val="28"/>
          <w:szCs w:val="28"/>
        </w:rPr>
        <w:t>供应商编制的响应文件应包括但不少于下列内容：</w:t>
      </w:r>
    </w:p>
    <w:p w:rsidR="00AF7E10" w:rsidRDefault="00AF7E10" w:rsidP="00AF7E10">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1、投标承诺书</w:t>
      </w:r>
    </w:p>
    <w:p w:rsidR="00AF7E10" w:rsidRDefault="00AF7E10" w:rsidP="00AF7E10">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2、项目分项报价明细表</w:t>
      </w:r>
    </w:p>
    <w:p w:rsidR="00AF7E10" w:rsidRDefault="00AF7E10" w:rsidP="00AF7E10">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3、项目服务方案、承诺和质量保证措施</w:t>
      </w:r>
    </w:p>
    <w:p w:rsidR="00AF7E10" w:rsidRDefault="00AF7E10" w:rsidP="00AF7E10">
      <w:pPr>
        <w:spacing w:line="360" w:lineRule="auto"/>
        <w:ind w:right="57" w:firstLineChars="200" w:firstLine="560"/>
        <w:rPr>
          <w:rFonts w:ascii="仿宋" w:eastAsia="仿宋" w:hAnsi="仿宋"/>
          <w:color w:val="000000"/>
          <w:sz w:val="28"/>
          <w:szCs w:val="28"/>
        </w:rPr>
      </w:pPr>
      <w:r>
        <w:rPr>
          <w:rFonts w:ascii="仿宋" w:eastAsia="仿宋" w:hAnsi="仿宋" w:hint="eastAsia"/>
          <w:color w:val="000000"/>
          <w:sz w:val="28"/>
          <w:szCs w:val="28"/>
        </w:rPr>
        <w:t>4、供应商应提供的各类证明材料</w:t>
      </w:r>
    </w:p>
    <w:p w:rsidR="00AF7E10" w:rsidRDefault="00AF7E10" w:rsidP="00AF7E10">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（1）投标人个人身份证件复印件，或企业营业执照副本复印件、开户许可证复印件、组织机构代码证复印件、税务登记证复印件</w:t>
      </w:r>
    </w:p>
    <w:p w:rsidR="00AF7E10" w:rsidRDefault="00AF7E10" w:rsidP="00AF7E10">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（2）垃圾清运相关资质或文件</w:t>
      </w:r>
    </w:p>
    <w:p w:rsidR="00AF7E10" w:rsidRDefault="00AF7E10" w:rsidP="00AF7E10">
      <w:p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（3）</w:t>
      </w:r>
      <w:r w:rsidRPr="00E3044D">
        <w:rPr>
          <w:rFonts w:ascii="仿宋" w:eastAsia="仿宋" w:hAnsi="仿宋" w:hint="eastAsia"/>
          <w:color w:val="000000"/>
          <w:sz w:val="28"/>
          <w:szCs w:val="28"/>
        </w:rPr>
        <w:t>投标人认为需提供的相关证明文件及资料</w:t>
      </w:r>
    </w:p>
    <w:p w:rsidR="00AF7E10" w:rsidRPr="00530D4A" w:rsidRDefault="00AF7E10" w:rsidP="00AF7E10">
      <w:pPr>
        <w:spacing w:line="360" w:lineRule="auto"/>
        <w:ind w:right="114" w:firstLineChars="200" w:firstLine="560"/>
        <w:rPr>
          <w:rFonts w:ascii="仿宋" w:eastAsia="仿宋" w:hAnsi="仿宋"/>
          <w:color w:val="000000"/>
          <w:sz w:val="28"/>
          <w:szCs w:val="28"/>
        </w:rPr>
      </w:pPr>
      <w:r>
        <w:rPr>
          <w:rFonts w:ascii="仿宋" w:eastAsia="仿宋" w:hAnsi="仿宋" w:hint="eastAsia"/>
          <w:color w:val="000000"/>
          <w:kern w:val="0"/>
          <w:sz w:val="28"/>
          <w:szCs w:val="28"/>
        </w:rPr>
        <w:t>以上响应文件需递交正本1份，副本5份，PDF格式电子文档1份</w:t>
      </w:r>
      <w:r>
        <w:rPr>
          <w:rFonts w:ascii="仿宋" w:eastAsia="仿宋" w:hAnsi="仿宋" w:hint="eastAsia"/>
          <w:b/>
          <w:sz w:val="28"/>
          <w:szCs w:val="28"/>
        </w:rPr>
        <w:t>(光盘或U盘)</w:t>
      </w:r>
      <w:r>
        <w:rPr>
          <w:rFonts w:ascii="仿宋" w:eastAsia="仿宋" w:hAnsi="仿宋" w:hint="eastAsia"/>
          <w:color w:val="000000"/>
          <w:kern w:val="0"/>
          <w:sz w:val="28"/>
          <w:szCs w:val="28"/>
        </w:rPr>
        <w:t>；以上资料需签字、盖章的必须由法定代表人或经其授权的代表签字，并加盖公章。</w:t>
      </w:r>
      <w:r>
        <w:rPr>
          <w:rFonts w:ascii="仿宋" w:eastAsia="仿宋" w:hAnsi="仿宋" w:hint="eastAsia"/>
          <w:color w:val="000000"/>
          <w:sz w:val="28"/>
          <w:szCs w:val="28"/>
        </w:rPr>
        <w:t>响应文件及资料无论供应商是否中标均不予退还。</w:t>
      </w:r>
    </w:p>
    <w:p w:rsidR="00AF7E10" w:rsidRDefault="00AF7E10" w:rsidP="00AF7E10">
      <w:pPr>
        <w:pStyle w:val="2"/>
        <w:spacing w:line="360" w:lineRule="auto"/>
        <w:ind w:firstLineChars="200" w:firstLine="562"/>
        <w:rPr>
          <w:rFonts w:ascii="仿宋" w:eastAsia="仿宋" w:hAnsi="仿宋"/>
          <w:sz w:val="28"/>
        </w:rPr>
      </w:pPr>
      <w:bookmarkStart w:id="16" w:name="_Toc444164330"/>
      <w:r>
        <w:rPr>
          <w:rFonts w:ascii="仿宋" w:eastAsia="仿宋" w:hAnsi="仿宋" w:hint="eastAsia"/>
          <w:sz w:val="28"/>
        </w:rPr>
        <w:t>三、评标与中标</w:t>
      </w:r>
      <w:bookmarkEnd w:id="16"/>
    </w:p>
    <w:p w:rsidR="00AF7E10" w:rsidRDefault="00AF7E10" w:rsidP="00AF7E10">
      <w:pPr>
        <w:pStyle w:val="a3"/>
        <w:spacing w:line="360" w:lineRule="auto"/>
        <w:rPr>
          <w:rFonts w:ascii="仿宋" w:eastAsia="仿宋" w:hAnsi="仿宋"/>
          <w:color w:val="000000"/>
          <w:sz w:val="28"/>
          <w:szCs w:val="28"/>
        </w:rPr>
      </w:pPr>
      <w:r>
        <w:rPr>
          <w:rFonts w:ascii="仿宋" w:eastAsia="仿宋" w:hAnsi="仿宋" w:hint="eastAsia"/>
          <w:color w:val="000000"/>
          <w:sz w:val="28"/>
          <w:szCs w:val="28"/>
        </w:rPr>
        <w:t xml:space="preserve">    （一）成立谈判小组</w:t>
      </w:r>
    </w:p>
    <w:p w:rsidR="00AF7E10" w:rsidRDefault="00AF7E10" w:rsidP="00AF7E10">
      <w:pPr>
        <w:pStyle w:val="a3"/>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鄂尔多斯机场物业公司采购管理部门组织成立竞争性谈判小组，小组将按照以下基本程序组织谈判：</w:t>
      </w:r>
    </w:p>
    <w:p w:rsidR="00AF7E10" w:rsidRPr="00CF5022" w:rsidRDefault="00AF7E10" w:rsidP="00AF7E10">
      <w:pPr>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t>1、供应商签到；</w:t>
      </w:r>
    </w:p>
    <w:p w:rsidR="00AF7E10" w:rsidRPr="00CF5022" w:rsidRDefault="00AF7E10" w:rsidP="00AF7E10">
      <w:pPr>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t>2、供应商资格及响应文件初审；</w:t>
      </w:r>
    </w:p>
    <w:p w:rsidR="00AF7E10" w:rsidRPr="00CF5022" w:rsidRDefault="00AF7E10" w:rsidP="00AF7E10">
      <w:pPr>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t>3、与供应商针对报价及相关服务等内容依次进行项目谈判；</w:t>
      </w:r>
    </w:p>
    <w:p w:rsidR="00AF7E10" w:rsidRPr="00CF5022" w:rsidRDefault="00AF7E10" w:rsidP="00AF7E10">
      <w:pPr>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lastRenderedPageBreak/>
        <w:t>4</w:t>
      </w:r>
      <w:r>
        <w:rPr>
          <w:rFonts w:ascii="仿宋" w:eastAsia="仿宋" w:hAnsi="仿宋" w:hint="eastAsia"/>
          <w:color w:val="000000"/>
          <w:sz w:val="28"/>
          <w:szCs w:val="28"/>
        </w:rPr>
        <w:t>、</w:t>
      </w:r>
      <w:r w:rsidRPr="00CF5022">
        <w:rPr>
          <w:rFonts w:ascii="仿宋" w:eastAsia="仿宋" w:hAnsi="仿宋" w:hint="eastAsia"/>
          <w:color w:val="000000"/>
          <w:sz w:val="28"/>
          <w:szCs w:val="28"/>
        </w:rPr>
        <w:t>根据谈判及评分表内容详细审查并评判；</w:t>
      </w:r>
    </w:p>
    <w:p w:rsidR="00AF7E10" w:rsidRPr="00CF5022" w:rsidRDefault="00AF7E10" w:rsidP="00AF7E10">
      <w:pPr>
        <w:snapToGrid w:val="0"/>
        <w:spacing w:line="360" w:lineRule="auto"/>
        <w:ind w:firstLineChars="218" w:firstLine="610"/>
        <w:rPr>
          <w:rFonts w:ascii="仿宋" w:eastAsia="仿宋" w:hAnsi="仿宋"/>
          <w:color w:val="000000"/>
          <w:sz w:val="28"/>
          <w:szCs w:val="28"/>
        </w:rPr>
      </w:pPr>
      <w:r w:rsidRPr="00CF5022">
        <w:rPr>
          <w:rFonts w:ascii="仿宋" w:eastAsia="仿宋" w:hAnsi="仿宋" w:hint="eastAsia"/>
          <w:color w:val="000000"/>
          <w:sz w:val="28"/>
          <w:szCs w:val="28"/>
        </w:rPr>
        <w:t>5、根据评分表得分情况推荐并确定中标候选人。</w:t>
      </w:r>
    </w:p>
    <w:p w:rsidR="00AF7E10" w:rsidRDefault="00AF7E10" w:rsidP="00AF7E10">
      <w:pPr>
        <w:pStyle w:val="a3"/>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（二）谈判与评标</w:t>
      </w:r>
    </w:p>
    <w:p w:rsidR="00AF7E10" w:rsidRDefault="00AF7E10" w:rsidP="00AF7E10">
      <w:pPr>
        <w:pStyle w:val="a3"/>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1、资格初审</w:t>
      </w:r>
    </w:p>
    <w:p w:rsidR="00AF7E10" w:rsidRDefault="00AF7E10" w:rsidP="00AF7E10">
      <w:pPr>
        <w:overflowPunct w:val="0"/>
        <w:spacing w:line="360" w:lineRule="auto"/>
        <w:ind w:firstLine="630"/>
        <w:rPr>
          <w:rFonts w:ascii="仿宋" w:eastAsia="仿宋" w:hAnsi="仿宋"/>
          <w:color w:val="000000"/>
          <w:kern w:val="0"/>
          <w:sz w:val="28"/>
          <w:szCs w:val="28"/>
        </w:rPr>
      </w:pPr>
      <w:r>
        <w:rPr>
          <w:rFonts w:ascii="仿宋" w:eastAsia="仿宋" w:hAnsi="仿宋" w:hint="eastAsia"/>
          <w:color w:val="000000"/>
          <w:sz w:val="28"/>
          <w:szCs w:val="28"/>
        </w:rPr>
        <w:t>谈判小组各位评审对投标单位资质</w:t>
      </w:r>
      <w:r w:rsidRPr="00654D88">
        <w:rPr>
          <w:rFonts w:ascii="仿宋" w:eastAsia="仿宋" w:hAnsi="仿宋" w:hint="eastAsia"/>
          <w:color w:val="000000"/>
          <w:sz w:val="28"/>
          <w:szCs w:val="28"/>
        </w:rPr>
        <w:t>（带原件）</w:t>
      </w:r>
      <w:r>
        <w:rPr>
          <w:rFonts w:ascii="仿宋" w:eastAsia="仿宋" w:hAnsi="仿宋" w:hint="eastAsia"/>
          <w:color w:val="000000"/>
          <w:sz w:val="28"/>
          <w:szCs w:val="28"/>
        </w:rPr>
        <w:t>、响应文件进行</w:t>
      </w:r>
      <w:r w:rsidRPr="00654D88">
        <w:rPr>
          <w:rFonts w:ascii="仿宋" w:eastAsia="仿宋" w:hAnsi="仿宋" w:hint="eastAsia"/>
          <w:color w:val="000000"/>
          <w:sz w:val="28"/>
          <w:szCs w:val="28"/>
        </w:rPr>
        <w:t>初审，</w:t>
      </w:r>
      <w:r w:rsidRPr="00654D88">
        <w:rPr>
          <w:rFonts w:ascii="仿宋" w:eastAsia="仿宋" w:hAnsi="仿宋" w:hint="eastAsia"/>
          <w:color w:val="000000"/>
          <w:kern w:val="0"/>
          <w:sz w:val="28"/>
          <w:szCs w:val="28"/>
        </w:rPr>
        <w:t>初审内容包括但不限于：企业资质类材料原件及资质是否符合采购文件要求</w:t>
      </w:r>
      <w:r>
        <w:rPr>
          <w:rFonts w:ascii="仿宋" w:eastAsia="仿宋" w:hAnsi="仿宋" w:hint="eastAsia"/>
          <w:color w:val="000000"/>
          <w:kern w:val="0"/>
          <w:sz w:val="28"/>
          <w:szCs w:val="28"/>
        </w:rPr>
        <w:t>；供应商的法定代表人身份证明或授权委托人的委托书及身份证件，确认供应商代表身份的真实性；响应文件格式及报价内容是否符合采购文件要求等。</w:t>
      </w:r>
    </w:p>
    <w:p w:rsidR="00AF7E10" w:rsidRDefault="00AF7E10" w:rsidP="00AF7E10">
      <w:pPr>
        <w:overflowPunct w:val="0"/>
        <w:spacing w:line="360" w:lineRule="auto"/>
        <w:ind w:firstLine="630"/>
        <w:rPr>
          <w:rFonts w:ascii="仿宋" w:eastAsia="仿宋" w:hAnsi="仿宋"/>
          <w:color w:val="000000"/>
          <w:kern w:val="0"/>
          <w:sz w:val="28"/>
          <w:szCs w:val="28"/>
        </w:rPr>
      </w:pPr>
      <w:r>
        <w:rPr>
          <w:rFonts w:ascii="仿宋" w:eastAsia="仿宋" w:hAnsi="仿宋" w:hint="eastAsia"/>
          <w:color w:val="000000"/>
          <w:kern w:val="0"/>
          <w:sz w:val="28"/>
          <w:szCs w:val="28"/>
        </w:rPr>
        <w:t>各供应商代表身份真实性无法确定或供应商资质预审不合格的，不得参与本项目的竞争性谈判。响应文件不符合采购文件要求的，谈判小组集体协商决定处置情况，可允许供应商进行更正补救或取消该供应商谈判资格。</w:t>
      </w:r>
    </w:p>
    <w:p w:rsidR="00AF7E10" w:rsidRDefault="00AF7E10" w:rsidP="00AF7E10">
      <w:pPr>
        <w:overflowPunct w:val="0"/>
        <w:spacing w:line="360" w:lineRule="auto"/>
        <w:ind w:firstLine="630"/>
        <w:rPr>
          <w:rFonts w:ascii="仿宋" w:eastAsia="仿宋" w:hAnsi="仿宋"/>
          <w:color w:val="000000"/>
          <w:kern w:val="0"/>
          <w:sz w:val="28"/>
          <w:szCs w:val="28"/>
        </w:rPr>
      </w:pPr>
      <w:r>
        <w:rPr>
          <w:rFonts w:ascii="仿宋" w:eastAsia="仿宋" w:hAnsi="仿宋" w:hint="eastAsia"/>
          <w:color w:val="000000"/>
          <w:kern w:val="0"/>
          <w:sz w:val="28"/>
          <w:szCs w:val="28"/>
        </w:rPr>
        <w:t>2、谈判</w:t>
      </w:r>
    </w:p>
    <w:p w:rsidR="00AF7E10" w:rsidRDefault="00AF7E10" w:rsidP="00AF7E10">
      <w:pPr>
        <w:pStyle w:val="a3"/>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谈判小组对响应文件响应情况、报价比例、企业资质与业绩、执行合同能力等方面进行全面比较与评价，了解和掌握各实质性响应供应商的响应程度，进行项目谈判准备。</w:t>
      </w:r>
    </w:p>
    <w:p w:rsidR="00AF7E10" w:rsidRDefault="00AF7E10" w:rsidP="00AF7E10">
      <w:pPr>
        <w:pStyle w:val="a3"/>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通过供应商先后按时到场顺序确定参加谈判供应商的谈判顺序，所有谈判小组成员集体与每位供应商分别进行单独谈判，谈判轮次由小组成员视情况而定。</w:t>
      </w:r>
    </w:p>
    <w:p w:rsidR="00AF7E10" w:rsidRDefault="00AF7E10" w:rsidP="00AF7E10">
      <w:pPr>
        <w:pStyle w:val="a3"/>
        <w:numPr>
          <w:ilvl w:val="0"/>
          <w:numId w:val="1"/>
        </w:num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评标原则</w:t>
      </w:r>
    </w:p>
    <w:p w:rsidR="00AF7E10" w:rsidRDefault="00AF7E10" w:rsidP="00AF7E10">
      <w:pPr>
        <w:adjustRightInd w:val="0"/>
        <w:snapToGrid w:val="0"/>
        <w:spacing w:line="360" w:lineRule="auto"/>
        <w:ind w:right="-10" w:firstLineChars="175" w:firstLine="490"/>
        <w:rPr>
          <w:rFonts w:ascii="仿宋" w:eastAsia="仿宋" w:hAnsi="仿宋"/>
          <w:color w:val="000000"/>
          <w:kern w:val="0"/>
          <w:sz w:val="28"/>
          <w:szCs w:val="28"/>
        </w:rPr>
      </w:pPr>
      <w:r>
        <w:rPr>
          <w:rFonts w:ascii="仿宋" w:eastAsia="仿宋" w:hAnsi="仿宋" w:hint="eastAsia"/>
          <w:color w:val="000000"/>
          <w:kern w:val="0"/>
          <w:sz w:val="28"/>
          <w:szCs w:val="28"/>
        </w:rPr>
        <w:t>本项目</w:t>
      </w:r>
      <w:r>
        <w:rPr>
          <w:rFonts w:ascii="仿宋" w:eastAsia="仿宋" w:hAnsi="仿宋"/>
          <w:color w:val="000000"/>
          <w:kern w:val="0"/>
          <w:sz w:val="28"/>
          <w:szCs w:val="28"/>
        </w:rPr>
        <w:t>采用</w:t>
      </w:r>
      <w:r>
        <w:rPr>
          <w:rFonts w:ascii="仿宋" w:eastAsia="仿宋" w:hAnsi="仿宋" w:hint="eastAsia"/>
          <w:b/>
          <w:bCs/>
          <w:color w:val="000000"/>
          <w:kern w:val="0"/>
          <w:sz w:val="28"/>
          <w:szCs w:val="28"/>
          <w:u w:val="single"/>
        </w:rPr>
        <w:t>综合评估法</w:t>
      </w:r>
      <w:r>
        <w:rPr>
          <w:rFonts w:ascii="仿宋" w:eastAsia="仿宋" w:hAnsi="仿宋"/>
          <w:color w:val="000000"/>
          <w:kern w:val="0"/>
          <w:sz w:val="28"/>
          <w:szCs w:val="28"/>
        </w:rPr>
        <w:t>进行评标，即在最大限度地满足</w:t>
      </w:r>
      <w:r>
        <w:rPr>
          <w:rFonts w:ascii="仿宋" w:eastAsia="仿宋" w:hAnsi="仿宋" w:hint="eastAsia"/>
          <w:color w:val="000000"/>
          <w:kern w:val="0"/>
          <w:sz w:val="28"/>
          <w:szCs w:val="28"/>
        </w:rPr>
        <w:t>采购</w:t>
      </w:r>
      <w:r>
        <w:rPr>
          <w:rFonts w:ascii="仿宋" w:eastAsia="仿宋" w:hAnsi="仿宋"/>
          <w:color w:val="000000"/>
          <w:kern w:val="0"/>
          <w:sz w:val="28"/>
          <w:szCs w:val="28"/>
        </w:rPr>
        <w:t>文件实质性要求前提下，按照</w:t>
      </w:r>
      <w:r>
        <w:rPr>
          <w:rFonts w:ascii="仿宋" w:eastAsia="仿宋" w:hAnsi="仿宋" w:hint="eastAsia"/>
          <w:color w:val="000000"/>
          <w:kern w:val="0"/>
          <w:sz w:val="28"/>
          <w:szCs w:val="28"/>
        </w:rPr>
        <w:t>采购</w:t>
      </w:r>
      <w:r>
        <w:rPr>
          <w:rFonts w:ascii="仿宋" w:eastAsia="仿宋" w:hAnsi="仿宋"/>
          <w:color w:val="000000"/>
          <w:kern w:val="0"/>
          <w:sz w:val="28"/>
          <w:szCs w:val="28"/>
        </w:rPr>
        <w:t>文件中规定的各项因素进行综合评审</w:t>
      </w:r>
      <w:r>
        <w:rPr>
          <w:rFonts w:ascii="仿宋" w:eastAsia="仿宋" w:hAnsi="仿宋" w:hint="eastAsia"/>
          <w:color w:val="000000"/>
          <w:kern w:val="0"/>
          <w:sz w:val="28"/>
          <w:szCs w:val="28"/>
        </w:rPr>
        <w:t>，并进行最优商家选取</w:t>
      </w:r>
      <w:r>
        <w:rPr>
          <w:rFonts w:ascii="仿宋" w:eastAsia="仿宋" w:hAnsi="仿宋"/>
          <w:color w:val="000000"/>
          <w:kern w:val="0"/>
          <w:sz w:val="28"/>
          <w:szCs w:val="28"/>
        </w:rPr>
        <w:t>。</w:t>
      </w:r>
    </w:p>
    <w:p w:rsidR="00AF7E10" w:rsidRDefault="00AF7E10" w:rsidP="00AF7E10">
      <w:pPr>
        <w:spacing w:line="360" w:lineRule="auto"/>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（三）确定成交供应商</w:t>
      </w:r>
    </w:p>
    <w:p w:rsidR="00AF7E10" w:rsidRPr="00F01DB3" w:rsidRDefault="00AF7E10" w:rsidP="00AF7E10">
      <w:pPr>
        <w:spacing w:line="360" w:lineRule="auto"/>
        <w:ind w:firstLineChars="200" w:firstLine="560"/>
        <w:rPr>
          <w:rFonts w:ascii="仿宋" w:eastAsia="仿宋" w:hAnsi="仿宋"/>
          <w:color w:val="000000"/>
          <w:kern w:val="0"/>
          <w:sz w:val="28"/>
          <w:szCs w:val="28"/>
        </w:rPr>
      </w:pPr>
      <w:r w:rsidRPr="00F01DB3">
        <w:rPr>
          <w:rFonts w:ascii="仿宋" w:eastAsia="仿宋" w:hAnsi="仿宋" w:hint="eastAsia"/>
          <w:color w:val="000000"/>
          <w:kern w:val="0"/>
          <w:sz w:val="28"/>
          <w:szCs w:val="28"/>
        </w:rPr>
        <w:t>（1）在满足竞争性谈判文件全部内容的基础上，谈判小组按照</w:t>
      </w:r>
      <w:r>
        <w:rPr>
          <w:rFonts w:ascii="仿宋" w:eastAsia="仿宋" w:hAnsi="仿宋" w:hint="eastAsia"/>
          <w:color w:val="000000"/>
          <w:kern w:val="0"/>
          <w:sz w:val="28"/>
          <w:szCs w:val="28"/>
        </w:rPr>
        <w:t>综合评估法</w:t>
      </w:r>
      <w:r w:rsidRPr="00F01DB3">
        <w:rPr>
          <w:rFonts w:ascii="仿宋" w:eastAsia="仿宋" w:hAnsi="仿宋" w:hint="eastAsia"/>
          <w:color w:val="000000"/>
          <w:kern w:val="0"/>
          <w:sz w:val="28"/>
          <w:szCs w:val="28"/>
        </w:rPr>
        <w:t>，</w:t>
      </w:r>
      <w:r>
        <w:rPr>
          <w:rFonts w:ascii="仿宋" w:eastAsia="仿宋" w:hAnsi="仿宋" w:hint="eastAsia"/>
          <w:color w:val="000000"/>
          <w:kern w:val="0"/>
          <w:sz w:val="28"/>
          <w:szCs w:val="28"/>
        </w:rPr>
        <w:t>评审专家</w:t>
      </w:r>
      <w:r w:rsidRPr="00F01DB3">
        <w:rPr>
          <w:rFonts w:ascii="仿宋" w:eastAsia="仿宋" w:hAnsi="仿宋" w:hint="eastAsia"/>
          <w:color w:val="000000"/>
          <w:kern w:val="0"/>
          <w:sz w:val="28"/>
          <w:szCs w:val="28"/>
        </w:rPr>
        <w:t>根据</w:t>
      </w:r>
      <w:r>
        <w:rPr>
          <w:rFonts w:ascii="仿宋" w:eastAsia="仿宋" w:hAnsi="仿宋" w:hint="eastAsia"/>
          <w:color w:val="000000"/>
          <w:kern w:val="0"/>
          <w:sz w:val="28"/>
          <w:szCs w:val="28"/>
        </w:rPr>
        <w:t>实际需求进行最优商家选取并进行推荐，获得最多票数商家为中标</w:t>
      </w:r>
      <w:r>
        <w:rPr>
          <w:rFonts w:ascii="仿宋" w:eastAsia="仿宋" w:hAnsi="仿宋" w:hint="eastAsia"/>
          <w:color w:val="000000"/>
          <w:kern w:val="0"/>
          <w:sz w:val="28"/>
          <w:szCs w:val="28"/>
        </w:rPr>
        <w:lastRenderedPageBreak/>
        <w:t>候选人。票数</w:t>
      </w:r>
      <w:r w:rsidRPr="00F01DB3">
        <w:rPr>
          <w:rFonts w:ascii="仿宋" w:eastAsia="仿宋" w:hAnsi="仿宋" w:hint="eastAsia"/>
          <w:color w:val="000000"/>
          <w:kern w:val="0"/>
          <w:sz w:val="28"/>
          <w:szCs w:val="28"/>
        </w:rPr>
        <w:t>相同时，业绩多者优先。</w:t>
      </w:r>
    </w:p>
    <w:p w:rsidR="00AF7E10" w:rsidRDefault="00AF7E10" w:rsidP="00AF7E10">
      <w:pPr>
        <w:pStyle w:val="a3"/>
        <w:spacing w:line="360" w:lineRule="auto"/>
        <w:ind w:firstLineChars="221" w:firstLine="619"/>
        <w:rPr>
          <w:rFonts w:ascii="仿宋" w:eastAsia="仿宋" w:hAnsi="仿宋"/>
          <w:color w:val="000000"/>
          <w:sz w:val="28"/>
          <w:szCs w:val="28"/>
        </w:rPr>
      </w:pPr>
      <w:r w:rsidRPr="00F01DB3">
        <w:rPr>
          <w:rFonts w:ascii="仿宋" w:eastAsia="仿宋" w:hAnsi="仿宋" w:hint="eastAsia"/>
          <w:color w:val="000000"/>
          <w:sz w:val="28"/>
          <w:szCs w:val="28"/>
        </w:rPr>
        <w:t>（2）在谈判结束后，按照谈判小组推荐的中标候选人顺序确定排序第一的投标人为成交供应商，如成交供应商拒绝与采购人签订合同，或签订合同后无法履约的，谈判小组可以取消该供应商的中标资格，按顺序由排在其次的成交候选供应商递补，以此类推。</w:t>
      </w: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Default="00AF7E10" w:rsidP="00AF7E10">
      <w:pPr>
        <w:pStyle w:val="a3"/>
        <w:spacing w:line="360" w:lineRule="auto"/>
        <w:ind w:firstLineChars="221" w:firstLine="619"/>
        <w:rPr>
          <w:rFonts w:ascii="仿宋" w:eastAsia="仿宋" w:hAnsi="仿宋"/>
          <w:color w:val="000000"/>
          <w:sz w:val="28"/>
          <w:szCs w:val="28"/>
        </w:rPr>
      </w:pPr>
    </w:p>
    <w:p w:rsidR="00AF7E10" w:rsidRPr="00F01DB3" w:rsidRDefault="00AF7E10" w:rsidP="00AF7E10">
      <w:pPr>
        <w:pStyle w:val="a3"/>
        <w:spacing w:line="360" w:lineRule="auto"/>
        <w:ind w:firstLineChars="221" w:firstLine="619"/>
        <w:rPr>
          <w:rFonts w:ascii="仿宋" w:eastAsia="仿宋" w:hAnsi="仿宋"/>
          <w:color w:val="000000"/>
          <w:sz w:val="28"/>
          <w:szCs w:val="28"/>
        </w:rPr>
      </w:pPr>
    </w:p>
    <w:p w:rsidR="00AF7E10" w:rsidRPr="001828B8" w:rsidRDefault="00AF7E10" w:rsidP="00AF7E10">
      <w:pPr>
        <w:spacing w:line="360" w:lineRule="auto"/>
        <w:ind w:firstLine="555"/>
        <w:jc w:val="center"/>
        <w:rPr>
          <w:rFonts w:ascii="仿宋" w:eastAsia="仿宋" w:hAnsi="仿宋"/>
          <w:b/>
          <w:bCs/>
          <w:kern w:val="44"/>
          <w:sz w:val="36"/>
          <w:szCs w:val="44"/>
        </w:rPr>
      </w:pPr>
      <w:r w:rsidRPr="001828B8">
        <w:rPr>
          <w:rFonts w:ascii="仿宋" w:eastAsia="仿宋" w:hAnsi="仿宋" w:hint="eastAsia"/>
          <w:b/>
          <w:bCs/>
          <w:kern w:val="44"/>
          <w:sz w:val="36"/>
          <w:szCs w:val="44"/>
        </w:rPr>
        <w:lastRenderedPageBreak/>
        <w:t>第四章、响应文件格式与要求</w:t>
      </w:r>
    </w:p>
    <w:p w:rsidR="00AF7E10" w:rsidRDefault="00AF7E10" w:rsidP="00AF7E10">
      <w:pPr>
        <w:pStyle w:val="2"/>
        <w:ind w:firstLineChars="200" w:firstLine="562"/>
        <w:rPr>
          <w:rFonts w:ascii="仿宋" w:eastAsia="仿宋" w:hAnsi="仿宋"/>
          <w:sz w:val="28"/>
        </w:rPr>
      </w:pPr>
      <w:bookmarkStart w:id="17" w:name="_Toc444164331"/>
      <w:r>
        <w:rPr>
          <w:rFonts w:ascii="仿宋" w:eastAsia="仿宋" w:hAnsi="仿宋" w:hint="eastAsia"/>
          <w:sz w:val="28"/>
        </w:rPr>
        <w:t>格式一：</w:t>
      </w:r>
      <w:bookmarkEnd w:id="17"/>
    </w:p>
    <w:p w:rsidR="00AF7E10" w:rsidRDefault="00AF7E10" w:rsidP="00AF7E10">
      <w:pPr>
        <w:jc w:val="center"/>
        <w:rPr>
          <w:rFonts w:ascii="仿宋" w:eastAsia="仿宋" w:hAnsi="仿宋"/>
        </w:rPr>
      </w:pPr>
      <w:r>
        <w:rPr>
          <w:rFonts w:ascii="仿宋" w:eastAsia="仿宋" w:hAnsi="仿宋" w:hint="eastAsia"/>
          <w:sz w:val="40"/>
        </w:rPr>
        <w:t>（相应文件封面）</w:t>
      </w:r>
    </w:p>
    <w:p w:rsidR="00AF7E10" w:rsidRDefault="00AF7E10" w:rsidP="00AF7E10">
      <w:pPr>
        <w:jc w:val="center"/>
        <w:rPr>
          <w:rFonts w:ascii="仿宋" w:eastAsia="仿宋" w:hAnsi="仿宋"/>
          <w:sz w:val="52"/>
          <w:szCs w:val="52"/>
        </w:rPr>
      </w:pPr>
      <w:r>
        <w:rPr>
          <w:rFonts w:ascii="仿宋" w:eastAsia="仿宋" w:hAnsi="仿宋" w:hint="eastAsia"/>
          <w:sz w:val="52"/>
          <w:szCs w:val="52"/>
        </w:rPr>
        <w:t>竞争性谈判响应文件</w:t>
      </w:r>
    </w:p>
    <w:p w:rsidR="00AF7E10" w:rsidRDefault="00AF7E10" w:rsidP="00AF7E10">
      <w:pPr>
        <w:jc w:val="center"/>
        <w:rPr>
          <w:rFonts w:ascii="仿宋" w:eastAsia="仿宋" w:hAnsi="仿宋"/>
          <w:sz w:val="52"/>
          <w:szCs w:val="52"/>
        </w:rPr>
      </w:pPr>
      <w:r>
        <w:rPr>
          <w:rFonts w:ascii="仿宋" w:eastAsia="仿宋" w:hAnsi="仿宋" w:hint="eastAsia"/>
          <w:sz w:val="52"/>
          <w:szCs w:val="52"/>
        </w:rPr>
        <w:t>（正本/副本）</w:t>
      </w:r>
    </w:p>
    <w:p w:rsidR="00AF7E10" w:rsidRDefault="00AF7E10" w:rsidP="00AF7E10">
      <w:pPr>
        <w:jc w:val="center"/>
        <w:rPr>
          <w:rFonts w:ascii="仿宋" w:eastAsia="仿宋" w:hAnsi="仿宋"/>
          <w:sz w:val="44"/>
          <w:szCs w:val="44"/>
        </w:rPr>
      </w:pPr>
      <w:r>
        <w:rPr>
          <w:rFonts w:ascii="仿宋" w:eastAsia="仿宋" w:hAnsi="仿宋" w:hint="eastAsia"/>
          <w:sz w:val="44"/>
          <w:szCs w:val="44"/>
        </w:rPr>
        <w:t>项目名称：</w:t>
      </w:r>
    </w:p>
    <w:p w:rsidR="00AF7E10" w:rsidRDefault="00AF7E10" w:rsidP="00AF7E10">
      <w:pPr>
        <w:jc w:val="center"/>
        <w:rPr>
          <w:rFonts w:ascii="仿宋" w:eastAsia="仿宋" w:hAnsi="仿宋"/>
          <w:sz w:val="44"/>
          <w:szCs w:val="44"/>
        </w:rPr>
      </w:pPr>
      <w:r>
        <w:rPr>
          <w:rFonts w:ascii="仿宋" w:eastAsia="仿宋" w:hAnsi="仿宋" w:hint="eastAsia"/>
          <w:sz w:val="44"/>
          <w:szCs w:val="44"/>
        </w:rPr>
        <w:t>项目编号：</w:t>
      </w:r>
    </w:p>
    <w:p w:rsidR="00AF7E10" w:rsidRDefault="00AF7E10" w:rsidP="00AF7E10">
      <w:pPr>
        <w:jc w:val="center"/>
        <w:rPr>
          <w:rFonts w:ascii="仿宋" w:eastAsia="仿宋" w:hAnsi="仿宋"/>
          <w:sz w:val="52"/>
          <w:szCs w:val="52"/>
        </w:rPr>
      </w:pPr>
    </w:p>
    <w:p w:rsidR="00AF7E10" w:rsidRDefault="00AF7E10" w:rsidP="00AF7E10">
      <w:pPr>
        <w:jc w:val="center"/>
        <w:rPr>
          <w:rFonts w:ascii="仿宋" w:eastAsia="仿宋" w:hAnsi="仿宋"/>
          <w:sz w:val="52"/>
          <w:szCs w:val="52"/>
        </w:rPr>
      </w:pPr>
    </w:p>
    <w:p w:rsidR="00AF7E10" w:rsidRDefault="00AF7E10" w:rsidP="00AF7E10">
      <w:pPr>
        <w:jc w:val="center"/>
        <w:rPr>
          <w:rFonts w:ascii="仿宋" w:eastAsia="仿宋" w:hAnsi="仿宋"/>
          <w:sz w:val="52"/>
          <w:szCs w:val="52"/>
        </w:rPr>
      </w:pPr>
    </w:p>
    <w:p w:rsidR="00AF7E10" w:rsidRDefault="00AF7E10" w:rsidP="00AF7E10">
      <w:pPr>
        <w:jc w:val="center"/>
        <w:rPr>
          <w:rFonts w:ascii="仿宋" w:eastAsia="仿宋" w:hAnsi="仿宋"/>
          <w:sz w:val="52"/>
          <w:szCs w:val="52"/>
        </w:rPr>
      </w:pPr>
    </w:p>
    <w:p w:rsidR="00AF7E10" w:rsidRDefault="00AF7E10" w:rsidP="00AF7E10">
      <w:pPr>
        <w:jc w:val="center"/>
        <w:rPr>
          <w:rFonts w:ascii="仿宋" w:eastAsia="仿宋" w:hAnsi="仿宋"/>
          <w:sz w:val="44"/>
          <w:szCs w:val="44"/>
        </w:rPr>
      </w:pPr>
      <w:r>
        <w:rPr>
          <w:rFonts w:ascii="仿宋" w:eastAsia="仿宋" w:hAnsi="仿宋" w:hint="eastAsia"/>
          <w:sz w:val="44"/>
          <w:szCs w:val="44"/>
        </w:rPr>
        <w:t>竞标人名称</w:t>
      </w:r>
    </w:p>
    <w:p w:rsidR="00AF7E10" w:rsidRDefault="00AF7E10" w:rsidP="00AF7E10">
      <w:pPr>
        <w:jc w:val="center"/>
        <w:rPr>
          <w:rFonts w:ascii="仿宋" w:eastAsia="仿宋" w:hAnsi="仿宋"/>
          <w:sz w:val="44"/>
          <w:szCs w:val="44"/>
        </w:rPr>
      </w:pPr>
    </w:p>
    <w:p w:rsidR="00AF7E10" w:rsidRDefault="00AF7E10" w:rsidP="00AF7E10">
      <w:pPr>
        <w:jc w:val="center"/>
        <w:rPr>
          <w:rFonts w:ascii="仿宋" w:eastAsia="仿宋" w:hAnsi="仿宋"/>
          <w:sz w:val="44"/>
          <w:szCs w:val="44"/>
        </w:rPr>
      </w:pPr>
      <w:r>
        <w:rPr>
          <w:rFonts w:ascii="仿宋" w:eastAsia="仿宋" w:hAnsi="仿宋" w:hint="eastAsia"/>
          <w:sz w:val="44"/>
          <w:szCs w:val="44"/>
        </w:rPr>
        <w:t>年    月    日</w:t>
      </w: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pStyle w:val="2"/>
        <w:rPr>
          <w:rFonts w:ascii="仿宋" w:eastAsia="仿宋" w:hAnsi="仿宋"/>
        </w:rPr>
      </w:pPr>
      <w:bookmarkStart w:id="18" w:name="_Toc444164332"/>
      <w:r>
        <w:rPr>
          <w:rFonts w:ascii="仿宋" w:eastAsia="仿宋" w:hAnsi="仿宋" w:hint="eastAsia"/>
        </w:rPr>
        <w:lastRenderedPageBreak/>
        <w:t>格式二：</w:t>
      </w:r>
      <w:bookmarkEnd w:id="18"/>
    </w:p>
    <w:p w:rsidR="00AF7E10" w:rsidRDefault="00AF7E10" w:rsidP="00AF7E10">
      <w:pPr>
        <w:jc w:val="center"/>
        <w:rPr>
          <w:rFonts w:ascii="仿宋" w:eastAsia="仿宋" w:hAnsi="仿宋"/>
          <w:sz w:val="32"/>
          <w:szCs w:val="32"/>
        </w:rPr>
      </w:pPr>
      <w:r>
        <w:rPr>
          <w:rFonts w:ascii="仿宋" w:eastAsia="仿宋" w:hAnsi="仿宋" w:hint="eastAsia"/>
          <w:sz w:val="32"/>
          <w:szCs w:val="32"/>
        </w:rPr>
        <w:t>目录</w:t>
      </w:r>
    </w:p>
    <w:p w:rsidR="00AF7E10" w:rsidRDefault="00AF7E10" w:rsidP="00AF7E10">
      <w:pPr>
        <w:rPr>
          <w:rFonts w:ascii="仿宋" w:eastAsia="仿宋" w:hAnsi="仿宋"/>
          <w:sz w:val="32"/>
          <w:szCs w:val="32"/>
        </w:rPr>
      </w:pPr>
    </w:p>
    <w:p w:rsidR="00AF7E10" w:rsidRPr="000C0284" w:rsidRDefault="00AF7E10" w:rsidP="00AF7E10">
      <w:pPr>
        <w:spacing w:line="480" w:lineRule="exact"/>
        <w:jc w:val="center"/>
        <w:rPr>
          <w:rFonts w:ascii="仿宋" w:eastAsia="仿宋" w:hAnsi="仿宋"/>
          <w:b/>
          <w:color w:val="000000"/>
          <w:sz w:val="28"/>
          <w:szCs w:val="28"/>
        </w:rPr>
      </w:pPr>
    </w:p>
    <w:p w:rsidR="00AF7E10" w:rsidRPr="000C0284" w:rsidRDefault="00AF7E10" w:rsidP="00AF7E10">
      <w:pPr>
        <w:spacing w:line="360" w:lineRule="auto"/>
        <w:rPr>
          <w:rFonts w:ascii="仿宋" w:eastAsia="仿宋" w:hAnsi="仿宋"/>
          <w:color w:val="000000"/>
          <w:sz w:val="28"/>
          <w:szCs w:val="28"/>
        </w:rPr>
      </w:pPr>
      <w:r w:rsidRPr="000C0284">
        <w:rPr>
          <w:rFonts w:ascii="仿宋" w:eastAsia="仿宋" w:hAnsi="仿宋" w:hint="eastAsia"/>
          <w:color w:val="000000"/>
          <w:sz w:val="28"/>
          <w:szCs w:val="28"/>
        </w:rPr>
        <w:t>一</w:t>
      </w:r>
      <w:r>
        <w:rPr>
          <w:rFonts w:ascii="仿宋" w:eastAsia="仿宋" w:hAnsi="仿宋" w:hint="eastAsia"/>
          <w:color w:val="000000"/>
          <w:sz w:val="28"/>
          <w:szCs w:val="28"/>
        </w:rPr>
        <w:t>、</w:t>
      </w:r>
      <w:r w:rsidRPr="000C0284">
        <w:rPr>
          <w:rFonts w:ascii="仿宋" w:eastAsia="仿宋" w:hAnsi="仿宋" w:hint="eastAsia"/>
          <w:color w:val="000000"/>
          <w:sz w:val="28"/>
          <w:szCs w:val="28"/>
        </w:rPr>
        <w:t>投标承诺书…………………………………………………………（ ）</w:t>
      </w:r>
    </w:p>
    <w:p w:rsidR="00AF7E10" w:rsidRPr="000C0284" w:rsidRDefault="00AF7E10" w:rsidP="00AF7E10">
      <w:pPr>
        <w:spacing w:line="360" w:lineRule="auto"/>
        <w:rPr>
          <w:rFonts w:ascii="仿宋" w:eastAsia="仿宋" w:hAnsi="仿宋"/>
          <w:color w:val="000000"/>
          <w:sz w:val="28"/>
          <w:szCs w:val="28"/>
        </w:rPr>
      </w:pPr>
      <w:r w:rsidRPr="000C0284">
        <w:rPr>
          <w:rFonts w:ascii="仿宋" w:eastAsia="仿宋" w:hAnsi="仿宋" w:hint="eastAsia"/>
          <w:color w:val="000000"/>
          <w:sz w:val="28"/>
          <w:szCs w:val="28"/>
        </w:rPr>
        <w:t>二</w:t>
      </w:r>
      <w:r>
        <w:rPr>
          <w:rFonts w:ascii="仿宋" w:eastAsia="仿宋" w:hAnsi="仿宋" w:hint="eastAsia"/>
          <w:color w:val="000000"/>
          <w:sz w:val="28"/>
          <w:szCs w:val="28"/>
        </w:rPr>
        <w:t>、</w:t>
      </w:r>
      <w:r w:rsidRPr="000C0284">
        <w:rPr>
          <w:rFonts w:ascii="仿宋" w:eastAsia="仿宋" w:hAnsi="仿宋" w:hint="eastAsia"/>
          <w:color w:val="000000"/>
          <w:sz w:val="28"/>
          <w:szCs w:val="28"/>
        </w:rPr>
        <w:t>法定代表人授权委托书……………………………………………（ ）</w:t>
      </w:r>
    </w:p>
    <w:p w:rsidR="00AF7E10" w:rsidRDefault="00AF7E10" w:rsidP="00AF7E10">
      <w:pPr>
        <w:spacing w:line="360" w:lineRule="auto"/>
        <w:rPr>
          <w:rFonts w:ascii="仿宋" w:eastAsia="仿宋" w:hAnsi="仿宋"/>
          <w:color w:val="000000"/>
          <w:sz w:val="28"/>
          <w:szCs w:val="28"/>
        </w:rPr>
      </w:pPr>
      <w:r w:rsidRPr="000C0284">
        <w:rPr>
          <w:rFonts w:ascii="仿宋" w:eastAsia="仿宋" w:hAnsi="仿宋" w:hint="eastAsia"/>
          <w:color w:val="000000"/>
          <w:sz w:val="28"/>
          <w:szCs w:val="28"/>
        </w:rPr>
        <w:t>三</w:t>
      </w:r>
      <w:r>
        <w:rPr>
          <w:rFonts w:ascii="仿宋" w:eastAsia="仿宋" w:hAnsi="仿宋" w:hint="eastAsia"/>
          <w:color w:val="000000"/>
          <w:sz w:val="28"/>
          <w:szCs w:val="28"/>
        </w:rPr>
        <w:t>、</w:t>
      </w:r>
      <w:r w:rsidRPr="000C0284">
        <w:rPr>
          <w:rFonts w:ascii="仿宋" w:eastAsia="仿宋" w:hAnsi="仿宋" w:hint="eastAsia"/>
          <w:color w:val="000000"/>
          <w:sz w:val="28"/>
          <w:szCs w:val="28"/>
        </w:rPr>
        <w:t>项目分项报价明细表………………………………………………（ ）</w:t>
      </w:r>
    </w:p>
    <w:p w:rsidR="00AF7E10" w:rsidRPr="000C0284" w:rsidRDefault="00AF7E10" w:rsidP="00AF7E10">
      <w:pPr>
        <w:spacing w:line="360" w:lineRule="auto"/>
        <w:rPr>
          <w:rFonts w:ascii="仿宋" w:eastAsia="仿宋" w:hAnsi="仿宋"/>
          <w:color w:val="000000"/>
          <w:sz w:val="28"/>
          <w:szCs w:val="28"/>
        </w:rPr>
      </w:pPr>
      <w:r>
        <w:rPr>
          <w:rFonts w:ascii="仿宋" w:eastAsia="仿宋" w:hAnsi="仿宋" w:hint="eastAsia"/>
          <w:color w:val="000000"/>
          <w:sz w:val="28"/>
          <w:szCs w:val="28"/>
        </w:rPr>
        <w:t>四、项目服务方案、承诺和质量保证措施</w:t>
      </w:r>
      <w:r w:rsidRPr="000C0284">
        <w:rPr>
          <w:rFonts w:ascii="仿宋" w:eastAsia="仿宋" w:hAnsi="仿宋" w:hint="eastAsia"/>
          <w:color w:val="000000"/>
          <w:sz w:val="28"/>
          <w:szCs w:val="28"/>
        </w:rPr>
        <w:t>……………………………（ ）</w:t>
      </w:r>
    </w:p>
    <w:p w:rsidR="00AF7E10" w:rsidRPr="000C0284" w:rsidRDefault="00AF7E10" w:rsidP="00AF7E10">
      <w:pPr>
        <w:spacing w:line="360" w:lineRule="auto"/>
        <w:rPr>
          <w:rFonts w:ascii="仿宋" w:eastAsia="仿宋" w:hAnsi="仿宋"/>
          <w:color w:val="000000"/>
          <w:sz w:val="28"/>
          <w:szCs w:val="28"/>
        </w:rPr>
      </w:pPr>
      <w:r>
        <w:rPr>
          <w:rFonts w:ascii="仿宋" w:eastAsia="仿宋" w:hAnsi="仿宋" w:hint="eastAsia"/>
          <w:color w:val="000000"/>
          <w:sz w:val="28"/>
          <w:szCs w:val="28"/>
        </w:rPr>
        <w:t>五、</w:t>
      </w:r>
      <w:r w:rsidRPr="000C0284">
        <w:rPr>
          <w:rFonts w:ascii="仿宋" w:eastAsia="仿宋" w:hAnsi="仿宋" w:hint="eastAsia"/>
          <w:color w:val="000000"/>
          <w:sz w:val="28"/>
          <w:szCs w:val="28"/>
        </w:rPr>
        <w:t>各类</w:t>
      </w:r>
      <w:r w:rsidRPr="000C0284">
        <w:rPr>
          <w:rFonts w:ascii="仿宋" w:eastAsia="仿宋" w:hAnsi="仿宋" w:hint="eastAsia"/>
          <w:color w:val="000000"/>
          <w:sz w:val="28"/>
          <w:szCs w:val="28"/>
          <w:lang w:val="zh-CN"/>
        </w:rPr>
        <w:t>证明材料</w:t>
      </w:r>
      <w:r w:rsidRPr="000C0284">
        <w:rPr>
          <w:rFonts w:ascii="仿宋" w:eastAsia="仿宋" w:hAnsi="仿宋" w:hint="eastAsia"/>
          <w:color w:val="000000"/>
          <w:sz w:val="28"/>
          <w:szCs w:val="28"/>
        </w:rPr>
        <w:t>…………………</w:t>
      </w:r>
      <w:r>
        <w:rPr>
          <w:rFonts w:ascii="仿宋" w:eastAsia="仿宋" w:hAnsi="仿宋" w:hint="eastAsia"/>
          <w:color w:val="000000"/>
          <w:sz w:val="28"/>
          <w:szCs w:val="28"/>
        </w:rPr>
        <w:t xml:space="preserve"> </w:t>
      </w:r>
      <w:r w:rsidRPr="000C0284">
        <w:rPr>
          <w:rFonts w:ascii="仿宋" w:eastAsia="仿宋" w:hAnsi="仿宋" w:hint="eastAsia"/>
          <w:color w:val="000000"/>
          <w:sz w:val="28"/>
          <w:szCs w:val="28"/>
        </w:rPr>
        <w:t>…………</w:t>
      </w:r>
      <w:r>
        <w:rPr>
          <w:rFonts w:ascii="仿宋" w:eastAsia="仿宋" w:hAnsi="仿宋" w:hint="eastAsia"/>
          <w:color w:val="000000"/>
          <w:sz w:val="28"/>
          <w:szCs w:val="28"/>
        </w:rPr>
        <w:t xml:space="preserve"> </w:t>
      </w:r>
      <w:r w:rsidRPr="000C0284">
        <w:rPr>
          <w:rFonts w:ascii="仿宋" w:eastAsia="仿宋" w:hAnsi="仿宋" w:hint="eastAsia"/>
          <w:color w:val="000000"/>
          <w:sz w:val="28"/>
          <w:szCs w:val="28"/>
        </w:rPr>
        <w:t>……………………… （ ）</w:t>
      </w:r>
    </w:p>
    <w:p w:rsidR="00AF7E10" w:rsidRDefault="00AF7E10" w:rsidP="00AF7E10">
      <w:pPr>
        <w:jc w:val="center"/>
        <w:rPr>
          <w:rFonts w:ascii="仿宋" w:eastAsia="仿宋" w:hAnsi="仿宋"/>
          <w:sz w:val="32"/>
          <w:szCs w:val="32"/>
        </w:rPr>
      </w:pPr>
    </w:p>
    <w:p w:rsidR="00AF7E10" w:rsidRDefault="00AF7E10" w:rsidP="00AF7E10">
      <w:pPr>
        <w:widowControl/>
        <w:rPr>
          <w:rFonts w:ascii="仿宋" w:eastAsia="仿宋" w:hAnsi="仿宋"/>
          <w:sz w:val="44"/>
          <w:szCs w:val="44"/>
        </w:rPr>
      </w:pPr>
    </w:p>
    <w:p w:rsidR="00AF7E10" w:rsidRPr="005423A1"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widowControl/>
        <w:rPr>
          <w:rFonts w:ascii="仿宋" w:eastAsia="仿宋" w:hAnsi="仿宋"/>
          <w:sz w:val="44"/>
          <w:szCs w:val="44"/>
        </w:rPr>
      </w:pPr>
    </w:p>
    <w:p w:rsidR="00AF7E10" w:rsidRDefault="00AF7E10" w:rsidP="00AF7E10">
      <w:pPr>
        <w:rPr>
          <w:rFonts w:ascii="仿宋" w:eastAsia="仿宋" w:hAnsi="仿宋"/>
          <w:sz w:val="44"/>
          <w:szCs w:val="44"/>
        </w:rPr>
      </w:pPr>
    </w:p>
    <w:p w:rsidR="00AF7E10" w:rsidRDefault="00AF7E10" w:rsidP="00AF7E10">
      <w:pPr>
        <w:pStyle w:val="2"/>
        <w:rPr>
          <w:rFonts w:ascii="仿宋" w:eastAsia="仿宋" w:hAnsi="仿宋"/>
        </w:rPr>
      </w:pPr>
      <w:bookmarkStart w:id="19" w:name="_Toc444164333"/>
      <w:r>
        <w:rPr>
          <w:rFonts w:ascii="仿宋" w:eastAsia="仿宋" w:hAnsi="仿宋" w:hint="eastAsia"/>
        </w:rPr>
        <w:lastRenderedPageBreak/>
        <w:t>格式三</w:t>
      </w:r>
      <w:bookmarkEnd w:id="19"/>
    </w:p>
    <w:p w:rsidR="00AF7E10" w:rsidRPr="00677951" w:rsidRDefault="00AF7E10" w:rsidP="00AF7E10">
      <w:pPr>
        <w:jc w:val="center"/>
        <w:rPr>
          <w:rFonts w:ascii="仿宋" w:eastAsia="仿宋" w:hAnsi="仿宋"/>
          <w:bCs/>
          <w:color w:val="000000"/>
          <w:sz w:val="28"/>
          <w:szCs w:val="28"/>
        </w:rPr>
      </w:pPr>
      <w:r w:rsidRPr="00677951">
        <w:rPr>
          <w:rFonts w:ascii="仿宋" w:eastAsia="仿宋" w:hAnsi="仿宋" w:hint="eastAsia"/>
          <w:bCs/>
          <w:color w:val="000000"/>
          <w:sz w:val="28"/>
          <w:szCs w:val="28"/>
        </w:rPr>
        <w:t>投标承诺书</w:t>
      </w:r>
    </w:p>
    <w:p w:rsidR="00AF7E10" w:rsidRPr="000C0284" w:rsidRDefault="00AF7E10" w:rsidP="00AF7E10">
      <w:pPr>
        <w:spacing w:line="360" w:lineRule="auto"/>
        <w:ind w:firstLineChars="20" w:firstLine="56"/>
        <w:rPr>
          <w:rFonts w:ascii="仿宋" w:eastAsia="仿宋" w:hAnsi="仿宋"/>
          <w:color w:val="000000"/>
          <w:sz w:val="28"/>
          <w:szCs w:val="28"/>
        </w:rPr>
      </w:pPr>
      <w:r w:rsidRPr="000C0284">
        <w:rPr>
          <w:rFonts w:ascii="仿宋" w:eastAsia="仿宋" w:hAnsi="仿宋" w:hint="eastAsia"/>
          <w:color w:val="000000"/>
          <w:sz w:val="28"/>
          <w:szCs w:val="28"/>
        </w:rPr>
        <w:t xml:space="preserve">鄂尔多斯机场物业服务有限公司： </w:t>
      </w:r>
    </w:p>
    <w:p w:rsidR="00AF7E10" w:rsidRPr="000C0284" w:rsidRDefault="00AF7E10" w:rsidP="00AF7E10">
      <w:pPr>
        <w:spacing w:line="360" w:lineRule="auto"/>
        <w:ind w:firstLineChars="220" w:firstLine="616"/>
        <w:rPr>
          <w:rFonts w:ascii="仿宋" w:eastAsia="仿宋" w:hAnsi="仿宋"/>
          <w:color w:val="000000"/>
          <w:sz w:val="28"/>
          <w:szCs w:val="28"/>
        </w:rPr>
      </w:pPr>
      <w:r w:rsidRPr="000C0284">
        <w:rPr>
          <w:rFonts w:ascii="仿宋" w:eastAsia="仿宋" w:hAnsi="仿宋" w:hint="eastAsia"/>
          <w:color w:val="000000"/>
          <w:sz w:val="28"/>
          <w:szCs w:val="28"/>
        </w:rPr>
        <w:t>1.按照已收到的项目编号为</w:t>
      </w:r>
      <w:r w:rsidRPr="000C0284">
        <w:rPr>
          <w:rFonts w:ascii="仿宋" w:eastAsia="仿宋" w:hAnsi="仿宋" w:hint="eastAsia"/>
          <w:color w:val="000000"/>
          <w:sz w:val="28"/>
          <w:szCs w:val="28"/>
          <w:u w:val="single"/>
        </w:rPr>
        <w:t xml:space="preserve">              </w:t>
      </w:r>
      <w:r w:rsidRPr="000C0284">
        <w:rPr>
          <w:rFonts w:ascii="仿宋" w:eastAsia="仿宋" w:hAnsi="仿宋" w:hint="eastAsia"/>
          <w:color w:val="000000"/>
          <w:sz w:val="28"/>
          <w:szCs w:val="28"/>
        </w:rPr>
        <w:t>的</w:t>
      </w:r>
      <w:r w:rsidRPr="000C0284">
        <w:rPr>
          <w:rFonts w:ascii="仿宋" w:eastAsia="仿宋" w:hAnsi="仿宋" w:hint="eastAsia"/>
          <w:color w:val="000000"/>
          <w:sz w:val="28"/>
          <w:szCs w:val="28"/>
          <w:u w:val="single"/>
        </w:rPr>
        <w:t xml:space="preserve">              </w:t>
      </w:r>
      <w:r w:rsidRPr="000C0284">
        <w:rPr>
          <w:rFonts w:ascii="仿宋" w:eastAsia="仿宋" w:hAnsi="仿宋" w:hint="eastAsia"/>
          <w:color w:val="000000"/>
          <w:sz w:val="28"/>
          <w:szCs w:val="28"/>
        </w:rPr>
        <w:t>采购项目采购文件要求，经我公司</w:t>
      </w:r>
      <w:r>
        <w:rPr>
          <w:rFonts w:ascii="仿宋" w:eastAsia="仿宋" w:hAnsi="仿宋" w:hint="eastAsia"/>
          <w:color w:val="000000"/>
          <w:sz w:val="28"/>
          <w:szCs w:val="28"/>
        </w:rPr>
        <w:t>/本人</w:t>
      </w:r>
      <w:r w:rsidRPr="000C0284">
        <w:rPr>
          <w:rFonts w:ascii="仿宋" w:eastAsia="仿宋" w:hAnsi="仿宋" w:hint="eastAsia"/>
          <w:color w:val="000000"/>
          <w:sz w:val="28"/>
          <w:szCs w:val="28"/>
        </w:rPr>
        <w:t>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rsidR="00AF7E10" w:rsidRPr="000C0284" w:rsidRDefault="00AF7E10" w:rsidP="00AF7E10">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2.</w:t>
      </w:r>
      <w:r w:rsidRPr="000C0284">
        <w:rPr>
          <w:rFonts w:ascii="仿宋" w:eastAsia="仿宋" w:hAnsi="仿宋" w:hint="eastAsia"/>
          <w:color w:val="000000"/>
          <w:sz w:val="28"/>
          <w:szCs w:val="28"/>
        </w:rPr>
        <w:t>一旦我方中标，我方保证在合同签订后履行服务内容。</w:t>
      </w:r>
    </w:p>
    <w:p w:rsidR="00AF7E10" w:rsidRPr="000C0284" w:rsidRDefault="00AF7E10" w:rsidP="00AF7E10">
      <w:pPr>
        <w:spacing w:line="360" w:lineRule="auto"/>
        <w:ind w:firstLine="57"/>
        <w:rPr>
          <w:rFonts w:ascii="仿宋" w:eastAsia="仿宋" w:hAnsi="仿宋"/>
          <w:color w:val="000000"/>
          <w:sz w:val="28"/>
          <w:szCs w:val="28"/>
        </w:rPr>
      </w:pPr>
      <w:r>
        <w:rPr>
          <w:rFonts w:ascii="仿宋" w:eastAsia="仿宋" w:hAnsi="仿宋" w:hint="eastAsia"/>
          <w:color w:val="000000"/>
          <w:sz w:val="28"/>
          <w:szCs w:val="28"/>
        </w:rPr>
        <w:t xml:space="preserve">    3.</w:t>
      </w:r>
      <w:r w:rsidRPr="000C0284">
        <w:rPr>
          <w:rFonts w:ascii="仿宋" w:eastAsia="仿宋" w:hAnsi="仿宋" w:hint="eastAsia"/>
          <w:color w:val="000000"/>
          <w:sz w:val="28"/>
          <w:szCs w:val="28"/>
        </w:rPr>
        <w:t>我方同意所递交的响应文件在“投标须知”规定的投标有效期内有效，在此期间内我方的投标如能中标，我方将受此约束。</w:t>
      </w:r>
    </w:p>
    <w:p w:rsidR="00AF7E10" w:rsidRPr="000C0284" w:rsidRDefault="00AF7E10" w:rsidP="00AF7E10">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4.</w:t>
      </w:r>
      <w:r w:rsidRPr="000C0284">
        <w:rPr>
          <w:rFonts w:ascii="仿宋" w:eastAsia="仿宋" w:hAnsi="仿宋" w:hint="eastAsia"/>
          <w:color w:val="000000"/>
          <w:sz w:val="28"/>
          <w:szCs w:val="28"/>
        </w:rPr>
        <w:t>我方郑重声明：所提供的响应文件内容全部真实有效。</w:t>
      </w:r>
    </w:p>
    <w:p w:rsidR="00AF7E10" w:rsidRPr="000C0284" w:rsidRDefault="00AF7E10" w:rsidP="00AF7E10">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5.</w:t>
      </w:r>
      <w:r w:rsidRPr="000C0284">
        <w:rPr>
          <w:rFonts w:ascii="仿宋" w:eastAsia="仿宋" w:hAnsi="仿宋" w:hint="eastAsia"/>
          <w:color w:val="000000"/>
          <w:sz w:val="28"/>
          <w:szCs w:val="28"/>
        </w:rPr>
        <w:t>我方</w:t>
      </w:r>
      <w:r w:rsidRPr="000C0284">
        <w:rPr>
          <w:rFonts w:ascii="仿宋" w:eastAsia="仿宋" w:hAnsi="仿宋" w:hint="eastAsia"/>
          <w:color w:val="000000"/>
          <w:kern w:val="0"/>
          <w:sz w:val="28"/>
          <w:szCs w:val="28"/>
        </w:rPr>
        <w:t>接受招标文件所列须知中关于没收投标保证金的约定。</w:t>
      </w:r>
    </w:p>
    <w:p w:rsidR="00AF7E10" w:rsidRPr="000C0284" w:rsidRDefault="00AF7E10" w:rsidP="00AF7E10">
      <w:pPr>
        <w:spacing w:line="360" w:lineRule="auto"/>
        <w:ind w:firstLineChars="220" w:firstLine="616"/>
        <w:rPr>
          <w:rFonts w:ascii="仿宋" w:eastAsia="仿宋" w:hAnsi="仿宋"/>
          <w:color w:val="000000"/>
          <w:sz w:val="28"/>
          <w:szCs w:val="28"/>
        </w:rPr>
      </w:pPr>
      <w:r>
        <w:rPr>
          <w:rFonts w:ascii="仿宋" w:eastAsia="仿宋" w:hAnsi="仿宋" w:hint="eastAsia"/>
          <w:color w:val="000000"/>
          <w:sz w:val="28"/>
          <w:szCs w:val="28"/>
        </w:rPr>
        <w:t>6.</w:t>
      </w:r>
      <w:r w:rsidRPr="000C0284">
        <w:rPr>
          <w:rFonts w:ascii="仿宋" w:eastAsia="仿宋" w:hAnsi="仿宋" w:hint="eastAsia"/>
          <w:color w:val="000000"/>
          <w:sz w:val="28"/>
          <w:szCs w:val="28"/>
        </w:rPr>
        <w:t>我方同意提供</w:t>
      </w:r>
      <w:r w:rsidRPr="000C0284">
        <w:rPr>
          <w:rFonts w:ascii="仿宋" w:eastAsia="仿宋" w:hAnsi="仿宋" w:hint="eastAsia"/>
          <w:color w:val="000000"/>
          <w:kern w:val="0"/>
          <w:sz w:val="28"/>
          <w:szCs w:val="28"/>
        </w:rPr>
        <w:t>按照贵方</w:t>
      </w:r>
      <w:r w:rsidRPr="000C0284">
        <w:rPr>
          <w:rFonts w:ascii="仿宋" w:eastAsia="仿宋" w:hAnsi="仿宋" w:hint="eastAsia"/>
          <w:color w:val="000000"/>
          <w:sz w:val="28"/>
          <w:szCs w:val="28"/>
        </w:rPr>
        <w:t>可能另外要求的与其投标有关的任何数据或资料。除非另外达成协议并生效，否则，中标通知书和本响应文件将构成约束双方合同的组成部分。</w:t>
      </w:r>
    </w:p>
    <w:p w:rsidR="00AF7E10" w:rsidRPr="000C0284" w:rsidRDefault="00AF7E10" w:rsidP="00AF7E10">
      <w:pPr>
        <w:spacing w:line="450" w:lineRule="exact"/>
        <w:ind w:firstLineChars="302" w:firstLine="846"/>
        <w:rPr>
          <w:rFonts w:ascii="仿宋" w:eastAsia="仿宋" w:hAnsi="仿宋"/>
          <w:color w:val="000000"/>
          <w:kern w:val="0"/>
          <w:sz w:val="28"/>
          <w:szCs w:val="28"/>
          <w:u w:val="single"/>
        </w:rPr>
      </w:pPr>
      <w:r w:rsidRPr="000C0284">
        <w:rPr>
          <w:rFonts w:ascii="仿宋" w:eastAsia="仿宋" w:hAnsi="仿宋" w:hint="eastAsia"/>
          <w:color w:val="000000"/>
          <w:kern w:val="0"/>
          <w:sz w:val="28"/>
          <w:szCs w:val="28"/>
        </w:rPr>
        <w:t>供应商名称：</w:t>
      </w:r>
    </w:p>
    <w:p w:rsidR="00AF7E10" w:rsidRPr="000C0284" w:rsidRDefault="00AF7E10" w:rsidP="00AF7E10">
      <w:pPr>
        <w:autoSpaceDE w:val="0"/>
        <w:autoSpaceDN w:val="0"/>
        <w:adjustRightInd w:val="0"/>
        <w:spacing w:line="450" w:lineRule="exact"/>
        <w:ind w:right="246" w:firstLineChars="300" w:firstLine="840"/>
        <w:rPr>
          <w:rFonts w:ascii="仿宋" w:eastAsia="仿宋" w:hAnsi="仿宋"/>
          <w:color w:val="000000"/>
          <w:sz w:val="28"/>
          <w:szCs w:val="28"/>
        </w:rPr>
      </w:pPr>
      <w:r w:rsidRPr="000C0284">
        <w:rPr>
          <w:rFonts w:ascii="仿宋" w:eastAsia="仿宋" w:hAnsi="仿宋" w:hint="eastAsia"/>
          <w:color w:val="000000"/>
          <w:kern w:val="0"/>
          <w:sz w:val="28"/>
          <w:szCs w:val="28"/>
        </w:rPr>
        <w:t xml:space="preserve">详细地址：                        </w:t>
      </w:r>
      <w:r w:rsidRPr="000C0284">
        <w:rPr>
          <w:rFonts w:ascii="仿宋" w:eastAsia="仿宋" w:hAnsi="仿宋" w:hint="eastAsia"/>
          <w:color w:val="000000"/>
          <w:sz w:val="28"/>
          <w:szCs w:val="28"/>
        </w:rPr>
        <w:t>邮政编码：</w:t>
      </w:r>
    </w:p>
    <w:p w:rsidR="00AF7E10" w:rsidRPr="000C0284" w:rsidRDefault="00AF7E10" w:rsidP="00AF7E10">
      <w:pPr>
        <w:autoSpaceDE w:val="0"/>
        <w:autoSpaceDN w:val="0"/>
        <w:adjustRightInd w:val="0"/>
        <w:spacing w:line="450" w:lineRule="exact"/>
        <w:ind w:right="246" w:firstLineChars="300" w:firstLine="840"/>
        <w:rPr>
          <w:rFonts w:ascii="仿宋" w:eastAsia="仿宋" w:hAnsi="仿宋"/>
          <w:color w:val="000000"/>
          <w:kern w:val="0"/>
          <w:sz w:val="28"/>
          <w:szCs w:val="28"/>
        </w:rPr>
      </w:pPr>
      <w:r w:rsidRPr="000C0284">
        <w:rPr>
          <w:rFonts w:ascii="仿宋" w:eastAsia="仿宋" w:hAnsi="仿宋" w:hint="eastAsia"/>
          <w:color w:val="000000"/>
          <w:kern w:val="0"/>
          <w:sz w:val="28"/>
          <w:szCs w:val="28"/>
        </w:rPr>
        <w:t>电    话：        传    真：      电子函件：</w:t>
      </w:r>
    </w:p>
    <w:p w:rsidR="00AF7E10" w:rsidRPr="000C0284" w:rsidRDefault="00AF7E10" w:rsidP="00AF7E10">
      <w:pPr>
        <w:autoSpaceDE w:val="0"/>
        <w:autoSpaceDN w:val="0"/>
        <w:adjustRightInd w:val="0"/>
        <w:spacing w:line="450" w:lineRule="exact"/>
        <w:ind w:right="246" w:firstLineChars="300" w:firstLine="840"/>
        <w:rPr>
          <w:rFonts w:ascii="仿宋" w:eastAsia="仿宋" w:hAnsi="仿宋"/>
          <w:color w:val="000000"/>
          <w:sz w:val="28"/>
          <w:szCs w:val="28"/>
        </w:rPr>
      </w:pPr>
      <w:r w:rsidRPr="000C0284">
        <w:rPr>
          <w:rFonts w:ascii="仿宋" w:eastAsia="仿宋" w:hAnsi="仿宋" w:hint="eastAsia"/>
          <w:color w:val="000000"/>
          <w:sz w:val="28"/>
          <w:szCs w:val="28"/>
        </w:rPr>
        <w:t>供应商开户银行：                  账号/行号：</w:t>
      </w:r>
    </w:p>
    <w:p w:rsidR="00AF7E10" w:rsidRPr="000C0284" w:rsidRDefault="00AF7E10" w:rsidP="00AF7E10">
      <w:pPr>
        <w:adjustRightInd w:val="0"/>
        <w:snapToGrid w:val="0"/>
        <w:spacing w:line="450" w:lineRule="exact"/>
        <w:ind w:firstLineChars="300" w:firstLine="840"/>
        <w:rPr>
          <w:rFonts w:ascii="仿宋" w:eastAsia="仿宋" w:hAnsi="仿宋"/>
          <w:color w:val="000000"/>
          <w:sz w:val="28"/>
          <w:szCs w:val="28"/>
        </w:rPr>
      </w:pPr>
      <w:r w:rsidRPr="000C0284">
        <w:rPr>
          <w:rFonts w:ascii="仿宋" w:eastAsia="仿宋" w:hAnsi="仿宋" w:hint="eastAsia"/>
          <w:color w:val="000000"/>
          <w:sz w:val="28"/>
          <w:szCs w:val="28"/>
        </w:rPr>
        <w:t>供应商法人签字：</w:t>
      </w:r>
    </w:p>
    <w:p w:rsidR="00AF7E10" w:rsidRPr="000C0284" w:rsidRDefault="00AF7E10" w:rsidP="00AF7E10">
      <w:pPr>
        <w:adjustRightInd w:val="0"/>
        <w:snapToGrid w:val="0"/>
        <w:spacing w:line="450" w:lineRule="exact"/>
        <w:ind w:firstLineChars="300" w:firstLine="840"/>
        <w:rPr>
          <w:rFonts w:ascii="仿宋" w:eastAsia="仿宋" w:hAnsi="仿宋"/>
          <w:color w:val="000000"/>
          <w:sz w:val="28"/>
          <w:szCs w:val="28"/>
          <w:u w:val="single"/>
        </w:rPr>
      </w:pPr>
      <w:r w:rsidRPr="000C0284">
        <w:rPr>
          <w:rFonts w:ascii="仿宋" w:eastAsia="仿宋" w:hAnsi="仿宋" w:hint="eastAsia"/>
          <w:color w:val="000000"/>
          <w:sz w:val="28"/>
          <w:szCs w:val="28"/>
        </w:rPr>
        <w:t>供应商法人授权代表签字：</w:t>
      </w:r>
    </w:p>
    <w:p w:rsidR="00AF7E10" w:rsidRPr="000C0284" w:rsidRDefault="00AF7E10" w:rsidP="00AF7E10">
      <w:pPr>
        <w:autoSpaceDE w:val="0"/>
        <w:autoSpaceDN w:val="0"/>
        <w:spacing w:line="450" w:lineRule="exact"/>
        <w:ind w:firstLineChars="1950" w:firstLine="5460"/>
        <w:rPr>
          <w:rFonts w:ascii="仿宋" w:eastAsia="仿宋" w:hAnsi="仿宋"/>
          <w:color w:val="000000"/>
          <w:sz w:val="28"/>
          <w:szCs w:val="28"/>
        </w:rPr>
      </w:pPr>
      <w:r w:rsidRPr="000C0284">
        <w:rPr>
          <w:rFonts w:ascii="仿宋" w:eastAsia="仿宋" w:hAnsi="仿宋" w:hint="eastAsia"/>
          <w:color w:val="000000"/>
          <w:sz w:val="28"/>
          <w:szCs w:val="28"/>
        </w:rPr>
        <w:t>供应商名称(公章)：</w:t>
      </w:r>
    </w:p>
    <w:p w:rsidR="00AF7E10" w:rsidRPr="000C0284" w:rsidRDefault="00AF7E10" w:rsidP="00AF7E10">
      <w:pPr>
        <w:autoSpaceDE w:val="0"/>
        <w:autoSpaceDN w:val="0"/>
        <w:spacing w:line="450" w:lineRule="exact"/>
        <w:ind w:firstLineChars="2150" w:firstLine="6020"/>
        <w:rPr>
          <w:rFonts w:ascii="仿宋" w:eastAsia="仿宋" w:hAnsi="仿宋"/>
          <w:color w:val="000000"/>
          <w:sz w:val="28"/>
          <w:szCs w:val="28"/>
        </w:rPr>
      </w:pPr>
      <w:r w:rsidRPr="000C0284">
        <w:rPr>
          <w:rFonts w:ascii="仿宋" w:eastAsia="仿宋" w:hAnsi="仿宋" w:hint="eastAsia"/>
          <w:color w:val="000000"/>
          <w:sz w:val="28"/>
          <w:szCs w:val="28"/>
        </w:rPr>
        <w:t>年 月 日</w:t>
      </w:r>
    </w:p>
    <w:p w:rsidR="00AF7E10" w:rsidRDefault="00AF7E10" w:rsidP="00AF7E10">
      <w:pPr>
        <w:pStyle w:val="2"/>
        <w:rPr>
          <w:rFonts w:ascii="仿宋" w:eastAsia="仿宋" w:hAnsi="仿宋"/>
        </w:rPr>
      </w:pPr>
      <w:bookmarkStart w:id="20" w:name="_Toc444164334"/>
      <w:r>
        <w:rPr>
          <w:rFonts w:ascii="仿宋" w:eastAsia="仿宋" w:hAnsi="仿宋" w:hint="eastAsia"/>
        </w:rPr>
        <w:lastRenderedPageBreak/>
        <w:t>格式四</w:t>
      </w:r>
      <w:bookmarkEnd w:id="20"/>
    </w:p>
    <w:p w:rsidR="00AF7E10" w:rsidRPr="000C0284" w:rsidRDefault="00AF7E10" w:rsidP="00AF7E10">
      <w:pPr>
        <w:jc w:val="center"/>
        <w:rPr>
          <w:rFonts w:ascii="仿宋" w:eastAsia="仿宋" w:hAnsi="仿宋"/>
          <w:sz w:val="28"/>
          <w:szCs w:val="28"/>
        </w:rPr>
      </w:pPr>
      <w:r w:rsidRPr="000C0284">
        <w:rPr>
          <w:rFonts w:ascii="仿宋" w:eastAsia="仿宋" w:hAnsi="仿宋" w:hint="eastAsia"/>
          <w:sz w:val="28"/>
          <w:szCs w:val="28"/>
        </w:rPr>
        <w:t>法定代表人授权委托书</w:t>
      </w:r>
    </w:p>
    <w:p w:rsidR="00AF7E10" w:rsidRPr="000C0284" w:rsidRDefault="00AF7E10" w:rsidP="00AF7E10">
      <w:pPr>
        <w:spacing w:line="480" w:lineRule="exact"/>
        <w:ind w:firstLineChars="300" w:firstLine="840"/>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r w:rsidRPr="000C0284">
        <w:rPr>
          <w:rFonts w:ascii="仿宋" w:eastAsia="仿宋" w:hAnsi="仿宋"/>
          <w:sz w:val="28"/>
          <w:szCs w:val="28"/>
        </w:rPr>
        <w:t xml:space="preserve">兹委派我单位 </w:t>
      </w:r>
      <w:r w:rsidRPr="000C0284">
        <w:rPr>
          <w:rFonts w:ascii="仿宋" w:eastAsia="仿宋" w:hAnsi="仿宋" w:hint="eastAsia"/>
          <w:sz w:val="28"/>
          <w:szCs w:val="28"/>
        </w:rPr>
        <w:t xml:space="preserve">       </w:t>
      </w:r>
      <w:r w:rsidRPr="000C0284">
        <w:rPr>
          <w:rFonts w:ascii="仿宋" w:eastAsia="仿宋" w:hAnsi="仿宋"/>
          <w:sz w:val="28"/>
          <w:szCs w:val="28"/>
        </w:rPr>
        <w:t xml:space="preserve">（姓名）参加贵单位组织的          </w:t>
      </w:r>
      <w:r w:rsidRPr="000C0284">
        <w:rPr>
          <w:rFonts w:ascii="仿宋" w:eastAsia="仿宋" w:hAnsi="仿宋" w:hint="eastAsia"/>
          <w:sz w:val="28"/>
          <w:szCs w:val="28"/>
        </w:rPr>
        <w:t xml:space="preserve">        </w:t>
      </w:r>
      <w:r w:rsidRPr="000C0284">
        <w:rPr>
          <w:rFonts w:ascii="仿宋" w:eastAsia="仿宋" w:hAnsi="仿宋"/>
          <w:sz w:val="28"/>
          <w:szCs w:val="28"/>
        </w:rPr>
        <w:t>采购活动（项目编号：</w:t>
      </w:r>
      <w:r w:rsidRPr="000C0284">
        <w:rPr>
          <w:rFonts w:ascii="仿宋" w:eastAsia="仿宋" w:hAnsi="仿宋" w:hint="eastAsia"/>
          <w:sz w:val="28"/>
          <w:szCs w:val="28"/>
        </w:rPr>
        <w:t xml:space="preserve">          </w:t>
      </w:r>
      <w:r w:rsidRPr="000C0284">
        <w:rPr>
          <w:rFonts w:ascii="仿宋" w:eastAsia="仿宋" w:hAnsi="仿宋"/>
          <w:sz w:val="28"/>
          <w:szCs w:val="28"/>
        </w:rPr>
        <w:t>），委派人全权代表我单位处理本次竞标中的有关事务，并签署全部有关文件、协议及合同。我单位对委托代理人签署内容负全部责任。</w:t>
      </w:r>
    </w:p>
    <w:p w:rsidR="00AF7E10" w:rsidRPr="000C0284" w:rsidRDefault="00AF7E10" w:rsidP="00AF7E10">
      <w:pPr>
        <w:spacing w:line="450" w:lineRule="exact"/>
        <w:ind w:firstLineChars="20" w:firstLine="56"/>
        <w:rPr>
          <w:rFonts w:ascii="仿宋" w:eastAsia="仿宋" w:hAnsi="仿宋"/>
          <w:sz w:val="28"/>
          <w:szCs w:val="28"/>
        </w:rPr>
      </w:pPr>
      <w:r w:rsidRPr="000C0284">
        <w:rPr>
          <w:rFonts w:ascii="仿宋" w:eastAsia="仿宋" w:hAnsi="仿宋"/>
          <w:sz w:val="28"/>
          <w:szCs w:val="28"/>
        </w:rPr>
        <w:t>本授权书于签字盖章后生效，在贵</w:t>
      </w:r>
      <w:r w:rsidRPr="000C0284">
        <w:rPr>
          <w:rFonts w:ascii="仿宋" w:eastAsia="仿宋" w:hAnsi="仿宋" w:hint="eastAsia"/>
          <w:sz w:val="28"/>
          <w:szCs w:val="28"/>
        </w:rPr>
        <w:t>公司</w:t>
      </w:r>
      <w:r w:rsidRPr="000C0284">
        <w:rPr>
          <w:rFonts w:ascii="仿宋" w:eastAsia="仿宋" w:hAnsi="仿宋"/>
          <w:sz w:val="28"/>
          <w:szCs w:val="28"/>
        </w:rPr>
        <w:t>收到撤消授权的书面通知以前，本授权书一直有效。被授权人签署的所有文件不因授权的撤消而失效。</w:t>
      </w:r>
    </w:p>
    <w:p w:rsidR="00AF7E10" w:rsidRPr="000C0284" w:rsidRDefault="00AF7E10" w:rsidP="00AF7E10">
      <w:pPr>
        <w:spacing w:line="450" w:lineRule="exact"/>
        <w:ind w:firstLineChars="20" w:firstLine="56"/>
        <w:rPr>
          <w:rFonts w:ascii="仿宋" w:eastAsia="仿宋" w:hAnsi="仿宋"/>
          <w:sz w:val="28"/>
          <w:szCs w:val="28"/>
        </w:rPr>
      </w:pPr>
      <w:r w:rsidRPr="000C0284">
        <w:rPr>
          <w:rFonts w:ascii="仿宋" w:eastAsia="仿宋" w:hAnsi="仿宋"/>
          <w:sz w:val="28"/>
          <w:szCs w:val="28"/>
        </w:rPr>
        <w:t>委托代理人无转委权。</w:t>
      </w:r>
    </w:p>
    <w:p w:rsidR="00AF7E10" w:rsidRPr="000C0284" w:rsidRDefault="00AF7E10" w:rsidP="00AF7E10">
      <w:pPr>
        <w:spacing w:line="450" w:lineRule="exact"/>
        <w:ind w:firstLineChars="20" w:firstLine="56"/>
        <w:rPr>
          <w:rFonts w:ascii="仿宋" w:eastAsia="仿宋" w:hAnsi="仿宋"/>
          <w:sz w:val="28"/>
          <w:szCs w:val="28"/>
        </w:rPr>
      </w:pPr>
      <w:r w:rsidRPr="000C0284">
        <w:rPr>
          <w:rFonts w:ascii="仿宋" w:eastAsia="仿宋" w:hAnsi="仿宋"/>
          <w:sz w:val="28"/>
          <w:szCs w:val="28"/>
        </w:rPr>
        <w:t>特此委托。</w:t>
      </w: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CF2DE2" w:rsidP="00AF7E10">
      <w:pPr>
        <w:spacing w:line="450" w:lineRule="exact"/>
        <w:ind w:firstLineChars="20" w:firstLine="56"/>
        <w:rPr>
          <w:rFonts w:ascii="仿宋" w:eastAsia="仿宋" w:hAnsi="仿宋"/>
          <w:sz w:val="28"/>
          <w:szCs w:val="28"/>
        </w:rPr>
      </w:pPr>
      <w:r>
        <w:rPr>
          <w:rFonts w:ascii="仿宋" w:eastAsia="仿宋" w:hAnsi="仿宋"/>
          <w:sz w:val="28"/>
          <w:szCs w:val="28"/>
        </w:rPr>
        <w:pict>
          <v:shapetype id="_x0000_t202" coordsize="21600,21600" o:spt="202" path="m,l,21600r21600,l21600,xe">
            <v:stroke joinstyle="miter"/>
            <v:path gradientshapeok="t" o:connecttype="rect"/>
          </v:shapetype>
          <v:shape id="Text Box 2" o:spid="_x0000_s1034" type="#_x0000_t202" style="position:absolute;left:0;text-align:left;margin-left:270pt;margin-top:9.6pt;width:198pt;height:150pt;z-index:251661312" o:preferrelative="t">
            <v:stroke miterlimit="2"/>
            <v:textbox>
              <w:txbxContent>
                <w:p w:rsidR="00AF7E10" w:rsidRDefault="00AF7E10" w:rsidP="00AF7E10">
                  <w:pPr>
                    <w:spacing w:line="560" w:lineRule="exact"/>
                    <w:jc w:val="center"/>
                    <w:rPr>
                      <w:rFonts w:ascii="黑体" w:eastAsia="黑体"/>
                      <w:sz w:val="28"/>
                      <w:szCs w:val="28"/>
                    </w:rPr>
                  </w:pPr>
                </w:p>
                <w:p w:rsidR="00AF7E10" w:rsidRDefault="00AF7E10" w:rsidP="00AF7E10">
                  <w:pPr>
                    <w:spacing w:line="560" w:lineRule="exact"/>
                    <w:jc w:val="center"/>
                    <w:rPr>
                      <w:rFonts w:ascii="黑体" w:eastAsia="黑体"/>
                      <w:sz w:val="28"/>
                      <w:szCs w:val="28"/>
                    </w:rPr>
                  </w:pPr>
                </w:p>
                <w:p w:rsidR="00AF7E10" w:rsidRDefault="00AF7E10" w:rsidP="00AF7E10">
                  <w:pPr>
                    <w:jc w:val="center"/>
                    <w:rPr>
                      <w:rFonts w:ascii="黑体" w:eastAsia="黑体"/>
                      <w:sz w:val="32"/>
                      <w:szCs w:val="32"/>
                    </w:rPr>
                  </w:pPr>
                  <w:r>
                    <w:rPr>
                      <w:rFonts w:ascii="黑体" w:eastAsia="黑体" w:hint="eastAsia"/>
                      <w:sz w:val="32"/>
                      <w:szCs w:val="32"/>
                    </w:rPr>
                    <w:t>委托代理人身份证扫描件</w:t>
                  </w:r>
                </w:p>
                <w:p w:rsidR="00AF7E10" w:rsidRDefault="00AF7E10" w:rsidP="00AF7E10">
                  <w:pPr>
                    <w:jc w:val="center"/>
                    <w:rPr>
                      <w:rFonts w:ascii="楷体_GB2312" w:eastAsia="楷体_GB2312"/>
                    </w:rPr>
                  </w:pPr>
                  <w:r>
                    <w:rPr>
                      <w:rFonts w:ascii="楷体_GB2312" w:eastAsia="楷体_GB2312" w:hint="eastAsia"/>
                    </w:rPr>
                    <w:t>（本证件需直接扫描，不允许粘贴）</w:t>
                  </w:r>
                </w:p>
                <w:p w:rsidR="00AF7E10" w:rsidRDefault="00AF7E10" w:rsidP="00AF7E10">
                  <w:pPr>
                    <w:jc w:val="center"/>
                    <w:rPr>
                      <w:rFonts w:ascii="黑体" w:eastAsia="黑体"/>
                      <w:sz w:val="32"/>
                      <w:szCs w:val="32"/>
                    </w:rPr>
                  </w:pPr>
                </w:p>
              </w:txbxContent>
            </v:textbox>
          </v:shape>
        </w:pict>
      </w:r>
      <w:r>
        <w:rPr>
          <w:rFonts w:ascii="仿宋" w:eastAsia="仿宋" w:hAnsi="仿宋"/>
          <w:sz w:val="28"/>
          <w:szCs w:val="28"/>
        </w:rPr>
        <w:pict>
          <v:shape id="Text Box 3" o:spid="_x0000_s1033" type="#_x0000_t202" style="position:absolute;left:0;text-align:left;margin-left:-9pt;margin-top:8.6pt;width:207pt;height:150pt;z-index:251660288" o:preferrelative="t">
            <v:stroke miterlimit="2"/>
            <v:textbox>
              <w:txbxContent>
                <w:p w:rsidR="00AF7E10" w:rsidRDefault="00AF7E10" w:rsidP="00AF7E10">
                  <w:pPr>
                    <w:spacing w:line="560" w:lineRule="exact"/>
                    <w:jc w:val="center"/>
                    <w:rPr>
                      <w:rFonts w:ascii="黑体" w:eastAsia="黑体"/>
                      <w:sz w:val="28"/>
                      <w:szCs w:val="28"/>
                    </w:rPr>
                  </w:pPr>
                </w:p>
                <w:p w:rsidR="00AF7E10" w:rsidRDefault="00AF7E10" w:rsidP="00AF7E10">
                  <w:pPr>
                    <w:spacing w:line="560" w:lineRule="exact"/>
                    <w:jc w:val="center"/>
                    <w:rPr>
                      <w:rFonts w:ascii="黑体" w:eastAsia="黑体"/>
                      <w:sz w:val="28"/>
                      <w:szCs w:val="28"/>
                    </w:rPr>
                  </w:pPr>
                </w:p>
                <w:p w:rsidR="00AF7E10" w:rsidRDefault="00AF7E10" w:rsidP="00AF7E10">
                  <w:pPr>
                    <w:jc w:val="center"/>
                    <w:rPr>
                      <w:rFonts w:ascii="黑体" w:eastAsia="黑体"/>
                      <w:sz w:val="32"/>
                      <w:szCs w:val="32"/>
                    </w:rPr>
                  </w:pPr>
                  <w:r>
                    <w:rPr>
                      <w:rFonts w:ascii="黑体" w:eastAsia="黑体" w:hint="eastAsia"/>
                      <w:sz w:val="32"/>
                      <w:szCs w:val="32"/>
                    </w:rPr>
                    <w:t>法定代表人身份证扫描件</w:t>
                  </w:r>
                </w:p>
                <w:p w:rsidR="00AF7E10" w:rsidRDefault="00AF7E10" w:rsidP="00AF7E10">
                  <w:pPr>
                    <w:jc w:val="center"/>
                    <w:rPr>
                      <w:rFonts w:ascii="楷体_GB2312" w:eastAsia="楷体_GB2312"/>
                    </w:rPr>
                  </w:pPr>
                  <w:r>
                    <w:rPr>
                      <w:rFonts w:ascii="楷体_GB2312" w:eastAsia="楷体_GB2312" w:hint="eastAsia"/>
                    </w:rPr>
                    <w:t>（本证件需直接扫描，不允许粘贴）</w:t>
                  </w:r>
                </w:p>
                <w:p w:rsidR="00AF7E10" w:rsidRDefault="00AF7E10" w:rsidP="00AF7E10">
                  <w:pPr>
                    <w:jc w:val="center"/>
                    <w:rPr>
                      <w:rFonts w:ascii="黑体" w:eastAsia="黑体"/>
                      <w:sz w:val="32"/>
                      <w:szCs w:val="32"/>
                    </w:rPr>
                  </w:pPr>
                </w:p>
              </w:txbxContent>
            </v:textbox>
          </v:shape>
        </w:pict>
      </w: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r w:rsidRPr="000C0284">
        <w:rPr>
          <w:rFonts w:ascii="仿宋" w:eastAsia="仿宋" w:hAnsi="仿宋"/>
          <w:sz w:val="28"/>
          <w:szCs w:val="28"/>
        </w:rPr>
        <w:t>竞标人：（公章）</w:t>
      </w: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spacing w:line="450" w:lineRule="exact"/>
        <w:ind w:firstLineChars="20" w:firstLine="56"/>
        <w:rPr>
          <w:rFonts w:ascii="仿宋" w:eastAsia="仿宋" w:hAnsi="仿宋"/>
          <w:sz w:val="28"/>
          <w:szCs w:val="28"/>
        </w:rPr>
      </w:pPr>
      <w:r w:rsidRPr="000C0284">
        <w:rPr>
          <w:rFonts w:ascii="仿宋" w:eastAsia="仿宋" w:hAnsi="仿宋"/>
          <w:sz w:val="28"/>
          <w:szCs w:val="28"/>
        </w:rPr>
        <w:t>法定代表人：（签字）</w:t>
      </w:r>
    </w:p>
    <w:p w:rsidR="00AF7E10" w:rsidRPr="000C0284" w:rsidRDefault="00AF7E10" w:rsidP="00AF7E10">
      <w:pPr>
        <w:spacing w:line="450" w:lineRule="exact"/>
        <w:ind w:firstLineChars="20" w:firstLine="56"/>
        <w:rPr>
          <w:rFonts w:ascii="仿宋" w:eastAsia="仿宋" w:hAnsi="仿宋"/>
          <w:sz w:val="28"/>
          <w:szCs w:val="28"/>
        </w:rPr>
      </w:pPr>
      <w:r w:rsidRPr="000C0284">
        <w:rPr>
          <w:rFonts w:ascii="仿宋" w:eastAsia="仿宋" w:hAnsi="仿宋"/>
          <w:sz w:val="28"/>
          <w:szCs w:val="28"/>
        </w:rPr>
        <w:t xml:space="preserve">                                   年   月   日</w:t>
      </w:r>
    </w:p>
    <w:p w:rsidR="00AF7E10" w:rsidRPr="000C0284" w:rsidRDefault="00AF7E10" w:rsidP="00AF7E10">
      <w:pPr>
        <w:spacing w:line="450" w:lineRule="exact"/>
        <w:ind w:firstLineChars="20" w:firstLine="56"/>
        <w:rPr>
          <w:rFonts w:ascii="仿宋" w:eastAsia="仿宋" w:hAnsi="仿宋"/>
          <w:sz w:val="28"/>
          <w:szCs w:val="28"/>
        </w:rPr>
      </w:pPr>
    </w:p>
    <w:p w:rsidR="00AF7E10" w:rsidRPr="000C0284" w:rsidRDefault="00AF7E10" w:rsidP="00AF7E10">
      <w:pPr>
        <w:rPr>
          <w:rFonts w:ascii="仿宋" w:eastAsia="仿宋" w:hAnsi="仿宋"/>
          <w:sz w:val="28"/>
          <w:szCs w:val="28"/>
        </w:rPr>
      </w:pPr>
    </w:p>
    <w:p w:rsidR="00AF7E10" w:rsidRDefault="00AF7E10" w:rsidP="00AF7E10">
      <w:pPr>
        <w:pStyle w:val="2"/>
        <w:rPr>
          <w:rFonts w:ascii="仿宋" w:eastAsia="仿宋" w:hAnsi="仿宋"/>
        </w:rPr>
      </w:pPr>
      <w:bookmarkStart w:id="21" w:name="_Toc444164335"/>
      <w:r>
        <w:rPr>
          <w:rFonts w:ascii="仿宋" w:eastAsia="仿宋" w:hAnsi="仿宋" w:hint="eastAsia"/>
        </w:rPr>
        <w:lastRenderedPageBreak/>
        <w:t>格式五</w:t>
      </w:r>
      <w:bookmarkEnd w:id="21"/>
    </w:p>
    <w:p w:rsidR="00AF7E10" w:rsidRPr="000C0284" w:rsidRDefault="00AF7E10" w:rsidP="00AF7E10">
      <w:pPr>
        <w:jc w:val="center"/>
        <w:rPr>
          <w:rFonts w:ascii="仿宋" w:eastAsia="仿宋" w:hAnsi="仿宋"/>
          <w:sz w:val="28"/>
          <w:szCs w:val="28"/>
        </w:rPr>
      </w:pPr>
      <w:r w:rsidRPr="00BD3164">
        <w:rPr>
          <w:rFonts w:ascii="仿宋" w:eastAsia="仿宋" w:hAnsi="仿宋" w:hint="eastAsia"/>
          <w:sz w:val="28"/>
          <w:szCs w:val="28"/>
        </w:rPr>
        <w:t>投标项目分项报价明细表</w:t>
      </w:r>
    </w:p>
    <w:p w:rsidR="00AF7E10" w:rsidRPr="000C0284" w:rsidRDefault="00AF7E10" w:rsidP="00AF7E10">
      <w:pPr>
        <w:spacing w:line="460" w:lineRule="exact"/>
        <w:jc w:val="center"/>
        <w:rPr>
          <w:rFonts w:ascii="仿宋" w:eastAsia="仿宋" w:hAnsi="仿宋"/>
          <w:b/>
          <w:color w:val="000000"/>
          <w:sz w:val="28"/>
          <w:szCs w:val="28"/>
        </w:rPr>
      </w:pPr>
    </w:p>
    <w:p w:rsidR="00AF7E10" w:rsidRPr="000C0284" w:rsidRDefault="00AF7E10" w:rsidP="00AF7E10">
      <w:pPr>
        <w:rPr>
          <w:rFonts w:ascii="仿宋" w:eastAsia="仿宋" w:hAnsi="仿宋"/>
          <w:sz w:val="28"/>
          <w:szCs w:val="28"/>
        </w:rPr>
      </w:pPr>
      <w:r w:rsidRPr="000C0284">
        <w:rPr>
          <w:rFonts w:ascii="仿宋" w:eastAsia="仿宋" w:hAnsi="仿宋" w:hint="eastAsia"/>
          <w:sz w:val="28"/>
          <w:szCs w:val="28"/>
        </w:rPr>
        <w:t>项目名称：</w:t>
      </w:r>
    </w:p>
    <w:tbl>
      <w:tblPr>
        <w:tblW w:w="978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552"/>
        <w:gridCol w:w="1417"/>
        <w:gridCol w:w="1701"/>
        <w:gridCol w:w="1843"/>
        <w:gridCol w:w="1134"/>
      </w:tblGrid>
      <w:tr w:rsidR="00AF7E10" w:rsidRPr="000C0284" w:rsidTr="004924E5">
        <w:trPr>
          <w:jc w:val="center"/>
        </w:trPr>
        <w:tc>
          <w:tcPr>
            <w:tcW w:w="1135" w:type="dxa"/>
            <w:vAlign w:val="center"/>
          </w:tcPr>
          <w:p w:rsidR="00AF7E10" w:rsidRPr="000C0284" w:rsidRDefault="00AF7E10" w:rsidP="004924E5">
            <w:pPr>
              <w:jc w:val="center"/>
              <w:rPr>
                <w:rFonts w:ascii="仿宋" w:eastAsia="仿宋" w:hAnsi="仿宋"/>
                <w:b/>
                <w:sz w:val="28"/>
                <w:szCs w:val="28"/>
              </w:rPr>
            </w:pPr>
            <w:r w:rsidRPr="000C0284">
              <w:rPr>
                <w:rFonts w:ascii="仿宋" w:eastAsia="仿宋" w:hAnsi="仿宋" w:hint="eastAsia"/>
                <w:b/>
                <w:sz w:val="28"/>
                <w:szCs w:val="28"/>
              </w:rPr>
              <w:t>序号</w:t>
            </w:r>
          </w:p>
        </w:tc>
        <w:tc>
          <w:tcPr>
            <w:tcW w:w="2552" w:type="dxa"/>
            <w:vAlign w:val="center"/>
          </w:tcPr>
          <w:p w:rsidR="00AF7E10" w:rsidRPr="000C0284" w:rsidRDefault="00AF7E10" w:rsidP="004924E5">
            <w:pPr>
              <w:jc w:val="center"/>
              <w:rPr>
                <w:rFonts w:ascii="仿宋" w:eastAsia="仿宋" w:hAnsi="仿宋"/>
                <w:b/>
                <w:sz w:val="28"/>
                <w:szCs w:val="28"/>
              </w:rPr>
            </w:pPr>
            <w:r w:rsidRPr="000C0284">
              <w:rPr>
                <w:rFonts w:ascii="仿宋" w:eastAsia="仿宋" w:hAnsi="仿宋" w:hint="eastAsia"/>
                <w:b/>
                <w:sz w:val="28"/>
                <w:szCs w:val="28"/>
              </w:rPr>
              <w:t>服务项目名称</w:t>
            </w:r>
          </w:p>
        </w:tc>
        <w:tc>
          <w:tcPr>
            <w:tcW w:w="1417" w:type="dxa"/>
            <w:vAlign w:val="center"/>
          </w:tcPr>
          <w:p w:rsidR="00AF7E10" w:rsidRPr="000C0284" w:rsidRDefault="00AF7E10" w:rsidP="004924E5">
            <w:pPr>
              <w:jc w:val="center"/>
              <w:rPr>
                <w:rFonts w:ascii="仿宋" w:eastAsia="仿宋" w:hAnsi="仿宋"/>
                <w:b/>
                <w:sz w:val="28"/>
                <w:szCs w:val="28"/>
              </w:rPr>
            </w:pPr>
            <w:r w:rsidRPr="000C0284">
              <w:rPr>
                <w:rFonts w:ascii="仿宋" w:eastAsia="仿宋" w:hAnsi="仿宋" w:hint="eastAsia"/>
                <w:b/>
                <w:sz w:val="28"/>
                <w:szCs w:val="28"/>
              </w:rPr>
              <w:t>人员配备数量</w:t>
            </w:r>
          </w:p>
        </w:tc>
        <w:tc>
          <w:tcPr>
            <w:tcW w:w="1701" w:type="dxa"/>
            <w:vAlign w:val="center"/>
          </w:tcPr>
          <w:p w:rsidR="00AF7E10" w:rsidRPr="000C0284" w:rsidRDefault="00AF7E10" w:rsidP="004924E5">
            <w:pPr>
              <w:jc w:val="center"/>
              <w:rPr>
                <w:rFonts w:ascii="仿宋" w:eastAsia="仿宋" w:hAnsi="仿宋"/>
                <w:b/>
                <w:sz w:val="28"/>
                <w:szCs w:val="28"/>
              </w:rPr>
            </w:pPr>
            <w:r w:rsidRPr="000C0284">
              <w:rPr>
                <w:rFonts w:ascii="仿宋" w:eastAsia="仿宋" w:hAnsi="仿宋" w:hint="eastAsia"/>
                <w:b/>
                <w:sz w:val="28"/>
                <w:szCs w:val="28"/>
              </w:rPr>
              <w:t>单价（元）</w:t>
            </w:r>
          </w:p>
        </w:tc>
        <w:tc>
          <w:tcPr>
            <w:tcW w:w="1843" w:type="dxa"/>
            <w:vAlign w:val="center"/>
          </w:tcPr>
          <w:p w:rsidR="00AF7E10" w:rsidRPr="000C0284" w:rsidRDefault="00AF7E10" w:rsidP="004924E5">
            <w:pPr>
              <w:jc w:val="center"/>
              <w:rPr>
                <w:rFonts w:ascii="仿宋" w:eastAsia="仿宋" w:hAnsi="仿宋"/>
                <w:b/>
                <w:sz w:val="28"/>
                <w:szCs w:val="28"/>
              </w:rPr>
            </w:pPr>
            <w:r w:rsidRPr="000C0284">
              <w:rPr>
                <w:rFonts w:ascii="仿宋" w:eastAsia="仿宋" w:hAnsi="仿宋" w:hint="eastAsia"/>
                <w:b/>
                <w:sz w:val="28"/>
                <w:szCs w:val="28"/>
              </w:rPr>
              <w:t>总价（元）</w:t>
            </w:r>
          </w:p>
        </w:tc>
        <w:tc>
          <w:tcPr>
            <w:tcW w:w="1134" w:type="dxa"/>
            <w:vAlign w:val="center"/>
          </w:tcPr>
          <w:p w:rsidR="00AF7E10" w:rsidRPr="000C0284" w:rsidRDefault="00AF7E10" w:rsidP="004924E5">
            <w:pPr>
              <w:jc w:val="center"/>
              <w:rPr>
                <w:rFonts w:ascii="仿宋" w:eastAsia="仿宋" w:hAnsi="仿宋"/>
                <w:b/>
                <w:sz w:val="28"/>
                <w:szCs w:val="28"/>
              </w:rPr>
            </w:pPr>
            <w:r w:rsidRPr="000C0284">
              <w:rPr>
                <w:rFonts w:ascii="仿宋" w:eastAsia="仿宋" w:hAnsi="仿宋" w:hint="eastAsia"/>
                <w:b/>
                <w:sz w:val="28"/>
                <w:szCs w:val="28"/>
              </w:rPr>
              <w:t>备注</w:t>
            </w:r>
          </w:p>
        </w:tc>
      </w:tr>
      <w:tr w:rsidR="00AF7E10" w:rsidRPr="000C0284" w:rsidTr="004924E5">
        <w:trPr>
          <w:jc w:val="center"/>
        </w:trPr>
        <w:tc>
          <w:tcPr>
            <w:tcW w:w="1135" w:type="dxa"/>
            <w:vAlign w:val="center"/>
          </w:tcPr>
          <w:p w:rsidR="00AF7E10" w:rsidRPr="000C0284" w:rsidRDefault="00AF7E10" w:rsidP="004924E5">
            <w:pPr>
              <w:jc w:val="center"/>
              <w:rPr>
                <w:rFonts w:ascii="仿宋" w:eastAsia="仿宋" w:hAnsi="仿宋"/>
                <w:sz w:val="28"/>
                <w:szCs w:val="28"/>
              </w:rPr>
            </w:pPr>
          </w:p>
        </w:tc>
        <w:tc>
          <w:tcPr>
            <w:tcW w:w="2552" w:type="dxa"/>
            <w:vAlign w:val="center"/>
          </w:tcPr>
          <w:p w:rsidR="00AF7E10" w:rsidRPr="000960BE" w:rsidRDefault="00AF7E10" w:rsidP="004924E5">
            <w:pPr>
              <w:jc w:val="center"/>
              <w:rPr>
                <w:rFonts w:ascii="仿宋" w:eastAsia="仿宋" w:hAnsi="仿宋"/>
                <w:sz w:val="28"/>
                <w:szCs w:val="28"/>
              </w:rPr>
            </w:pPr>
            <w:r>
              <w:rPr>
                <w:rFonts w:ascii="仿宋" w:eastAsia="仿宋" w:hAnsi="仿宋" w:hint="eastAsia"/>
                <w:sz w:val="28"/>
                <w:szCs w:val="28"/>
              </w:rPr>
              <w:t>例如：</w:t>
            </w:r>
            <w:r w:rsidRPr="000960BE">
              <w:rPr>
                <w:rFonts w:ascii="仿宋" w:eastAsia="仿宋" w:hAnsi="仿宋" w:hint="eastAsia"/>
                <w:sz w:val="28"/>
                <w:szCs w:val="28"/>
              </w:rPr>
              <w:t>人工成本</w:t>
            </w:r>
          </w:p>
        </w:tc>
        <w:tc>
          <w:tcPr>
            <w:tcW w:w="1417" w:type="dxa"/>
            <w:vAlign w:val="center"/>
          </w:tcPr>
          <w:p w:rsidR="00AF7E10" w:rsidRPr="000C0284" w:rsidRDefault="00AF7E10" w:rsidP="004924E5">
            <w:pPr>
              <w:jc w:val="center"/>
              <w:rPr>
                <w:rFonts w:ascii="仿宋" w:eastAsia="仿宋" w:hAnsi="仿宋"/>
                <w:sz w:val="28"/>
                <w:szCs w:val="28"/>
              </w:rPr>
            </w:pPr>
          </w:p>
        </w:tc>
        <w:tc>
          <w:tcPr>
            <w:tcW w:w="1701" w:type="dxa"/>
            <w:vAlign w:val="center"/>
          </w:tcPr>
          <w:p w:rsidR="00AF7E10" w:rsidRPr="000C0284" w:rsidRDefault="00AF7E10" w:rsidP="004924E5">
            <w:pPr>
              <w:jc w:val="center"/>
              <w:rPr>
                <w:rFonts w:ascii="仿宋" w:eastAsia="仿宋" w:hAnsi="仿宋"/>
                <w:sz w:val="28"/>
                <w:szCs w:val="28"/>
              </w:rPr>
            </w:pPr>
          </w:p>
        </w:tc>
        <w:tc>
          <w:tcPr>
            <w:tcW w:w="1843" w:type="dxa"/>
            <w:vAlign w:val="center"/>
          </w:tcPr>
          <w:p w:rsidR="00AF7E10" w:rsidRPr="000C0284" w:rsidRDefault="00AF7E10" w:rsidP="004924E5">
            <w:pPr>
              <w:jc w:val="center"/>
              <w:rPr>
                <w:rFonts w:ascii="仿宋" w:eastAsia="仿宋" w:hAnsi="仿宋"/>
                <w:sz w:val="28"/>
                <w:szCs w:val="28"/>
              </w:rPr>
            </w:pPr>
          </w:p>
        </w:tc>
        <w:tc>
          <w:tcPr>
            <w:tcW w:w="1134" w:type="dxa"/>
            <w:vAlign w:val="center"/>
          </w:tcPr>
          <w:p w:rsidR="00AF7E10" w:rsidRPr="000C0284" w:rsidRDefault="00AF7E10" w:rsidP="004924E5">
            <w:pPr>
              <w:jc w:val="center"/>
              <w:rPr>
                <w:rFonts w:ascii="仿宋" w:eastAsia="仿宋" w:hAnsi="仿宋"/>
                <w:sz w:val="28"/>
                <w:szCs w:val="28"/>
              </w:rPr>
            </w:pPr>
          </w:p>
        </w:tc>
      </w:tr>
      <w:tr w:rsidR="00AF7E10" w:rsidRPr="000C0284" w:rsidTr="004924E5">
        <w:trPr>
          <w:jc w:val="center"/>
        </w:trPr>
        <w:tc>
          <w:tcPr>
            <w:tcW w:w="1135" w:type="dxa"/>
            <w:vAlign w:val="center"/>
          </w:tcPr>
          <w:p w:rsidR="00AF7E10" w:rsidRPr="000C0284" w:rsidRDefault="00AF7E10" w:rsidP="004924E5">
            <w:pPr>
              <w:jc w:val="center"/>
              <w:rPr>
                <w:rFonts w:ascii="仿宋" w:eastAsia="仿宋" w:hAnsi="仿宋"/>
                <w:sz w:val="28"/>
                <w:szCs w:val="28"/>
              </w:rPr>
            </w:pPr>
          </w:p>
        </w:tc>
        <w:tc>
          <w:tcPr>
            <w:tcW w:w="2552" w:type="dxa"/>
            <w:vAlign w:val="center"/>
          </w:tcPr>
          <w:p w:rsidR="00AF7E10" w:rsidRPr="000960BE" w:rsidRDefault="00AF7E10" w:rsidP="004924E5">
            <w:pPr>
              <w:jc w:val="center"/>
              <w:rPr>
                <w:rFonts w:ascii="仿宋" w:eastAsia="仿宋" w:hAnsi="仿宋"/>
                <w:sz w:val="28"/>
                <w:szCs w:val="28"/>
              </w:rPr>
            </w:pPr>
            <w:r w:rsidRPr="000960BE">
              <w:rPr>
                <w:rFonts w:ascii="仿宋" w:eastAsia="仿宋" w:hAnsi="仿宋" w:hint="eastAsia"/>
                <w:sz w:val="28"/>
                <w:szCs w:val="28"/>
              </w:rPr>
              <w:t>工器具费用</w:t>
            </w:r>
          </w:p>
        </w:tc>
        <w:tc>
          <w:tcPr>
            <w:tcW w:w="1417" w:type="dxa"/>
            <w:vAlign w:val="center"/>
          </w:tcPr>
          <w:p w:rsidR="00AF7E10" w:rsidRPr="000C0284" w:rsidRDefault="00AF7E10" w:rsidP="004924E5">
            <w:pPr>
              <w:jc w:val="center"/>
              <w:rPr>
                <w:rFonts w:ascii="仿宋" w:eastAsia="仿宋" w:hAnsi="仿宋"/>
                <w:sz w:val="28"/>
                <w:szCs w:val="28"/>
              </w:rPr>
            </w:pPr>
          </w:p>
        </w:tc>
        <w:tc>
          <w:tcPr>
            <w:tcW w:w="1701" w:type="dxa"/>
            <w:vAlign w:val="center"/>
          </w:tcPr>
          <w:p w:rsidR="00AF7E10" w:rsidRPr="000C0284" w:rsidRDefault="00AF7E10" w:rsidP="004924E5">
            <w:pPr>
              <w:jc w:val="center"/>
              <w:rPr>
                <w:rFonts w:ascii="仿宋" w:eastAsia="仿宋" w:hAnsi="仿宋"/>
                <w:sz w:val="28"/>
                <w:szCs w:val="28"/>
              </w:rPr>
            </w:pPr>
          </w:p>
        </w:tc>
        <w:tc>
          <w:tcPr>
            <w:tcW w:w="1843" w:type="dxa"/>
            <w:vAlign w:val="center"/>
          </w:tcPr>
          <w:p w:rsidR="00AF7E10" w:rsidRPr="000C0284" w:rsidRDefault="00AF7E10" w:rsidP="004924E5">
            <w:pPr>
              <w:jc w:val="center"/>
              <w:rPr>
                <w:rFonts w:ascii="仿宋" w:eastAsia="仿宋" w:hAnsi="仿宋"/>
                <w:sz w:val="28"/>
                <w:szCs w:val="28"/>
              </w:rPr>
            </w:pPr>
          </w:p>
        </w:tc>
        <w:tc>
          <w:tcPr>
            <w:tcW w:w="1134" w:type="dxa"/>
            <w:vAlign w:val="center"/>
          </w:tcPr>
          <w:p w:rsidR="00AF7E10" w:rsidRPr="000C0284" w:rsidRDefault="00AF7E10" w:rsidP="004924E5">
            <w:pPr>
              <w:jc w:val="center"/>
              <w:rPr>
                <w:rFonts w:ascii="仿宋" w:eastAsia="仿宋" w:hAnsi="仿宋"/>
                <w:sz w:val="28"/>
                <w:szCs w:val="28"/>
              </w:rPr>
            </w:pPr>
          </w:p>
        </w:tc>
      </w:tr>
      <w:tr w:rsidR="00AF7E10" w:rsidRPr="000C0284" w:rsidTr="004924E5">
        <w:trPr>
          <w:jc w:val="center"/>
        </w:trPr>
        <w:tc>
          <w:tcPr>
            <w:tcW w:w="1135" w:type="dxa"/>
            <w:vAlign w:val="center"/>
          </w:tcPr>
          <w:p w:rsidR="00AF7E10" w:rsidRPr="000C0284" w:rsidRDefault="00AF7E10" w:rsidP="004924E5">
            <w:pPr>
              <w:jc w:val="center"/>
              <w:rPr>
                <w:rFonts w:ascii="仿宋" w:eastAsia="仿宋" w:hAnsi="仿宋"/>
                <w:sz w:val="28"/>
                <w:szCs w:val="28"/>
              </w:rPr>
            </w:pPr>
          </w:p>
        </w:tc>
        <w:tc>
          <w:tcPr>
            <w:tcW w:w="2552" w:type="dxa"/>
            <w:vAlign w:val="center"/>
          </w:tcPr>
          <w:p w:rsidR="00AF7E10" w:rsidRPr="000C0284" w:rsidRDefault="00AF7E10" w:rsidP="004924E5">
            <w:pPr>
              <w:jc w:val="center"/>
              <w:rPr>
                <w:rFonts w:ascii="仿宋" w:eastAsia="仿宋" w:hAnsi="仿宋"/>
                <w:sz w:val="28"/>
                <w:szCs w:val="28"/>
              </w:rPr>
            </w:pPr>
            <w:r>
              <w:rPr>
                <w:rFonts w:ascii="仿宋" w:eastAsia="仿宋" w:hAnsi="仿宋" w:hint="eastAsia"/>
                <w:sz w:val="28"/>
                <w:szCs w:val="28"/>
              </w:rPr>
              <w:t>固定资产</w:t>
            </w:r>
          </w:p>
        </w:tc>
        <w:tc>
          <w:tcPr>
            <w:tcW w:w="1417" w:type="dxa"/>
            <w:vAlign w:val="center"/>
          </w:tcPr>
          <w:p w:rsidR="00AF7E10" w:rsidRPr="000C0284" w:rsidRDefault="00AF7E10" w:rsidP="004924E5">
            <w:pPr>
              <w:jc w:val="center"/>
              <w:rPr>
                <w:rFonts w:ascii="仿宋" w:eastAsia="仿宋" w:hAnsi="仿宋"/>
                <w:sz w:val="28"/>
                <w:szCs w:val="28"/>
              </w:rPr>
            </w:pPr>
          </w:p>
        </w:tc>
        <w:tc>
          <w:tcPr>
            <w:tcW w:w="1701" w:type="dxa"/>
            <w:vAlign w:val="center"/>
          </w:tcPr>
          <w:p w:rsidR="00AF7E10" w:rsidRPr="000C0284" w:rsidRDefault="00AF7E10" w:rsidP="004924E5">
            <w:pPr>
              <w:jc w:val="center"/>
              <w:rPr>
                <w:rFonts w:ascii="仿宋" w:eastAsia="仿宋" w:hAnsi="仿宋"/>
                <w:sz w:val="28"/>
                <w:szCs w:val="28"/>
              </w:rPr>
            </w:pPr>
          </w:p>
        </w:tc>
        <w:tc>
          <w:tcPr>
            <w:tcW w:w="1843" w:type="dxa"/>
            <w:vAlign w:val="center"/>
          </w:tcPr>
          <w:p w:rsidR="00AF7E10" w:rsidRPr="000C0284" w:rsidRDefault="00AF7E10" w:rsidP="004924E5">
            <w:pPr>
              <w:jc w:val="center"/>
              <w:rPr>
                <w:rFonts w:ascii="仿宋" w:eastAsia="仿宋" w:hAnsi="仿宋"/>
                <w:sz w:val="28"/>
                <w:szCs w:val="28"/>
              </w:rPr>
            </w:pPr>
          </w:p>
        </w:tc>
        <w:tc>
          <w:tcPr>
            <w:tcW w:w="1134" w:type="dxa"/>
            <w:vAlign w:val="center"/>
          </w:tcPr>
          <w:p w:rsidR="00AF7E10" w:rsidRPr="000C0284" w:rsidRDefault="00AF7E10" w:rsidP="004924E5">
            <w:pPr>
              <w:jc w:val="center"/>
              <w:rPr>
                <w:rFonts w:ascii="仿宋" w:eastAsia="仿宋" w:hAnsi="仿宋"/>
                <w:sz w:val="28"/>
                <w:szCs w:val="28"/>
              </w:rPr>
            </w:pPr>
          </w:p>
        </w:tc>
      </w:tr>
      <w:tr w:rsidR="00AF7E10" w:rsidRPr="000C0284" w:rsidTr="004924E5">
        <w:trPr>
          <w:jc w:val="center"/>
        </w:trPr>
        <w:tc>
          <w:tcPr>
            <w:tcW w:w="1135" w:type="dxa"/>
            <w:vAlign w:val="center"/>
          </w:tcPr>
          <w:p w:rsidR="00AF7E10" w:rsidRPr="000C0284" w:rsidRDefault="00AF7E10" w:rsidP="004924E5">
            <w:pPr>
              <w:jc w:val="center"/>
              <w:rPr>
                <w:rFonts w:ascii="仿宋" w:eastAsia="仿宋" w:hAnsi="仿宋"/>
                <w:sz w:val="28"/>
                <w:szCs w:val="28"/>
              </w:rPr>
            </w:pPr>
          </w:p>
        </w:tc>
        <w:tc>
          <w:tcPr>
            <w:tcW w:w="2552" w:type="dxa"/>
            <w:vAlign w:val="center"/>
          </w:tcPr>
          <w:p w:rsidR="00AF7E10" w:rsidRPr="000C0284" w:rsidRDefault="00AF7E10" w:rsidP="004924E5">
            <w:pPr>
              <w:jc w:val="center"/>
              <w:rPr>
                <w:rFonts w:ascii="仿宋" w:eastAsia="仿宋" w:hAnsi="仿宋"/>
                <w:sz w:val="28"/>
                <w:szCs w:val="28"/>
              </w:rPr>
            </w:pPr>
            <w:r>
              <w:rPr>
                <w:rFonts w:ascii="仿宋" w:eastAsia="仿宋" w:hAnsi="仿宋" w:hint="eastAsia"/>
                <w:sz w:val="28"/>
                <w:szCs w:val="28"/>
              </w:rPr>
              <w:t>耗材费用</w:t>
            </w:r>
          </w:p>
        </w:tc>
        <w:tc>
          <w:tcPr>
            <w:tcW w:w="1417" w:type="dxa"/>
            <w:vAlign w:val="center"/>
          </w:tcPr>
          <w:p w:rsidR="00AF7E10" w:rsidRPr="000C0284" w:rsidRDefault="00AF7E10" w:rsidP="004924E5">
            <w:pPr>
              <w:jc w:val="center"/>
              <w:rPr>
                <w:rFonts w:ascii="仿宋" w:eastAsia="仿宋" w:hAnsi="仿宋"/>
                <w:sz w:val="28"/>
                <w:szCs w:val="28"/>
              </w:rPr>
            </w:pPr>
          </w:p>
        </w:tc>
        <w:tc>
          <w:tcPr>
            <w:tcW w:w="1701" w:type="dxa"/>
            <w:vAlign w:val="center"/>
          </w:tcPr>
          <w:p w:rsidR="00AF7E10" w:rsidRPr="000C0284" w:rsidRDefault="00AF7E10" w:rsidP="004924E5">
            <w:pPr>
              <w:jc w:val="center"/>
              <w:rPr>
                <w:rFonts w:ascii="仿宋" w:eastAsia="仿宋" w:hAnsi="仿宋"/>
                <w:sz w:val="28"/>
                <w:szCs w:val="28"/>
              </w:rPr>
            </w:pPr>
          </w:p>
        </w:tc>
        <w:tc>
          <w:tcPr>
            <w:tcW w:w="1843" w:type="dxa"/>
            <w:vAlign w:val="center"/>
          </w:tcPr>
          <w:p w:rsidR="00AF7E10" w:rsidRPr="000C0284" w:rsidRDefault="00AF7E10" w:rsidP="004924E5">
            <w:pPr>
              <w:jc w:val="center"/>
              <w:rPr>
                <w:rFonts w:ascii="仿宋" w:eastAsia="仿宋" w:hAnsi="仿宋"/>
                <w:sz w:val="28"/>
                <w:szCs w:val="28"/>
              </w:rPr>
            </w:pPr>
          </w:p>
        </w:tc>
        <w:tc>
          <w:tcPr>
            <w:tcW w:w="1134" w:type="dxa"/>
            <w:vAlign w:val="center"/>
          </w:tcPr>
          <w:p w:rsidR="00AF7E10" w:rsidRPr="000C0284" w:rsidRDefault="00AF7E10" w:rsidP="004924E5">
            <w:pPr>
              <w:jc w:val="center"/>
              <w:rPr>
                <w:rFonts w:ascii="仿宋" w:eastAsia="仿宋" w:hAnsi="仿宋"/>
                <w:sz w:val="28"/>
                <w:szCs w:val="28"/>
              </w:rPr>
            </w:pPr>
          </w:p>
        </w:tc>
      </w:tr>
      <w:tr w:rsidR="00AF7E10" w:rsidRPr="000C0284" w:rsidTr="004924E5">
        <w:trPr>
          <w:jc w:val="center"/>
        </w:trPr>
        <w:tc>
          <w:tcPr>
            <w:tcW w:w="1135" w:type="dxa"/>
            <w:vAlign w:val="center"/>
          </w:tcPr>
          <w:p w:rsidR="00AF7E10" w:rsidRPr="000C0284" w:rsidRDefault="00AF7E10" w:rsidP="004924E5">
            <w:pPr>
              <w:jc w:val="center"/>
              <w:rPr>
                <w:rFonts w:ascii="仿宋" w:eastAsia="仿宋" w:hAnsi="仿宋"/>
                <w:sz w:val="28"/>
                <w:szCs w:val="28"/>
              </w:rPr>
            </w:pPr>
          </w:p>
        </w:tc>
        <w:tc>
          <w:tcPr>
            <w:tcW w:w="2552" w:type="dxa"/>
            <w:vAlign w:val="center"/>
          </w:tcPr>
          <w:p w:rsidR="00AF7E10" w:rsidRPr="000C0284" w:rsidRDefault="00AF7E10" w:rsidP="004924E5">
            <w:pPr>
              <w:jc w:val="center"/>
              <w:rPr>
                <w:rFonts w:ascii="仿宋" w:eastAsia="仿宋" w:hAnsi="仿宋"/>
                <w:sz w:val="28"/>
                <w:szCs w:val="28"/>
              </w:rPr>
            </w:pPr>
            <w:r>
              <w:rPr>
                <w:rFonts w:ascii="仿宋" w:eastAsia="仿宋" w:hAnsi="仿宋" w:hint="eastAsia"/>
                <w:sz w:val="28"/>
                <w:szCs w:val="28"/>
              </w:rPr>
              <w:t>税费</w:t>
            </w:r>
          </w:p>
        </w:tc>
        <w:tc>
          <w:tcPr>
            <w:tcW w:w="1417" w:type="dxa"/>
            <w:vAlign w:val="center"/>
          </w:tcPr>
          <w:p w:rsidR="00AF7E10" w:rsidRPr="000C0284" w:rsidRDefault="00AF7E10" w:rsidP="004924E5">
            <w:pPr>
              <w:jc w:val="center"/>
              <w:rPr>
                <w:rFonts w:ascii="仿宋" w:eastAsia="仿宋" w:hAnsi="仿宋"/>
                <w:sz w:val="28"/>
                <w:szCs w:val="28"/>
              </w:rPr>
            </w:pPr>
          </w:p>
        </w:tc>
        <w:tc>
          <w:tcPr>
            <w:tcW w:w="1701" w:type="dxa"/>
            <w:vAlign w:val="center"/>
          </w:tcPr>
          <w:p w:rsidR="00AF7E10" w:rsidRPr="000C0284" w:rsidRDefault="00AF7E10" w:rsidP="004924E5">
            <w:pPr>
              <w:jc w:val="center"/>
              <w:rPr>
                <w:rFonts w:ascii="仿宋" w:eastAsia="仿宋" w:hAnsi="仿宋"/>
                <w:sz w:val="28"/>
                <w:szCs w:val="28"/>
              </w:rPr>
            </w:pPr>
          </w:p>
        </w:tc>
        <w:tc>
          <w:tcPr>
            <w:tcW w:w="1843" w:type="dxa"/>
            <w:vAlign w:val="center"/>
          </w:tcPr>
          <w:p w:rsidR="00AF7E10" w:rsidRPr="000C0284" w:rsidRDefault="00AF7E10" w:rsidP="004924E5">
            <w:pPr>
              <w:jc w:val="center"/>
              <w:rPr>
                <w:rFonts w:ascii="仿宋" w:eastAsia="仿宋" w:hAnsi="仿宋"/>
                <w:sz w:val="28"/>
                <w:szCs w:val="28"/>
              </w:rPr>
            </w:pPr>
          </w:p>
        </w:tc>
        <w:tc>
          <w:tcPr>
            <w:tcW w:w="1134" w:type="dxa"/>
            <w:vAlign w:val="center"/>
          </w:tcPr>
          <w:p w:rsidR="00AF7E10" w:rsidRPr="000C0284" w:rsidRDefault="00AF7E10" w:rsidP="004924E5">
            <w:pPr>
              <w:jc w:val="center"/>
              <w:rPr>
                <w:rFonts w:ascii="仿宋" w:eastAsia="仿宋" w:hAnsi="仿宋"/>
                <w:sz w:val="28"/>
                <w:szCs w:val="28"/>
              </w:rPr>
            </w:pPr>
          </w:p>
        </w:tc>
      </w:tr>
      <w:tr w:rsidR="00AF7E10" w:rsidRPr="000C0284" w:rsidTr="004924E5">
        <w:trPr>
          <w:jc w:val="center"/>
        </w:trPr>
        <w:tc>
          <w:tcPr>
            <w:tcW w:w="1135" w:type="dxa"/>
            <w:vAlign w:val="center"/>
          </w:tcPr>
          <w:p w:rsidR="00AF7E10" w:rsidRPr="000C0284" w:rsidRDefault="00AF7E10" w:rsidP="004924E5">
            <w:pPr>
              <w:jc w:val="center"/>
              <w:rPr>
                <w:rFonts w:ascii="仿宋" w:eastAsia="仿宋" w:hAnsi="仿宋"/>
                <w:sz w:val="28"/>
                <w:szCs w:val="28"/>
              </w:rPr>
            </w:pPr>
          </w:p>
        </w:tc>
        <w:tc>
          <w:tcPr>
            <w:tcW w:w="2552" w:type="dxa"/>
            <w:vAlign w:val="center"/>
          </w:tcPr>
          <w:p w:rsidR="00AF7E10" w:rsidRPr="000C0284" w:rsidRDefault="00AF7E10" w:rsidP="004924E5">
            <w:pPr>
              <w:jc w:val="center"/>
              <w:rPr>
                <w:rFonts w:ascii="仿宋" w:eastAsia="仿宋" w:hAnsi="仿宋"/>
                <w:sz w:val="28"/>
                <w:szCs w:val="28"/>
              </w:rPr>
            </w:pPr>
            <w:r>
              <w:rPr>
                <w:rFonts w:ascii="仿宋" w:eastAsia="仿宋" w:hAnsi="仿宋" w:hint="eastAsia"/>
                <w:sz w:val="28"/>
                <w:szCs w:val="28"/>
              </w:rPr>
              <w:t>其他服务费用</w:t>
            </w:r>
          </w:p>
        </w:tc>
        <w:tc>
          <w:tcPr>
            <w:tcW w:w="1417" w:type="dxa"/>
            <w:vAlign w:val="center"/>
          </w:tcPr>
          <w:p w:rsidR="00AF7E10" w:rsidRPr="000C0284" w:rsidRDefault="00AF7E10" w:rsidP="004924E5">
            <w:pPr>
              <w:jc w:val="center"/>
              <w:rPr>
                <w:rFonts w:ascii="仿宋" w:eastAsia="仿宋" w:hAnsi="仿宋"/>
                <w:sz w:val="28"/>
                <w:szCs w:val="28"/>
              </w:rPr>
            </w:pPr>
          </w:p>
        </w:tc>
        <w:tc>
          <w:tcPr>
            <w:tcW w:w="1701" w:type="dxa"/>
            <w:vAlign w:val="center"/>
          </w:tcPr>
          <w:p w:rsidR="00AF7E10" w:rsidRPr="000C0284" w:rsidRDefault="00AF7E10" w:rsidP="004924E5">
            <w:pPr>
              <w:jc w:val="center"/>
              <w:rPr>
                <w:rFonts w:ascii="仿宋" w:eastAsia="仿宋" w:hAnsi="仿宋"/>
                <w:sz w:val="28"/>
                <w:szCs w:val="28"/>
              </w:rPr>
            </w:pPr>
          </w:p>
        </w:tc>
        <w:tc>
          <w:tcPr>
            <w:tcW w:w="1843" w:type="dxa"/>
            <w:vAlign w:val="center"/>
          </w:tcPr>
          <w:p w:rsidR="00AF7E10" w:rsidRPr="000C0284" w:rsidRDefault="00AF7E10" w:rsidP="004924E5">
            <w:pPr>
              <w:jc w:val="center"/>
              <w:rPr>
                <w:rFonts w:ascii="仿宋" w:eastAsia="仿宋" w:hAnsi="仿宋"/>
                <w:sz w:val="28"/>
                <w:szCs w:val="28"/>
              </w:rPr>
            </w:pPr>
          </w:p>
        </w:tc>
        <w:tc>
          <w:tcPr>
            <w:tcW w:w="1134" w:type="dxa"/>
            <w:vAlign w:val="center"/>
          </w:tcPr>
          <w:p w:rsidR="00AF7E10" w:rsidRPr="000C0284" w:rsidRDefault="00AF7E10" w:rsidP="004924E5">
            <w:pPr>
              <w:jc w:val="center"/>
              <w:rPr>
                <w:rFonts w:ascii="仿宋" w:eastAsia="仿宋" w:hAnsi="仿宋"/>
                <w:sz w:val="28"/>
                <w:szCs w:val="28"/>
              </w:rPr>
            </w:pPr>
          </w:p>
        </w:tc>
      </w:tr>
      <w:tr w:rsidR="00AF7E10" w:rsidRPr="000C0284" w:rsidTr="004924E5">
        <w:trPr>
          <w:jc w:val="center"/>
        </w:trPr>
        <w:tc>
          <w:tcPr>
            <w:tcW w:w="1135" w:type="dxa"/>
            <w:vAlign w:val="center"/>
          </w:tcPr>
          <w:p w:rsidR="00AF7E10" w:rsidRPr="000C0284" w:rsidRDefault="00AF7E10" w:rsidP="004924E5">
            <w:pPr>
              <w:jc w:val="center"/>
              <w:rPr>
                <w:rFonts w:ascii="仿宋" w:eastAsia="仿宋" w:hAnsi="仿宋"/>
                <w:sz w:val="28"/>
                <w:szCs w:val="28"/>
              </w:rPr>
            </w:pPr>
          </w:p>
        </w:tc>
        <w:tc>
          <w:tcPr>
            <w:tcW w:w="2552" w:type="dxa"/>
            <w:vAlign w:val="center"/>
          </w:tcPr>
          <w:p w:rsidR="00AF7E10" w:rsidRPr="000C0284" w:rsidRDefault="00AF7E10" w:rsidP="004924E5">
            <w:pPr>
              <w:jc w:val="center"/>
              <w:rPr>
                <w:rFonts w:ascii="仿宋" w:eastAsia="仿宋" w:hAnsi="仿宋"/>
                <w:sz w:val="28"/>
                <w:szCs w:val="28"/>
              </w:rPr>
            </w:pPr>
          </w:p>
        </w:tc>
        <w:tc>
          <w:tcPr>
            <w:tcW w:w="1417" w:type="dxa"/>
            <w:vAlign w:val="center"/>
          </w:tcPr>
          <w:p w:rsidR="00AF7E10" w:rsidRPr="000C0284" w:rsidRDefault="00AF7E10" w:rsidP="004924E5">
            <w:pPr>
              <w:jc w:val="center"/>
              <w:rPr>
                <w:rFonts w:ascii="仿宋" w:eastAsia="仿宋" w:hAnsi="仿宋"/>
                <w:sz w:val="28"/>
                <w:szCs w:val="28"/>
              </w:rPr>
            </w:pPr>
          </w:p>
        </w:tc>
        <w:tc>
          <w:tcPr>
            <w:tcW w:w="1701" w:type="dxa"/>
            <w:vAlign w:val="center"/>
          </w:tcPr>
          <w:p w:rsidR="00AF7E10" w:rsidRPr="000C0284" w:rsidRDefault="00AF7E10" w:rsidP="004924E5">
            <w:pPr>
              <w:jc w:val="center"/>
              <w:rPr>
                <w:rFonts w:ascii="仿宋" w:eastAsia="仿宋" w:hAnsi="仿宋"/>
                <w:sz w:val="28"/>
                <w:szCs w:val="28"/>
              </w:rPr>
            </w:pPr>
          </w:p>
        </w:tc>
        <w:tc>
          <w:tcPr>
            <w:tcW w:w="1843" w:type="dxa"/>
            <w:vAlign w:val="center"/>
          </w:tcPr>
          <w:p w:rsidR="00AF7E10" w:rsidRPr="000C0284" w:rsidRDefault="00AF7E10" w:rsidP="004924E5">
            <w:pPr>
              <w:jc w:val="center"/>
              <w:rPr>
                <w:rFonts w:ascii="仿宋" w:eastAsia="仿宋" w:hAnsi="仿宋"/>
                <w:sz w:val="28"/>
                <w:szCs w:val="28"/>
              </w:rPr>
            </w:pPr>
          </w:p>
        </w:tc>
        <w:tc>
          <w:tcPr>
            <w:tcW w:w="1134" w:type="dxa"/>
            <w:vAlign w:val="center"/>
          </w:tcPr>
          <w:p w:rsidR="00AF7E10" w:rsidRPr="000C0284" w:rsidRDefault="00AF7E10" w:rsidP="004924E5">
            <w:pPr>
              <w:jc w:val="center"/>
              <w:rPr>
                <w:rFonts w:ascii="仿宋" w:eastAsia="仿宋" w:hAnsi="仿宋"/>
                <w:sz w:val="28"/>
                <w:szCs w:val="28"/>
              </w:rPr>
            </w:pPr>
          </w:p>
        </w:tc>
      </w:tr>
      <w:tr w:rsidR="00AF7E10" w:rsidRPr="000C0284" w:rsidTr="004924E5">
        <w:trPr>
          <w:jc w:val="center"/>
        </w:trPr>
        <w:tc>
          <w:tcPr>
            <w:tcW w:w="1135" w:type="dxa"/>
            <w:vAlign w:val="center"/>
          </w:tcPr>
          <w:p w:rsidR="00AF7E10" w:rsidRPr="000C0284" w:rsidRDefault="00AF7E10" w:rsidP="004924E5">
            <w:pPr>
              <w:jc w:val="center"/>
              <w:rPr>
                <w:rFonts w:ascii="仿宋" w:eastAsia="仿宋" w:hAnsi="仿宋"/>
                <w:sz w:val="28"/>
                <w:szCs w:val="28"/>
              </w:rPr>
            </w:pPr>
          </w:p>
        </w:tc>
        <w:tc>
          <w:tcPr>
            <w:tcW w:w="2552" w:type="dxa"/>
            <w:vAlign w:val="center"/>
          </w:tcPr>
          <w:p w:rsidR="00AF7E10" w:rsidRPr="00FA23A7" w:rsidRDefault="00AF7E10" w:rsidP="004924E5">
            <w:pPr>
              <w:jc w:val="center"/>
              <w:rPr>
                <w:rFonts w:ascii="仿宋" w:eastAsia="仿宋" w:hAnsi="仿宋"/>
                <w:sz w:val="28"/>
                <w:szCs w:val="28"/>
                <w:highlight w:val="yellow"/>
              </w:rPr>
            </w:pPr>
          </w:p>
        </w:tc>
        <w:tc>
          <w:tcPr>
            <w:tcW w:w="1417" w:type="dxa"/>
            <w:vAlign w:val="center"/>
          </w:tcPr>
          <w:p w:rsidR="00AF7E10" w:rsidRPr="00FA23A7" w:rsidRDefault="00AF7E10" w:rsidP="004924E5">
            <w:pPr>
              <w:jc w:val="center"/>
              <w:rPr>
                <w:rFonts w:ascii="仿宋" w:eastAsia="仿宋" w:hAnsi="仿宋"/>
                <w:sz w:val="28"/>
                <w:szCs w:val="28"/>
                <w:highlight w:val="yellow"/>
              </w:rPr>
            </w:pPr>
          </w:p>
        </w:tc>
        <w:tc>
          <w:tcPr>
            <w:tcW w:w="1701" w:type="dxa"/>
            <w:vAlign w:val="center"/>
          </w:tcPr>
          <w:p w:rsidR="00AF7E10" w:rsidRPr="000C0284" w:rsidRDefault="00AF7E10" w:rsidP="004924E5">
            <w:pPr>
              <w:jc w:val="center"/>
              <w:rPr>
                <w:rFonts w:ascii="仿宋" w:eastAsia="仿宋" w:hAnsi="仿宋"/>
                <w:sz w:val="28"/>
                <w:szCs w:val="28"/>
              </w:rPr>
            </w:pPr>
          </w:p>
        </w:tc>
        <w:tc>
          <w:tcPr>
            <w:tcW w:w="1843" w:type="dxa"/>
            <w:vAlign w:val="center"/>
          </w:tcPr>
          <w:p w:rsidR="00AF7E10" w:rsidRPr="000C0284" w:rsidRDefault="00AF7E10" w:rsidP="004924E5">
            <w:pPr>
              <w:jc w:val="center"/>
              <w:rPr>
                <w:rFonts w:ascii="仿宋" w:eastAsia="仿宋" w:hAnsi="仿宋"/>
                <w:sz w:val="28"/>
                <w:szCs w:val="28"/>
              </w:rPr>
            </w:pPr>
          </w:p>
        </w:tc>
        <w:tc>
          <w:tcPr>
            <w:tcW w:w="1134" w:type="dxa"/>
            <w:vAlign w:val="center"/>
          </w:tcPr>
          <w:p w:rsidR="00AF7E10" w:rsidRPr="000C0284" w:rsidRDefault="00AF7E10" w:rsidP="004924E5">
            <w:pPr>
              <w:jc w:val="center"/>
              <w:rPr>
                <w:rFonts w:ascii="仿宋" w:eastAsia="仿宋" w:hAnsi="仿宋"/>
                <w:sz w:val="28"/>
                <w:szCs w:val="28"/>
              </w:rPr>
            </w:pPr>
          </w:p>
        </w:tc>
      </w:tr>
      <w:tr w:rsidR="00AF7E10" w:rsidRPr="000C0284" w:rsidTr="004924E5">
        <w:trPr>
          <w:jc w:val="center"/>
        </w:trPr>
        <w:tc>
          <w:tcPr>
            <w:tcW w:w="1135" w:type="dxa"/>
            <w:vAlign w:val="center"/>
          </w:tcPr>
          <w:p w:rsidR="00AF7E10" w:rsidRPr="000C0284" w:rsidRDefault="00AF7E10" w:rsidP="004924E5">
            <w:pPr>
              <w:jc w:val="center"/>
              <w:rPr>
                <w:rFonts w:ascii="仿宋" w:eastAsia="仿宋" w:hAnsi="仿宋"/>
                <w:sz w:val="28"/>
                <w:szCs w:val="28"/>
              </w:rPr>
            </w:pPr>
          </w:p>
        </w:tc>
        <w:tc>
          <w:tcPr>
            <w:tcW w:w="2552" w:type="dxa"/>
            <w:vAlign w:val="center"/>
          </w:tcPr>
          <w:p w:rsidR="00AF7E10" w:rsidRPr="000C0284" w:rsidRDefault="00AF7E10" w:rsidP="004924E5">
            <w:pPr>
              <w:jc w:val="center"/>
              <w:rPr>
                <w:rFonts w:ascii="仿宋" w:eastAsia="仿宋" w:hAnsi="仿宋"/>
                <w:sz w:val="28"/>
                <w:szCs w:val="28"/>
              </w:rPr>
            </w:pPr>
          </w:p>
        </w:tc>
        <w:tc>
          <w:tcPr>
            <w:tcW w:w="1417" w:type="dxa"/>
            <w:vAlign w:val="center"/>
          </w:tcPr>
          <w:p w:rsidR="00AF7E10" w:rsidRPr="000C0284" w:rsidRDefault="00AF7E10" w:rsidP="004924E5">
            <w:pPr>
              <w:jc w:val="center"/>
              <w:rPr>
                <w:rFonts w:ascii="仿宋" w:eastAsia="仿宋" w:hAnsi="仿宋"/>
                <w:sz w:val="28"/>
                <w:szCs w:val="28"/>
              </w:rPr>
            </w:pPr>
          </w:p>
        </w:tc>
        <w:tc>
          <w:tcPr>
            <w:tcW w:w="1701" w:type="dxa"/>
            <w:vAlign w:val="center"/>
          </w:tcPr>
          <w:p w:rsidR="00AF7E10" w:rsidRPr="000C0284" w:rsidRDefault="00AF7E10" w:rsidP="004924E5">
            <w:pPr>
              <w:jc w:val="center"/>
              <w:rPr>
                <w:rFonts w:ascii="仿宋" w:eastAsia="仿宋" w:hAnsi="仿宋"/>
                <w:sz w:val="28"/>
                <w:szCs w:val="28"/>
              </w:rPr>
            </w:pPr>
          </w:p>
        </w:tc>
        <w:tc>
          <w:tcPr>
            <w:tcW w:w="1843" w:type="dxa"/>
            <w:vAlign w:val="center"/>
          </w:tcPr>
          <w:p w:rsidR="00AF7E10" w:rsidRPr="000C0284" w:rsidRDefault="00AF7E10" w:rsidP="004924E5">
            <w:pPr>
              <w:jc w:val="center"/>
              <w:rPr>
                <w:rFonts w:ascii="仿宋" w:eastAsia="仿宋" w:hAnsi="仿宋"/>
                <w:sz w:val="28"/>
                <w:szCs w:val="28"/>
              </w:rPr>
            </w:pPr>
          </w:p>
        </w:tc>
        <w:tc>
          <w:tcPr>
            <w:tcW w:w="1134" w:type="dxa"/>
            <w:vAlign w:val="center"/>
          </w:tcPr>
          <w:p w:rsidR="00AF7E10" w:rsidRPr="000C0284" w:rsidRDefault="00AF7E10" w:rsidP="004924E5">
            <w:pPr>
              <w:jc w:val="center"/>
              <w:rPr>
                <w:rFonts w:ascii="仿宋" w:eastAsia="仿宋" w:hAnsi="仿宋"/>
                <w:sz w:val="28"/>
                <w:szCs w:val="28"/>
              </w:rPr>
            </w:pPr>
          </w:p>
        </w:tc>
      </w:tr>
      <w:tr w:rsidR="00AF7E10" w:rsidRPr="000C0284" w:rsidTr="004924E5">
        <w:trPr>
          <w:jc w:val="center"/>
        </w:trPr>
        <w:tc>
          <w:tcPr>
            <w:tcW w:w="1135" w:type="dxa"/>
            <w:vAlign w:val="center"/>
          </w:tcPr>
          <w:p w:rsidR="00AF7E10" w:rsidRPr="000C0284" w:rsidRDefault="00AF7E10" w:rsidP="004924E5">
            <w:pPr>
              <w:jc w:val="center"/>
              <w:rPr>
                <w:rFonts w:ascii="仿宋" w:eastAsia="仿宋" w:hAnsi="仿宋"/>
                <w:sz w:val="28"/>
                <w:szCs w:val="28"/>
              </w:rPr>
            </w:pPr>
          </w:p>
        </w:tc>
        <w:tc>
          <w:tcPr>
            <w:tcW w:w="2552" w:type="dxa"/>
            <w:vAlign w:val="center"/>
          </w:tcPr>
          <w:p w:rsidR="00AF7E10" w:rsidRPr="000C0284" w:rsidRDefault="00AF7E10" w:rsidP="004924E5">
            <w:pPr>
              <w:jc w:val="center"/>
              <w:rPr>
                <w:rFonts w:ascii="仿宋" w:eastAsia="仿宋" w:hAnsi="仿宋"/>
                <w:sz w:val="28"/>
                <w:szCs w:val="28"/>
              </w:rPr>
            </w:pPr>
          </w:p>
        </w:tc>
        <w:tc>
          <w:tcPr>
            <w:tcW w:w="1417" w:type="dxa"/>
            <w:vAlign w:val="center"/>
          </w:tcPr>
          <w:p w:rsidR="00AF7E10" w:rsidRPr="000C0284" w:rsidRDefault="00AF7E10" w:rsidP="004924E5">
            <w:pPr>
              <w:jc w:val="center"/>
              <w:rPr>
                <w:rFonts w:ascii="仿宋" w:eastAsia="仿宋" w:hAnsi="仿宋"/>
                <w:sz w:val="28"/>
                <w:szCs w:val="28"/>
              </w:rPr>
            </w:pPr>
          </w:p>
        </w:tc>
        <w:tc>
          <w:tcPr>
            <w:tcW w:w="1701" w:type="dxa"/>
            <w:vAlign w:val="center"/>
          </w:tcPr>
          <w:p w:rsidR="00AF7E10" w:rsidRPr="000C0284" w:rsidRDefault="00AF7E10" w:rsidP="004924E5">
            <w:pPr>
              <w:jc w:val="center"/>
              <w:rPr>
                <w:rFonts w:ascii="仿宋" w:eastAsia="仿宋" w:hAnsi="仿宋"/>
                <w:sz w:val="28"/>
                <w:szCs w:val="28"/>
              </w:rPr>
            </w:pPr>
          </w:p>
        </w:tc>
        <w:tc>
          <w:tcPr>
            <w:tcW w:w="1843" w:type="dxa"/>
            <w:vAlign w:val="center"/>
          </w:tcPr>
          <w:p w:rsidR="00AF7E10" w:rsidRPr="000C0284" w:rsidRDefault="00AF7E10" w:rsidP="004924E5">
            <w:pPr>
              <w:jc w:val="center"/>
              <w:rPr>
                <w:rFonts w:ascii="仿宋" w:eastAsia="仿宋" w:hAnsi="仿宋"/>
                <w:sz w:val="28"/>
                <w:szCs w:val="28"/>
              </w:rPr>
            </w:pPr>
          </w:p>
        </w:tc>
        <w:tc>
          <w:tcPr>
            <w:tcW w:w="1134" w:type="dxa"/>
            <w:vAlign w:val="center"/>
          </w:tcPr>
          <w:p w:rsidR="00AF7E10" w:rsidRPr="000C0284" w:rsidRDefault="00AF7E10" w:rsidP="004924E5">
            <w:pPr>
              <w:jc w:val="center"/>
              <w:rPr>
                <w:rFonts w:ascii="仿宋" w:eastAsia="仿宋" w:hAnsi="仿宋"/>
                <w:sz w:val="28"/>
                <w:szCs w:val="28"/>
              </w:rPr>
            </w:pPr>
          </w:p>
        </w:tc>
      </w:tr>
      <w:tr w:rsidR="00AF7E10" w:rsidRPr="000C0284" w:rsidTr="004924E5">
        <w:trPr>
          <w:jc w:val="center"/>
        </w:trPr>
        <w:tc>
          <w:tcPr>
            <w:tcW w:w="1135" w:type="dxa"/>
            <w:vAlign w:val="center"/>
          </w:tcPr>
          <w:p w:rsidR="00AF7E10" w:rsidRPr="000C0284" w:rsidRDefault="00AF7E10" w:rsidP="004924E5">
            <w:pPr>
              <w:jc w:val="center"/>
              <w:rPr>
                <w:rFonts w:ascii="仿宋" w:eastAsia="仿宋" w:hAnsi="仿宋"/>
                <w:sz w:val="28"/>
                <w:szCs w:val="28"/>
              </w:rPr>
            </w:pPr>
          </w:p>
        </w:tc>
        <w:tc>
          <w:tcPr>
            <w:tcW w:w="2552" w:type="dxa"/>
            <w:vAlign w:val="center"/>
          </w:tcPr>
          <w:p w:rsidR="00AF7E10" w:rsidRPr="000C0284" w:rsidRDefault="00AF7E10" w:rsidP="004924E5">
            <w:pPr>
              <w:jc w:val="center"/>
              <w:rPr>
                <w:rFonts w:ascii="仿宋" w:eastAsia="仿宋" w:hAnsi="仿宋"/>
                <w:sz w:val="28"/>
                <w:szCs w:val="28"/>
              </w:rPr>
            </w:pPr>
          </w:p>
        </w:tc>
        <w:tc>
          <w:tcPr>
            <w:tcW w:w="1417" w:type="dxa"/>
            <w:vAlign w:val="center"/>
          </w:tcPr>
          <w:p w:rsidR="00AF7E10" w:rsidRPr="000C0284" w:rsidRDefault="00AF7E10" w:rsidP="004924E5">
            <w:pPr>
              <w:jc w:val="center"/>
              <w:rPr>
                <w:rFonts w:ascii="仿宋" w:eastAsia="仿宋" w:hAnsi="仿宋"/>
                <w:sz w:val="28"/>
                <w:szCs w:val="28"/>
              </w:rPr>
            </w:pPr>
          </w:p>
        </w:tc>
        <w:tc>
          <w:tcPr>
            <w:tcW w:w="1701" w:type="dxa"/>
            <w:vAlign w:val="center"/>
          </w:tcPr>
          <w:p w:rsidR="00AF7E10" w:rsidRPr="000C0284" w:rsidRDefault="00AF7E10" w:rsidP="004924E5">
            <w:pPr>
              <w:jc w:val="center"/>
              <w:rPr>
                <w:rFonts w:ascii="仿宋" w:eastAsia="仿宋" w:hAnsi="仿宋"/>
                <w:sz w:val="28"/>
                <w:szCs w:val="28"/>
              </w:rPr>
            </w:pPr>
          </w:p>
        </w:tc>
        <w:tc>
          <w:tcPr>
            <w:tcW w:w="1843" w:type="dxa"/>
            <w:vAlign w:val="center"/>
          </w:tcPr>
          <w:p w:rsidR="00AF7E10" w:rsidRPr="000C0284" w:rsidRDefault="00AF7E10" w:rsidP="004924E5">
            <w:pPr>
              <w:jc w:val="center"/>
              <w:rPr>
                <w:rFonts w:ascii="仿宋" w:eastAsia="仿宋" w:hAnsi="仿宋"/>
                <w:sz w:val="28"/>
                <w:szCs w:val="28"/>
              </w:rPr>
            </w:pPr>
          </w:p>
        </w:tc>
        <w:tc>
          <w:tcPr>
            <w:tcW w:w="1134" w:type="dxa"/>
            <w:vAlign w:val="center"/>
          </w:tcPr>
          <w:p w:rsidR="00AF7E10" w:rsidRPr="000C0284" w:rsidRDefault="00AF7E10" w:rsidP="004924E5">
            <w:pPr>
              <w:jc w:val="center"/>
              <w:rPr>
                <w:rFonts w:ascii="仿宋" w:eastAsia="仿宋" w:hAnsi="仿宋"/>
                <w:sz w:val="28"/>
                <w:szCs w:val="28"/>
              </w:rPr>
            </w:pPr>
          </w:p>
        </w:tc>
      </w:tr>
      <w:tr w:rsidR="00AF7E10" w:rsidRPr="000C0284" w:rsidTr="004924E5">
        <w:trPr>
          <w:jc w:val="center"/>
        </w:trPr>
        <w:tc>
          <w:tcPr>
            <w:tcW w:w="1135" w:type="dxa"/>
            <w:vAlign w:val="center"/>
          </w:tcPr>
          <w:p w:rsidR="00AF7E10" w:rsidRPr="000C0284" w:rsidRDefault="00AF7E10" w:rsidP="004924E5">
            <w:pPr>
              <w:jc w:val="center"/>
              <w:rPr>
                <w:rFonts w:ascii="仿宋" w:eastAsia="仿宋" w:hAnsi="仿宋"/>
                <w:sz w:val="28"/>
                <w:szCs w:val="28"/>
              </w:rPr>
            </w:pPr>
          </w:p>
        </w:tc>
        <w:tc>
          <w:tcPr>
            <w:tcW w:w="2552" w:type="dxa"/>
            <w:vAlign w:val="center"/>
          </w:tcPr>
          <w:p w:rsidR="00AF7E10" w:rsidRPr="000C0284" w:rsidRDefault="00AF7E10" w:rsidP="004924E5">
            <w:pPr>
              <w:jc w:val="center"/>
              <w:rPr>
                <w:rFonts w:ascii="仿宋" w:eastAsia="仿宋" w:hAnsi="仿宋"/>
                <w:sz w:val="28"/>
                <w:szCs w:val="28"/>
              </w:rPr>
            </w:pPr>
          </w:p>
        </w:tc>
        <w:tc>
          <w:tcPr>
            <w:tcW w:w="1417" w:type="dxa"/>
            <w:vAlign w:val="center"/>
          </w:tcPr>
          <w:p w:rsidR="00AF7E10" w:rsidRPr="000C0284" w:rsidRDefault="00AF7E10" w:rsidP="004924E5">
            <w:pPr>
              <w:jc w:val="center"/>
              <w:rPr>
                <w:rFonts w:ascii="仿宋" w:eastAsia="仿宋" w:hAnsi="仿宋"/>
                <w:sz w:val="28"/>
                <w:szCs w:val="28"/>
              </w:rPr>
            </w:pPr>
          </w:p>
        </w:tc>
        <w:tc>
          <w:tcPr>
            <w:tcW w:w="1701" w:type="dxa"/>
            <w:vAlign w:val="center"/>
          </w:tcPr>
          <w:p w:rsidR="00AF7E10" w:rsidRPr="000C0284" w:rsidRDefault="00AF7E10" w:rsidP="004924E5">
            <w:pPr>
              <w:jc w:val="center"/>
              <w:rPr>
                <w:rFonts w:ascii="仿宋" w:eastAsia="仿宋" w:hAnsi="仿宋"/>
                <w:sz w:val="28"/>
                <w:szCs w:val="28"/>
              </w:rPr>
            </w:pPr>
          </w:p>
        </w:tc>
        <w:tc>
          <w:tcPr>
            <w:tcW w:w="1843" w:type="dxa"/>
            <w:vAlign w:val="center"/>
          </w:tcPr>
          <w:p w:rsidR="00AF7E10" w:rsidRPr="000C0284" w:rsidRDefault="00AF7E10" w:rsidP="004924E5">
            <w:pPr>
              <w:jc w:val="center"/>
              <w:rPr>
                <w:rFonts w:ascii="仿宋" w:eastAsia="仿宋" w:hAnsi="仿宋"/>
                <w:sz w:val="28"/>
                <w:szCs w:val="28"/>
              </w:rPr>
            </w:pPr>
          </w:p>
        </w:tc>
        <w:tc>
          <w:tcPr>
            <w:tcW w:w="1134" w:type="dxa"/>
            <w:vAlign w:val="center"/>
          </w:tcPr>
          <w:p w:rsidR="00AF7E10" w:rsidRPr="000C0284" w:rsidRDefault="00AF7E10" w:rsidP="004924E5">
            <w:pPr>
              <w:jc w:val="center"/>
              <w:rPr>
                <w:rFonts w:ascii="仿宋" w:eastAsia="仿宋" w:hAnsi="仿宋"/>
                <w:sz w:val="28"/>
                <w:szCs w:val="28"/>
              </w:rPr>
            </w:pPr>
          </w:p>
        </w:tc>
      </w:tr>
      <w:tr w:rsidR="00AF7E10" w:rsidRPr="000C0284" w:rsidTr="004924E5">
        <w:trPr>
          <w:jc w:val="center"/>
        </w:trPr>
        <w:tc>
          <w:tcPr>
            <w:tcW w:w="1135" w:type="dxa"/>
            <w:vAlign w:val="center"/>
          </w:tcPr>
          <w:p w:rsidR="00AF7E10" w:rsidRPr="000C0284" w:rsidRDefault="00AF7E10" w:rsidP="004924E5">
            <w:pPr>
              <w:jc w:val="center"/>
              <w:rPr>
                <w:rFonts w:ascii="仿宋" w:eastAsia="仿宋" w:hAnsi="仿宋"/>
                <w:sz w:val="28"/>
                <w:szCs w:val="28"/>
              </w:rPr>
            </w:pPr>
          </w:p>
        </w:tc>
        <w:tc>
          <w:tcPr>
            <w:tcW w:w="2552" w:type="dxa"/>
            <w:vAlign w:val="center"/>
          </w:tcPr>
          <w:p w:rsidR="00AF7E10" w:rsidRPr="000C0284" w:rsidRDefault="00AF7E10" w:rsidP="004924E5">
            <w:pPr>
              <w:jc w:val="center"/>
              <w:rPr>
                <w:rFonts w:ascii="仿宋" w:eastAsia="仿宋" w:hAnsi="仿宋"/>
                <w:sz w:val="28"/>
                <w:szCs w:val="28"/>
              </w:rPr>
            </w:pPr>
          </w:p>
        </w:tc>
        <w:tc>
          <w:tcPr>
            <w:tcW w:w="1417" w:type="dxa"/>
            <w:vAlign w:val="center"/>
          </w:tcPr>
          <w:p w:rsidR="00AF7E10" w:rsidRPr="000C0284" w:rsidRDefault="00AF7E10" w:rsidP="004924E5">
            <w:pPr>
              <w:jc w:val="center"/>
              <w:rPr>
                <w:rFonts w:ascii="仿宋" w:eastAsia="仿宋" w:hAnsi="仿宋"/>
                <w:sz w:val="28"/>
                <w:szCs w:val="28"/>
              </w:rPr>
            </w:pPr>
          </w:p>
        </w:tc>
        <w:tc>
          <w:tcPr>
            <w:tcW w:w="1701" w:type="dxa"/>
            <w:vAlign w:val="center"/>
          </w:tcPr>
          <w:p w:rsidR="00AF7E10" w:rsidRPr="000C0284" w:rsidRDefault="00AF7E10" w:rsidP="004924E5">
            <w:pPr>
              <w:jc w:val="center"/>
              <w:rPr>
                <w:rFonts w:ascii="仿宋" w:eastAsia="仿宋" w:hAnsi="仿宋"/>
                <w:sz w:val="28"/>
                <w:szCs w:val="28"/>
              </w:rPr>
            </w:pPr>
          </w:p>
        </w:tc>
        <w:tc>
          <w:tcPr>
            <w:tcW w:w="1843" w:type="dxa"/>
            <w:vAlign w:val="center"/>
          </w:tcPr>
          <w:p w:rsidR="00AF7E10" w:rsidRPr="000C0284" w:rsidRDefault="00AF7E10" w:rsidP="004924E5">
            <w:pPr>
              <w:jc w:val="center"/>
              <w:rPr>
                <w:rFonts w:ascii="仿宋" w:eastAsia="仿宋" w:hAnsi="仿宋"/>
                <w:sz w:val="28"/>
                <w:szCs w:val="28"/>
              </w:rPr>
            </w:pPr>
          </w:p>
        </w:tc>
        <w:tc>
          <w:tcPr>
            <w:tcW w:w="1134" w:type="dxa"/>
            <w:vAlign w:val="center"/>
          </w:tcPr>
          <w:p w:rsidR="00AF7E10" w:rsidRPr="000C0284" w:rsidRDefault="00AF7E10" w:rsidP="004924E5">
            <w:pPr>
              <w:jc w:val="center"/>
              <w:rPr>
                <w:rFonts w:ascii="仿宋" w:eastAsia="仿宋" w:hAnsi="仿宋"/>
                <w:sz w:val="28"/>
                <w:szCs w:val="28"/>
              </w:rPr>
            </w:pPr>
          </w:p>
        </w:tc>
      </w:tr>
      <w:tr w:rsidR="00AF7E10" w:rsidRPr="000C0284" w:rsidTr="004924E5">
        <w:trPr>
          <w:jc w:val="center"/>
        </w:trPr>
        <w:tc>
          <w:tcPr>
            <w:tcW w:w="1135" w:type="dxa"/>
            <w:vAlign w:val="center"/>
          </w:tcPr>
          <w:p w:rsidR="00AF7E10" w:rsidRPr="000C0284" w:rsidRDefault="00AF7E10" w:rsidP="004924E5">
            <w:pPr>
              <w:jc w:val="center"/>
              <w:rPr>
                <w:rFonts w:ascii="仿宋" w:eastAsia="仿宋" w:hAnsi="仿宋"/>
                <w:sz w:val="28"/>
                <w:szCs w:val="28"/>
              </w:rPr>
            </w:pPr>
          </w:p>
        </w:tc>
        <w:tc>
          <w:tcPr>
            <w:tcW w:w="2552" w:type="dxa"/>
            <w:vAlign w:val="center"/>
          </w:tcPr>
          <w:p w:rsidR="00AF7E10" w:rsidRPr="000C0284" w:rsidRDefault="00AF7E10" w:rsidP="004924E5">
            <w:pPr>
              <w:jc w:val="center"/>
              <w:rPr>
                <w:rFonts w:ascii="仿宋" w:eastAsia="仿宋" w:hAnsi="仿宋"/>
                <w:sz w:val="28"/>
                <w:szCs w:val="28"/>
              </w:rPr>
            </w:pPr>
          </w:p>
        </w:tc>
        <w:tc>
          <w:tcPr>
            <w:tcW w:w="1417" w:type="dxa"/>
            <w:vAlign w:val="center"/>
          </w:tcPr>
          <w:p w:rsidR="00AF7E10" w:rsidRPr="000C0284" w:rsidRDefault="00AF7E10" w:rsidP="004924E5">
            <w:pPr>
              <w:jc w:val="center"/>
              <w:rPr>
                <w:rFonts w:ascii="仿宋" w:eastAsia="仿宋" w:hAnsi="仿宋"/>
                <w:sz w:val="28"/>
                <w:szCs w:val="28"/>
              </w:rPr>
            </w:pPr>
          </w:p>
        </w:tc>
        <w:tc>
          <w:tcPr>
            <w:tcW w:w="1701" w:type="dxa"/>
            <w:vAlign w:val="center"/>
          </w:tcPr>
          <w:p w:rsidR="00AF7E10" w:rsidRPr="000C0284" w:rsidRDefault="00AF7E10" w:rsidP="004924E5">
            <w:pPr>
              <w:jc w:val="center"/>
              <w:rPr>
                <w:rFonts w:ascii="仿宋" w:eastAsia="仿宋" w:hAnsi="仿宋"/>
                <w:sz w:val="28"/>
                <w:szCs w:val="28"/>
              </w:rPr>
            </w:pPr>
          </w:p>
        </w:tc>
        <w:tc>
          <w:tcPr>
            <w:tcW w:w="1843" w:type="dxa"/>
            <w:vAlign w:val="center"/>
          </w:tcPr>
          <w:p w:rsidR="00AF7E10" w:rsidRPr="000C0284" w:rsidRDefault="00AF7E10" w:rsidP="004924E5">
            <w:pPr>
              <w:jc w:val="center"/>
              <w:rPr>
                <w:rFonts w:ascii="仿宋" w:eastAsia="仿宋" w:hAnsi="仿宋"/>
                <w:sz w:val="28"/>
                <w:szCs w:val="28"/>
              </w:rPr>
            </w:pPr>
          </w:p>
        </w:tc>
        <w:tc>
          <w:tcPr>
            <w:tcW w:w="1134" w:type="dxa"/>
            <w:vAlign w:val="center"/>
          </w:tcPr>
          <w:p w:rsidR="00AF7E10" w:rsidRPr="000C0284" w:rsidRDefault="00AF7E10" w:rsidP="004924E5">
            <w:pPr>
              <w:jc w:val="center"/>
              <w:rPr>
                <w:rFonts w:ascii="仿宋" w:eastAsia="仿宋" w:hAnsi="仿宋"/>
                <w:sz w:val="28"/>
                <w:szCs w:val="28"/>
              </w:rPr>
            </w:pPr>
          </w:p>
        </w:tc>
      </w:tr>
      <w:tr w:rsidR="00AF7E10" w:rsidRPr="000C0284" w:rsidTr="004924E5">
        <w:trPr>
          <w:jc w:val="center"/>
        </w:trPr>
        <w:tc>
          <w:tcPr>
            <w:tcW w:w="1135" w:type="dxa"/>
            <w:vAlign w:val="center"/>
          </w:tcPr>
          <w:p w:rsidR="00AF7E10" w:rsidRPr="000C0284" w:rsidRDefault="00AF7E10" w:rsidP="004924E5">
            <w:pPr>
              <w:jc w:val="center"/>
              <w:rPr>
                <w:rFonts w:ascii="仿宋" w:eastAsia="仿宋" w:hAnsi="仿宋"/>
                <w:sz w:val="28"/>
                <w:szCs w:val="28"/>
              </w:rPr>
            </w:pPr>
          </w:p>
        </w:tc>
        <w:tc>
          <w:tcPr>
            <w:tcW w:w="2552" w:type="dxa"/>
            <w:vAlign w:val="center"/>
          </w:tcPr>
          <w:p w:rsidR="00AF7E10" w:rsidRPr="000C0284" w:rsidRDefault="00AF7E10" w:rsidP="004924E5">
            <w:pPr>
              <w:jc w:val="center"/>
              <w:rPr>
                <w:rFonts w:ascii="仿宋" w:eastAsia="仿宋" w:hAnsi="仿宋"/>
                <w:sz w:val="28"/>
                <w:szCs w:val="28"/>
              </w:rPr>
            </w:pPr>
          </w:p>
        </w:tc>
        <w:tc>
          <w:tcPr>
            <w:tcW w:w="1417" w:type="dxa"/>
            <w:vAlign w:val="center"/>
          </w:tcPr>
          <w:p w:rsidR="00AF7E10" w:rsidRPr="000C0284" w:rsidRDefault="00AF7E10" w:rsidP="004924E5">
            <w:pPr>
              <w:jc w:val="center"/>
              <w:rPr>
                <w:rFonts w:ascii="仿宋" w:eastAsia="仿宋" w:hAnsi="仿宋"/>
                <w:sz w:val="28"/>
                <w:szCs w:val="28"/>
              </w:rPr>
            </w:pPr>
          </w:p>
        </w:tc>
        <w:tc>
          <w:tcPr>
            <w:tcW w:w="1701" w:type="dxa"/>
            <w:vAlign w:val="center"/>
          </w:tcPr>
          <w:p w:rsidR="00AF7E10" w:rsidRPr="000C0284" w:rsidRDefault="00AF7E10" w:rsidP="004924E5">
            <w:pPr>
              <w:jc w:val="center"/>
              <w:rPr>
                <w:rFonts w:ascii="仿宋" w:eastAsia="仿宋" w:hAnsi="仿宋"/>
                <w:sz w:val="28"/>
                <w:szCs w:val="28"/>
              </w:rPr>
            </w:pPr>
          </w:p>
        </w:tc>
        <w:tc>
          <w:tcPr>
            <w:tcW w:w="1843" w:type="dxa"/>
            <w:vAlign w:val="center"/>
          </w:tcPr>
          <w:p w:rsidR="00AF7E10" w:rsidRPr="000C0284" w:rsidRDefault="00AF7E10" w:rsidP="004924E5">
            <w:pPr>
              <w:jc w:val="center"/>
              <w:rPr>
                <w:rFonts w:ascii="仿宋" w:eastAsia="仿宋" w:hAnsi="仿宋"/>
                <w:sz w:val="28"/>
                <w:szCs w:val="28"/>
              </w:rPr>
            </w:pPr>
          </w:p>
        </w:tc>
        <w:tc>
          <w:tcPr>
            <w:tcW w:w="1134" w:type="dxa"/>
            <w:vAlign w:val="center"/>
          </w:tcPr>
          <w:p w:rsidR="00AF7E10" w:rsidRPr="000C0284" w:rsidRDefault="00AF7E10" w:rsidP="004924E5">
            <w:pPr>
              <w:jc w:val="center"/>
              <w:rPr>
                <w:rFonts w:ascii="仿宋" w:eastAsia="仿宋" w:hAnsi="仿宋"/>
                <w:sz w:val="28"/>
                <w:szCs w:val="28"/>
              </w:rPr>
            </w:pPr>
          </w:p>
        </w:tc>
      </w:tr>
      <w:tr w:rsidR="00AF7E10" w:rsidRPr="000C0284" w:rsidTr="004924E5">
        <w:trPr>
          <w:jc w:val="center"/>
        </w:trPr>
        <w:tc>
          <w:tcPr>
            <w:tcW w:w="1135" w:type="dxa"/>
            <w:vAlign w:val="center"/>
          </w:tcPr>
          <w:p w:rsidR="00AF7E10" w:rsidRPr="000C0284" w:rsidRDefault="00AF7E10" w:rsidP="004924E5">
            <w:pPr>
              <w:jc w:val="center"/>
              <w:rPr>
                <w:rFonts w:ascii="仿宋" w:eastAsia="仿宋" w:hAnsi="仿宋"/>
                <w:sz w:val="28"/>
                <w:szCs w:val="28"/>
              </w:rPr>
            </w:pPr>
          </w:p>
        </w:tc>
        <w:tc>
          <w:tcPr>
            <w:tcW w:w="2552" w:type="dxa"/>
            <w:vAlign w:val="center"/>
          </w:tcPr>
          <w:p w:rsidR="00AF7E10" w:rsidRPr="000C0284" w:rsidRDefault="00AF7E10" w:rsidP="004924E5">
            <w:pPr>
              <w:jc w:val="center"/>
              <w:rPr>
                <w:rFonts w:ascii="仿宋" w:eastAsia="仿宋" w:hAnsi="仿宋"/>
                <w:sz w:val="28"/>
                <w:szCs w:val="28"/>
              </w:rPr>
            </w:pPr>
          </w:p>
        </w:tc>
        <w:tc>
          <w:tcPr>
            <w:tcW w:w="1417" w:type="dxa"/>
            <w:vAlign w:val="center"/>
          </w:tcPr>
          <w:p w:rsidR="00AF7E10" w:rsidRPr="000C0284" w:rsidRDefault="00AF7E10" w:rsidP="004924E5">
            <w:pPr>
              <w:jc w:val="center"/>
              <w:rPr>
                <w:rFonts w:ascii="仿宋" w:eastAsia="仿宋" w:hAnsi="仿宋"/>
                <w:sz w:val="28"/>
                <w:szCs w:val="28"/>
              </w:rPr>
            </w:pPr>
          </w:p>
        </w:tc>
        <w:tc>
          <w:tcPr>
            <w:tcW w:w="1701" w:type="dxa"/>
            <w:vAlign w:val="center"/>
          </w:tcPr>
          <w:p w:rsidR="00AF7E10" w:rsidRPr="000C0284" w:rsidRDefault="00AF7E10" w:rsidP="004924E5">
            <w:pPr>
              <w:jc w:val="center"/>
              <w:rPr>
                <w:rFonts w:ascii="仿宋" w:eastAsia="仿宋" w:hAnsi="仿宋"/>
                <w:sz w:val="28"/>
                <w:szCs w:val="28"/>
              </w:rPr>
            </w:pPr>
          </w:p>
        </w:tc>
        <w:tc>
          <w:tcPr>
            <w:tcW w:w="1843" w:type="dxa"/>
            <w:vAlign w:val="center"/>
          </w:tcPr>
          <w:p w:rsidR="00AF7E10" w:rsidRPr="000C0284" w:rsidRDefault="00AF7E10" w:rsidP="004924E5">
            <w:pPr>
              <w:jc w:val="center"/>
              <w:rPr>
                <w:rFonts w:ascii="仿宋" w:eastAsia="仿宋" w:hAnsi="仿宋"/>
                <w:sz w:val="28"/>
                <w:szCs w:val="28"/>
              </w:rPr>
            </w:pPr>
          </w:p>
        </w:tc>
        <w:tc>
          <w:tcPr>
            <w:tcW w:w="1134" w:type="dxa"/>
            <w:vAlign w:val="center"/>
          </w:tcPr>
          <w:p w:rsidR="00AF7E10" w:rsidRPr="000C0284" w:rsidRDefault="00AF7E10" w:rsidP="004924E5">
            <w:pPr>
              <w:jc w:val="center"/>
              <w:rPr>
                <w:rFonts w:ascii="仿宋" w:eastAsia="仿宋" w:hAnsi="仿宋"/>
                <w:sz w:val="28"/>
                <w:szCs w:val="28"/>
              </w:rPr>
            </w:pPr>
          </w:p>
        </w:tc>
      </w:tr>
    </w:tbl>
    <w:p w:rsidR="00AF7E10" w:rsidRPr="000C0284" w:rsidRDefault="00AF7E10" w:rsidP="00AF7E10">
      <w:pPr>
        <w:adjustRightInd w:val="0"/>
        <w:snapToGrid w:val="0"/>
        <w:spacing w:line="460" w:lineRule="exact"/>
        <w:rPr>
          <w:rFonts w:ascii="仿宋" w:eastAsia="仿宋" w:hAnsi="仿宋"/>
          <w:color w:val="000000"/>
          <w:sz w:val="28"/>
          <w:szCs w:val="28"/>
        </w:rPr>
      </w:pPr>
      <w:r w:rsidRPr="000C0284">
        <w:rPr>
          <w:rFonts w:ascii="仿宋" w:eastAsia="仿宋" w:hAnsi="仿宋" w:hint="eastAsia"/>
          <w:color w:val="000000"/>
          <w:sz w:val="28"/>
          <w:szCs w:val="28"/>
        </w:rPr>
        <w:t>说明：服务内容及人员配备尽可能详细列出。</w:t>
      </w:r>
    </w:p>
    <w:p w:rsidR="00AF7E10" w:rsidRPr="00677951" w:rsidRDefault="00AF7E10" w:rsidP="00AF7E10">
      <w:pPr>
        <w:pStyle w:val="2"/>
        <w:rPr>
          <w:rFonts w:ascii="仿宋" w:eastAsia="仿宋" w:hAnsi="仿宋"/>
        </w:rPr>
      </w:pPr>
      <w:bookmarkStart w:id="22" w:name="_Toc359315317"/>
      <w:bookmarkStart w:id="23" w:name="_Toc444164336"/>
      <w:r w:rsidRPr="00677951">
        <w:rPr>
          <w:rFonts w:ascii="仿宋" w:eastAsia="仿宋" w:hAnsi="仿宋" w:hint="eastAsia"/>
        </w:rPr>
        <w:lastRenderedPageBreak/>
        <w:t>格式六：</w:t>
      </w:r>
      <w:bookmarkEnd w:id="22"/>
      <w:bookmarkEnd w:id="23"/>
    </w:p>
    <w:p w:rsidR="00AF7E10" w:rsidRPr="000C0284" w:rsidRDefault="00AF7E10" w:rsidP="00AF7E10">
      <w:pPr>
        <w:ind w:firstLineChars="200" w:firstLine="560"/>
        <w:jc w:val="center"/>
        <w:rPr>
          <w:rFonts w:ascii="仿宋" w:eastAsia="仿宋" w:hAnsi="仿宋"/>
          <w:color w:val="000000"/>
          <w:sz w:val="28"/>
          <w:szCs w:val="28"/>
        </w:rPr>
      </w:pPr>
      <w:r w:rsidRPr="000C0284">
        <w:rPr>
          <w:rFonts w:ascii="仿宋" w:eastAsia="仿宋" w:hAnsi="仿宋" w:hint="eastAsia"/>
          <w:color w:val="000000"/>
          <w:sz w:val="28"/>
          <w:szCs w:val="28"/>
        </w:rPr>
        <w:t>项目服务方案、服务承诺和质量保证</w:t>
      </w:r>
    </w:p>
    <w:p w:rsidR="00AF7E10" w:rsidRPr="000C0284" w:rsidRDefault="00AF7E10" w:rsidP="00AF7E10">
      <w:pPr>
        <w:autoSpaceDE w:val="0"/>
        <w:autoSpaceDN w:val="0"/>
        <w:spacing w:line="460" w:lineRule="exact"/>
        <w:ind w:firstLineChars="200" w:firstLine="560"/>
        <w:rPr>
          <w:rFonts w:ascii="仿宋" w:eastAsia="仿宋" w:hAnsi="仿宋"/>
          <w:color w:val="000000"/>
          <w:sz w:val="28"/>
          <w:szCs w:val="28"/>
        </w:rPr>
      </w:pPr>
      <w:r w:rsidRPr="000C0284">
        <w:rPr>
          <w:rFonts w:ascii="仿宋" w:eastAsia="仿宋" w:hAnsi="仿宋" w:hint="eastAsia"/>
          <w:color w:val="000000"/>
          <w:sz w:val="28"/>
          <w:szCs w:val="28"/>
        </w:rPr>
        <w:t>供应商可根据采购文件要求自行编写，服务方案、服务承诺、质量保证尽可能详细、全面，否则有可能影响供应商的得分。</w:t>
      </w:r>
    </w:p>
    <w:p w:rsidR="00AF7E10" w:rsidRPr="000C0284" w:rsidRDefault="00AF7E10" w:rsidP="00AF7E10">
      <w:pPr>
        <w:rPr>
          <w:rFonts w:ascii="仿宋" w:eastAsia="仿宋" w:hAnsi="仿宋"/>
          <w:b/>
          <w:color w:val="000000"/>
          <w:sz w:val="28"/>
          <w:szCs w:val="28"/>
        </w:rPr>
      </w:pPr>
      <w:r w:rsidRPr="000C0284">
        <w:rPr>
          <w:rFonts w:ascii="仿宋" w:eastAsia="仿宋" w:hAnsi="仿宋" w:hint="eastAsia"/>
          <w:b/>
          <w:color w:val="000000"/>
          <w:sz w:val="28"/>
          <w:szCs w:val="28"/>
        </w:rPr>
        <w:t>格式</w:t>
      </w:r>
      <w:r>
        <w:rPr>
          <w:rFonts w:ascii="仿宋" w:eastAsia="仿宋" w:hAnsi="仿宋" w:hint="eastAsia"/>
          <w:b/>
          <w:color w:val="000000"/>
          <w:sz w:val="28"/>
          <w:szCs w:val="28"/>
        </w:rPr>
        <w:t>七</w:t>
      </w:r>
      <w:r w:rsidRPr="000C0284">
        <w:rPr>
          <w:rFonts w:ascii="仿宋" w:eastAsia="仿宋" w:hAnsi="仿宋" w:hint="eastAsia"/>
          <w:b/>
          <w:color w:val="000000"/>
          <w:sz w:val="28"/>
          <w:szCs w:val="28"/>
        </w:rPr>
        <w:t>：</w:t>
      </w:r>
    </w:p>
    <w:p w:rsidR="00AF7E10" w:rsidRPr="000C0284" w:rsidRDefault="00AF7E10" w:rsidP="00AF7E10">
      <w:pPr>
        <w:autoSpaceDE w:val="0"/>
        <w:autoSpaceDN w:val="0"/>
        <w:spacing w:line="460" w:lineRule="exact"/>
        <w:rPr>
          <w:rFonts w:ascii="仿宋" w:eastAsia="仿宋" w:hAnsi="仿宋"/>
          <w:color w:val="000000"/>
          <w:sz w:val="28"/>
          <w:szCs w:val="28"/>
        </w:rPr>
      </w:pPr>
      <w:r w:rsidRPr="000C0284">
        <w:rPr>
          <w:rFonts w:ascii="仿宋" w:eastAsia="仿宋" w:hAnsi="仿宋" w:hint="eastAsia"/>
          <w:color w:val="000000"/>
          <w:sz w:val="28"/>
          <w:szCs w:val="28"/>
        </w:rPr>
        <w:t xml:space="preserve">   </w:t>
      </w:r>
      <w:r>
        <w:rPr>
          <w:rFonts w:ascii="仿宋" w:eastAsia="仿宋" w:hAnsi="仿宋" w:hint="eastAsia"/>
          <w:color w:val="000000"/>
          <w:sz w:val="28"/>
          <w:szCs w:val="28"/>
        </w:rPr>
        <w:t>其他</w:t>
      </w:r>
      <w:r w:rsidRPr="000C0284">
        <w:rPr>
          <w:rFonts w:ascii="仿宋" w:eastAsia="仿宋" w:hAnsi="仿宋" w:hint="eastAsia"/>
          <w:color w:val="000000"/>
          <w:sz w:val="28"/>
          <w:szCs w:val="28"/>
        </w:rPr>
        <w:t>各类证明材料</w:t>
      </w:r>
    </w:p>
    <w:p w:rsidR="00AF7E10" w:rsidRDefault="00AF7E10" w:rsidP="00AF7E10">
      <w:pPr>
        <w:autoSpaceDE w:val="0"/>
        <w:autoSpaceDN w:val="0"/>
        <w:spacing w:line="460" w:lineRule="exact"/>
        <w:jc w:val="center"/>
        <w:rPr>
          <w:rFonts w:ascii="仿宋" w:eastAsia="仿宋" w:hAnsi="仿宋"/>
          <w:color w:val="000000"/>
          <w:sz w:val="36"/>
          <w:szCs w:val="36"/>
        </w:rPr>
      </w:pPr>
    </w:p>
    <w:p w:rsidR="00AF7E10" w:rsidRDefault="00AF7E10" w:rsidP="00AF7E10">
      <w:pPr>
        <w:jc w:val="center"/>
        <w:rPr>
          <w:rFonts w:ascii="仿宋" w:eastAsia="仿宋" w:hAnsi="仿宋"/>
          <w:b/>
          <w:color w:val="000000"/>
          <w:sz w:val="36"/>
          <w:szCs w:val="36"/>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AF7E10" w:rsidRDefault="00AF7E10" w:rsidP="00AF7E10">
      <w:pPr>
        <w:rPr>
          <w:rFonts w:ascii="仿宋" w:eastAsia="仿宋" w:hAnsi="仿宋"/>
          <w:sz w:val="36"/>
          <w:szCs w:val="44"/>
        </w:rPr>
      </w:pPr>
    </w:p>
    <w:p w:rsidR="00687FF2" w:rsidRPr="00AF7E10" w:rsidRDefault="00687FF2" w:rsidP="00AF7E10">
      <w:pPr>
        <w:rPr>
          <w:szCs w:val="28"/>
        </w:rPr>
      </w:pPr>
    </w:p>
    <w:sectPr w:rsidR="00687FF2" w:rsidRPr="00AF7E10" w:rsidSect="00AF7E10">
      <w:headerReference w:type="default" r:id="rId10"/>
      <w:footerReference w:type="default" r:id="rId11"/>
      <w:pgSz w:w="11906" w:h="16838"/>
      <w:pgMar w:top="1134" w:right="1077" w:bottom="1134" w:left="1077" w:header="851" w:footer="992" w:gutter="0"/>
      <w:pgBorders w:display="firstPage" w:offsetFrom="page">
        <w:top w:val="single" w:sz="4" w:space="24" w:color="auto"/>
        <w:left w:val="single" w:sz="4" w:space="24" w:color="auto"/>
        <w:bottom w:val="single" w:sz="4" w:space="24" w:color="auto"/>
        <w:right w:val="single" w:sz="4" w:space="24" w:color="auto"/>
      </w:pgBorders>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06E" w:rsidRDefault="00F3206E">
      <w:r>
        <w:separator/>
      </w:r>
    </w:p>
  </w:endnote>
  <w:endnote w:type="continuationSeparator" w:id="1">
    <w:p w:rsidR="00F3206E" w:rsidRDefault="00F32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swiss"/>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swiss"/>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F2" w:rsidRDefault="00CF2DE2">
    <w:pPr>
      <w:pStyle w:val="a5"/>
      <w:jc w:val="right"/>
    </w:pPr>
    <w:r w:rsidRPr="00CF2DE2">
      <w:fldChar w:fldCharType="begin"/>
    </w:r>
    <w:r w:rsidR="00711A1B">
      <w:instrText>PAGE   \* MERGEFORMAT</w:instrText>
    </w:r>
    <w:r w:rsidRPr="00CF2DE2">
      <w:fldChar w:fldCharType="separate"/>
    </w:r>
    <w:r w:rsidR="00FA79E2" w:rsidRPr="00FA79E2">
      <w:rPr>
        <w:noProof/>
        <w:lang w:val="zh-CN"/>
      </w:rPr>
      <w:t>16</w:t>
    </w:r>
    <w:r>
      <w:rPr>
        <w:lang w:val="zh-CN"/>
      </w:rPr>
      <w:fldChar w:fldCharType="end"/>
    </w:r>
  </w:p>
  <w:p w:rsidR="00687FF2" w:rsidRDefault="00687F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06E" w:rsidRDefault="00F3206E">
      <w:r>
        <w:separator/>
      </w:r>
    </w:p>
  </w:footnote>
  <w:footnote w:type="continuationSeparator" w:id="1">
    <w:p w:rsidR="00F3206E" w:rsidRDefault="00F32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F2" w:rsidRDefault="00711A1B">
    <w:pPr>
      <w:pStyle w:val="a6"/>
      <w:rPr>
        <w:sz w:val="21"/>
        <w:szCs w:val="21"/>
      </w:rPr>
    </w:pPr>
    <w:r>
      <w:rPr>
        <w:rFonts w:cs="宋体" w:hint="eastAsia"/>
        <w:sz w:val="21"/>
        <w:szCs w:val="21"/>
      </w:rPr>
      <w:t>鄂尔多斯伊金霍洛民航机场有限公司采购文件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3007C"/>
    <w:multiLevelType w:val="hybridMultilevel"/>
    <w:tmpl w:val="E7E6E600"/>
    <w:lvl w:ilvl="0" w:tplc="E8F81A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AD032E"/>
    <w:multiLevelType w:val="singleLevel"/>
    <w:tmpl w:val="55AD032E"/>
    <w:lvl w:ilvl="0">
      <w:start w:val="3"/>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D13"/>
    <w:rsid w:val="00000024"/>
    <w:rsid w:val="00001FF8"/>
    <w:rsid w:val="000035BE"/>
    <w:rsid w:val="0000367D"/>
    <w:rsid w:val="00003984"/>
    <w:rsid w:val="00007706"/>
    <w:rsid w:val="00007966"/>
    <w:rsid w:val="00016A2F"/>
    <w:rsid w:val="00016C74"/>
    <w:rsid w:val="00023047"/>
    <w:rsid w:val="00026C40"/>
    <w:rsid w:val="00040A90"/>
    <w:rsid w:val="00045395"/>
    <w:rsid w:val="00046265"/>
    <w:rsid w:val="00050E06"/>
    <w:rsid w:val="000516AF"/>
    <w:rsid w:val="000538B2"/>
    <w:rsid w:val="0007090C"/>
    <w:rsid w:val="0007185C"/>
    <w:rsid w:val="00071FE6"/>
    <w:rsid w:val="00080461"/>
    <w:rsid w:val="00092B40"/>
    <w:rsid w:val="0009419A"/>
    <w:rsid w:val="000A00F3"/>
    <w:rsid w:val="000A6803"/>
    <w:rsid w:val="000B0EC3"/>
    <w:rsid w:val="000B1326"/>
    <w:rsid w:val="000B626F"/>
    <w:rsid w:val="000C2CA3"/>
    <w:rsid w:val="000D7814"/>
    <w:rsid w:val="000E17E1"/>
    <w:rsid w:val="000E241D"/>
    <w:rsid w:val="000E3D09"/>
    <w:rsid w:val="000E47CE"/>
    <w:rsid w:val="000E497E"/>
    <w:rsid w:val="000F2C6D"/>
    <w:rsid w:val="00105A93"/>
    <w:rsid w:val="001063F4"/>
    <w:rsid w:val="00111A29"/>
    <w:rsid w:val="001126FF"/>
    <w:rsid w:val="0011297F"/>
    <w:rsid w:val="00126ED8"/>
    <w:rsid w:val="001312B2"/>
    <w:rsid w:val="001353EA"/>
    <w:rsid w:val="00141CE7"/>
    <w:rsid w:val="00142433"/>
    <w:rsid w:val="00143A9D"/>
    <w:rsid w:val="001459E1"/>
    <w:rsid w:val="00153F5D"/>
    <w:rsid w:val="001568D3"/>
    <w:rsid w:val="00160EED"/>
    <w:rsid w:val="0016454E"/>
    <w:rsid w:val="0017066D"/>
    <w:rsid w:val="00170AE4"/>
    <w:rsid w:val="00174182"/>
    <w:rsid w:val="00176D82"/>
    <w:rsid w:val="0018038B"/>
    <w:rsid w:val="001A2D39"/>
    <w:rsid w:val="001B2303"/>
    <w:rsid w:val="001C4D46"/>
    <w:rsid w:val="001C5422"/>
    <w:rsid w:val="001C6935"/>
    <w:rsid w:val="001C73B4"/>
    <w:rsid w:val="001D4855"/>
    <w:rsid w:val="001E7F3D"/>
    <w:rsid w:val="001F372B"/>
    <w:rsid w:val="001F40EE"/>
    <w:rsid w:val="001F79D8"/>
    <w:rsid w:val="00222254"/>
    <w:rsid w:val="0022308E"/>
    <w:rsid w:val="002272FD"/>
    <w:rsid w:val="0023075E"/>
    <w:rsid w:val="002348C8"/>
    <w:rsid w:val="002360C6"/>
    <w:rsid w:val="00243EE3"/>
    <w:rsid w:val="002553FC"/>
    <w:rsid w:val="002557F9"/>
    <w:rsid w:val="0026004A"/>
    <w:rsid w:val="0026485C"/>
    <w:rsid w:val="002667F3"/>
    <w:rsid w:val="00270703"/>
    <w:rsid w:val="00271C12"/>
    <w:rsid w:val="0027547E"/>
    <w:rsid w:val="00275C40"/>
    <w:rsid w:val="00275FDE"/>
    <w:rsid w:val="00286C22"/>
    <w:rsid w:val="002926E0"/>
    <w:rsid w:val="002A01BA"/>
    <w:rsid w:val="002A79E9"/>
    <w:rsid w:val="002B506F"/>
    <w:rsid w:val="002D286E"/>
    <w:rsid w:val="002D588E"/>
    <w:rsid w:val="002D6456"/>
    <w:rsid w:val="002E69D4"/>
    <w:rsid w:val="002F1FFD"/>
    <w:rsid w:val="002F6744"/>
    <w:rsid w:val="003039E2"/>
    <w:rsid w:val="00305178"/>
    <w:rsid w:val="0031237D"/>
    <w:rsid w:val="00314E01"/>
    <w:rsid w:val="00316652"/>
    <w:rsid w:val="00331B68"/>
    <w:rsid w:val="00333252"/>
    <w:rsid w:val="00333F06"/>
    <w:rsid w:val="00334958"/>
    <w:rsid w:val="00340912"/>
    <w:rsid w:val="003421BE"/>
    <w:rsid w:val="00345847"/>
    <w:rsid w:val="00350AEE"/>
    <w:rsid w:val="00350E8C"/>
    <w:rsid w:val="00355FA6"/>
    <w:rsid w:val="00361CCD"/>
    <w:rsid w:val="00363A89"/>
    <w:rsid w:val="0036584E"/>
    <w:rsid w:val="00367CB0"/>
    <w:rsid w:val="003A0588"/>
    <w:rsid w:val="003A1FF8"/>
    <w:rsid w:val="003A7F82"/>
    <w:rsid w:val="003B27F8"/>
    <w:rsid w:val="003B584E"/>
    <w:rsid w:val="003B75E8"/>
    <w:rsid w:val="003C0FD3"/>
    <w:rsid w:val="003C442B"/>
    <w:rsid w:val="003E4A6B"/>
    <w:rsid w:val="003F0279"/>
    <w:rsid w:val="00404665"/>
    <w:rsid w:val="00404CB1"/>
    <w:rsid w:val="00426424"/>
    <w:rsid w:val="00426C4A"/>
    <w:rsid w:val="00430EF4"/>
    <w:rsid w:val="00431AE8"/>
    <w:rsid w:val="00436185"/>
    <w:rsid w:val="00440DEE"/>
    <w:rsid w:val="00455479"/>
    <w:rsid w:val="004610A7"/>
    <w:rsid w:val="00483CAC"/>
    <w:rsid w:val="004906FE"/>
    <w:rsid w:val="004A143A"/>
    <w:rsid w:val="004A7C1E"/>
    <w:rsid w:val="004B53D3"/>
    <w:rsid w:val="004D1ADF"/>
    <w:rsid w:val="004D2991"/>
    <w:rsid w:val="004D678C"/>
    <w:rsid w:val="004E28E5"/>
    <w:rsid w:val="004F586D"/>
    <w:rsid w:val="00501348"/>
    <w:rsid w:val="00507E70"/>
    <w:rsid w:val="005114D5"/>
    <w:rsid w:val="005154D8"/>
    <w:rsid w:val="00517A55"/>
    <w:rsid w:val="005240C3"/>
    <w:rsid w:val="005259E2"/>
    <w:rsid w:val="0052690E"/>
    <w:rsid w:val="0053397C"/>
    <w:rsid w:val="00535034"/>
    <w:rsid w:val="00552051"/>
    <w:rsid w:val="00555DCE"/>
    <w:rsid w:val="00555EFF"/>
    <w:rsid w:val="0056245B"/>
    <w:rsid w:val="005733CF"/>
    <w:rsid w:val="00574889"/>
    <w:rsid w:val="00581161"/>
    <w:rsid w:val="005824B8"/>
    <w:rsid w:val="00585CAF"/>
    <w:rsid w:val="005A488C"/>
    <w:rsid w:val="005A7FED"/>
    <w:rsid w:val="005B0960"/>
    <w:rsid w:val="005B0A70"/>
    <w:rsid w:val="005C53DB"/>
    <w:rsid w:val="005E17FE"/>
    <w:rsid w:val="005F04AC"/>
    <w:rsid w:val="0060227F"/>
    <w:rsid w:val="00615938"/>
    <w:rsid w:val="00622D6A"/>
    <w:rsid w:val="006230DF"/>
    <w:rsid w:val="00627800"/>
    <w:rsid w:val="006347AF"/>
    <w:rsid w:val="006551D5"/>
    <w:rsid w:val="006716DF"/>
    <w:rsid w:val="00671D73"/>
    <w:rsid w:val="00677E11"/>
    <w:rsid w:val="00686D25"/>
    <w:rsid w:val="00687FF2"/>
    <w:rsid w:val="006924B1"/>
    <w:rsid w:val="00693D5F"/>
    <w:rsid w:val="006A50FD"/>
    <w:rsid w:val="006A664A"/>
    <w:rsid w:val="006B10CF"/>
    <w:rsid w:val="006B3AAD"/>
    <w:rsid w:val="006B4E22"/>
    <w:rsid w:val="006B65A3"/>
    <w:rsid w:val="006C1761"/>
    <w:rsid w:val="006C57FA"/>
    <w:rsid w:val="006C6221"/>
    <w:rsid w:val="006E1646"/>
    <w:rsid w:val="006F102A"/>
    <w:rsid w:val="006F1E3D"/>
    <w:rsid w:val="00711A1B"/>
    <w:rsid w:val="007170C5"/>
    <w:rsid w:val="007227AE"/>
    <w:rsid w:val="00723FF8"/>
    <w:rsid w:val="007243DA"/>
    <w:rsid w:val="00724EC0"/>
    <w:rsid w:val="007262C9"/>
    <w:rsid w:val="00726EB6"/>
    <w:rsid w:val="00731428"/>
    <w:rsid w:val="00734926"/>
    <w:rsid w:val="00744987"/>
    <w:rsid w:val="0075139E"/>
    <w:rsid w:val="0075546B"/>
    <w:rsid w:val="00765AAE"/>
    <w:rsid w:val="007870AA"/>
    <w:rsid w:val="00787267"/>
    <w:rsid w:val="007934D6"/>
    <w:rsid w:val="007951E3"/>
    <w:rsid w:val="00796909"/>
    <w:rsid w:val="007A3598"/>
    <w:rsid w:val="007C40BA"/>
    <w:rsid w:val="007E262E"/>
    <w:rsid w:val="007E52A0"/>
    <w:rsid w:val="007E6667"/>
    <w:rsid w:val="007E725C"/>
    <w:rsid w:val="007F0B26"/>
    <w:rsid w:val="007F601D"/>
    <w:rsid w:val="0080350D"/>
    <w:rsid w:val="00805819"/>
    <w:rsid w:val="008135F0"/>
    <w:rsid w:val="0082538C"/>
    <w:rsid w:val="008273A3"/>
    <w:rsid w:val="008328FF"/>
    <w:rsid w:val="00841086"/>
    <w:rsid w:val="00843AA5"/>
    <w:rsid w:val="0084537B"/>
    <w:rsid w:val="00856463"/>
    <w:rsid w:val="0086419F"/>
    <w:rsid w:val="00867FF6"/>
    <w:rsid w:val="00884595"/>
    <w:rsid w:val="00885491"/>
    <w:rsid w:val="008879E6"/>
    <w:rsid w:val="00890345"/>
    <w:rsid w:val="00896DBB"/>
    <w:rsid w:val="008B4B4F"/>
    <w:rsid w:val="008D0C18"/>
    <w:rsid w:val="008D3918"/>
    <w:rsid w:val="008D3CC2"/>
    <w:rsid w:val="008D4EB5"/>
    <w:rsid w:val="008F520E"/>
    <w:rsid w:val="00902B40"/>
    <w:rsid w:val="00904FBD"/>
    <w:rsid w:val="00905003"/>
    <w:rsid w:val="009136C5"/>
    <w:rsid w:val="009155B9"/>
    <w:rsid w:val="00915784"/>
    <w:rsid w:val="00933BAD"/>
    <w:rsid w:val="00935242"/>
    <w:rsid w:val="00945532"/>
    <w:rsid w:val="00965FB8"/>
    <w:rsid w:val="00966348"/>
    <w:rsid w:val="00974BF7"/>
    <w:rsid w:val="0098222B"/>
    <w:rsid w:val="009A3448"/>
    <w:rsid w:val="009A5E7C"/>
    <w:rsid w:val="009A6784"/>
    <w:rsid w:val="009B3246"/>
    <w:rsid w:val="009B4439"/>
    <w:rsid w:val="009B7BE4"/>
    <w:rsid w:val="009C303B"/>
    <w:rsid w:val="009C57F2"/>
    <w:rsid w:val="009C7EFB"/>
    <w:rsid w:val="009E00F0"/>
    <w:rsid w:val="009E61DC"/>
    <w:rsid w:val="009F3EFE"/>
    <w:rsid w:val="009F5ADD"/>
    <w:rsid w:val="00A10E7E"/>
    <w:rsid w:val="00A12CD9"/>
    <w:rsid w:val="00A1360E"/>
    <w:rsid w:val="00A15DFB"/>
    <w:rsid w:val="00A20D13"/>
    <w:rsid w:val="00A34D52"/>
    <w:rsid w:val="00A42258"/>
    <w:rsid w:val="00A43007"/>
    <w:rsid w:val="00A47AE8"/>
    <w:rsid w:val="00A92682"/>
    <w:rsid w:val="00AA63BE"/>
    <w:rsid w:val="00AA6A83"/>
    <w:rsid w:val="00AB0CDE"/>
    <w:rsid w:val="00AC12B8"/>
    <w:rsid w:val="00AC5ADF"/>
    <w:rsid w:val="00AF0A04"/>
    <w:rsid w:val="00AF6600"/>
    <w:rsid w:val="00AF7E10"/>
    <w:rsid w:val="00B010B1"/>
    <w:rsid w:val="00B02B7D"/>
    <w:rsid w:val="00B05D33"/>
    <w:rsid w:val="00B23864"/>
    <w:rsid w:val="00B27BCC"/>
    <w:rsid w:val="00B36465"/>
    <w:rsid w:val="00B41952"/>
    <w:rsid w:val="00B45932"/>
    <w:rsid w:val="00B45EC7"/>
    <w:rsid w:val="00B65541"/>
    <w:rsid w:val="00B8086C"/>
    <w:rsid w:val="00BA3DAF"/>
    <w:rsid w:val="00BB01E2"/>
    <w:rsid w:val="00BC67A5"/>
    <w:rsid w:val="00BD1CAE"/>
    <w:rsid w:val="00BF28AA"/>
    <w:rsid w:val="00BF5BC8"/>
    <w:rsid w:val="00C04559"/>
    <w:rsid w:val="00C06A93"/>
    <w:rsid w:val="00C113CD"/>
    <w:rsid w:val="00C35B51"/>
    <w:rsid w:val="00C47704"/>
    <w:rsid w:val="00C764D1"/>
    <w:rsid w:val="00C775B8"/>
    <w:rsid w:val="00C83B6E"/>
    <w:rsid w:val="00C84BBB"/>
    <w:rsid w:val="00C8763C"/>
    <w:rsid w:val="00C9132D"/>
    <w:rsid w:val="00C976F6"/>
    <w:rsid w:val="00CB3966"/>
    <w:rsid w:val="00CB4856"/>
    <w:rsid w:val="00CC3394"/>
    <w:rsid w:val="00CD37DB"/>
    <w:rsid w:val="00CD4148"/>
    <w:rsid w:val="00CD7D82"/>
    <w:rsid w:val="00CE5526"/>
    <w:rsid w:val="00CF05B7"/>
    <w:rsid w:val="00CF1515"/>
    <w:rsid w:val="00CF2DE2"/>
    <w:rsid w:val="00D018F2"/>
    <w:rsid w:val="00D055E7"/>
    <w:rsid w:val="00D1725E"/>
    <w:rsid w:val="00D31029"/>
    <w:rsid w:val="00D35E35"/>
    <w:rsid w:val="00D37B19"/>
    <w:rsid w:val="00D43B98"/>
    <w:rsid w:val="00D5245A"/>
    <w:rsid w:val="00D5255D"/>
    <w:rsid w:val="00D53D5F"/>
    <w:rsid w:val="00D547BB"/>
    <w:rsid w:val="00D75A22"/>
    <w:rsid w:val="00D76A2F"/>
    <w:rsid w:val="00D90BC6"/>
    <w:rsid w:val="00D93DEC"/>
    <w:rsid w:val="00D93E78"/>
    <w:rsid w:val="00DA7347"/>
    <w:rsid w:val="00DB31C6"/>
    <w:rsid w:val="00DB7D0B"/>
    <w:rsid w:val="00DC027A"/>
    <w:rsid w:val="00DC46CB"/>
    <w:rsid w:val="00DC77AE"/>
    <w:rsid w:val="00DD1802"/>
    <w:rsid w:val="00DE11CF"/>
    <w:rsid w:val="00DE4698"/>
    <w:rsid w:val="00DF10E5"/>
    <w:rsid w:val="00DF4142"/>
    <w:rsid w:val="00DF7448"/>
    <w:rsid w:val="00E22C8E"/>
    <w:rsid w:val="00E33A97"/>
    <w:rsid w:val="00E4084D"/>
    <w:rsid w:val="00E44EAD"/>
    <w:rsid w:val="00E54CD2"/>
    <w:rsid w:val="00E54DEB"/>
    <w:rsid w:val="00E568C1"/>
    <w:rsid w:val="00E60A08"/>
    <w:rsid w:val="00E61B38"/>
    <w:rsid w:val="00E705CA"/>
    <w:rsid w:val="00E7481D"/>
    <w:rsid w:val="00E77766"/>
    <w:rsid w:val="00E83EE4"/>
    <w:rsid w:val="00E84F7E"/>
    <w:rsid w:val="00E8550C"/>
    <w:rsid w:val="00E93D9E"/>
    <w:rsid w:val="00E944A6"/>
    <w:rsid w:val="00E9548C"/>
    <w:rsid w:val="00E978F3"/>
    <w:rsid w:val="00EB2A8D"/>
    <w:rsid w:val="00EB4D47"/>
    <w:rsid w:val="00EB5623"/>
    <w:rsid w:val="00EC2954"/>
    <w:rsid w:val="00EC32B3"/>
    <w:rsid w:val="00EE0303"/>
    <w:rsid w:val="00EF7D4D"/>
    <w:rsid w:val="00F0128D"/>
    <w:rsid w:val="00F01A74"/>
    <w:rsid w:val="00F028EB"/>
    <w:rsid w:val="00F0420E"/>
    <w:rsid w:val="00F0509F"/>
    <w:rsid w:val="00F1146C"/>
    <w:rsid w:val="00F15131"/>
    <w:rsid w:val="00F16FD1"/>
    <w:rsid w:val="00F23342"/>
    <w:rsid w:val="00F2656C"/>
    <w:rsid w:val="00F3073F"/>
    <w:rsid w:val="00F30C78"/>
    <w:rsid w:val="00F3206E"/>
    <w:rsid w:val="00F3784F"/>
    <w:rsid w:val="00F37BBC"/>
    <w:rsid w:val="00F42331"/>
    <w:rsid w:val="00F4249E"/>
    <w:rsid w:val="00F424C2"/>
    <w:rsid w:val="00F57B1F"/>
    <w:rsid w:val="00F6239E"/>
    <w:rsid w:val="00F74B50"/>
    <w:rsid w:val="00F82BDF"/>
    <w:rsid w:val="00F85363"/>
    <w:rsid w:val="00F87521"/>
    <w:rsid w:val="00F940AE"/>
    <w:rsid w:val="00F955E7"/>
    <w:rsid w:val="00FA4FEE"/>
    <w:rsid w:val="00FA522E"/>
    <w:rsid w:val="00FA79E2"/>
    <w:rsid w:val="00FB14AC"/>
    <w:rsid w:val="00FC547F"/>
    <w:rsid w:val="00FC7F1F"/>
    <w:rsid w:val="00FD1525"/>
    <w:rsid w:val="00FD5C33"/>
    <w:rsid w:val="00FD653A"/>
    <w:rsid w:val="00FD7317"/>
    <w:rsid w:val="182E403B"/>
    <w:rsid w:val="2C8C5D24"/>
    <w:rsid w:val="60F2511B"/>
    <w:rsid w:val="6AAC038F"/>
    <w:rsid w:val="6E7D35D3"/>
    <w:rsid w:val="7A8D6E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semiHidden="1" w:uiPriority="39"/>
    <w:lsdException w:name="toc 2" w:semiHidden="1" w:uiPriority="39"/>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uiPriority="99"/>
    <w:lsdException w:name="footer" w:uiPriority="99"/>
    <w:lsdException w:name="caption" w:locked="1" w:semiHidden="1" w:uiPriority="35" w:unhideWhenUsed="1" w:qFormat="1"/>
    <w:lsdException w:name="Title" w:locked="1" w:uiPriority="10" w:qFormat="1"/>
    <w:lsdException w:name="Default Paragraph Font" w:semiHidden="1" w:uiPriority="1" w:unhideWhenUsed="1"/>
    <w:lsdException w:name="Subtitle" w:locked="1" w:uiPriority="11" w:qFormat="1"/>
    <w:lsdException w:name="Hyperlink" w:uiPriority="99"/>
    <w:lsdException w:name="Strong" w:locked="1" w:uiPriority="99" w:qFormat="1"/>
    <w:lsdException w:name="Emphasis" w:locked="1"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iPriority="99"/>
    <w:lsdException w:name="Table Grid" w:uiPriority="59"/>
    <w:lsdException w:name="Table Theme" w:locked="1"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BDF"/>
    <w:pPr>
      <w:widowControl w:val="0"/>
      <w:jc w:val="both"/>
    </w:pPr>
    <w:rPr>
      <w:rFonts w:ascii="Calibri" w:hAnsi="Calibri" w:cs="Calibri"/>
      <w:kern w:val="2"/>
      <w:sz w:val="21"/>
      <w:szCs w:val="21"/>
    </w:rPr>
  </w:style>
  <w:style w:type="paragraph" w:styleId="1">
    <w:name w:val="heading 1"/>
    <w:basedOn w:val="a"/>
    <w:next w:val="a"/>
    <w:link w:val="1Char"/>
    <w:uiPriority w:val="99"/>
    <w:qFormat/>
    <w:rsid w:val="00F82BDF"/>
    <w:pPr>
      <w:keepNext/>
      <w:keepLines/>
      <w:spacing w:line="578" w:lineRule="auto"/>
      <w:jc w:val="center"/>
      <w:outlineLvl w:val="0"/>
    </w:pPr>
    <w:rPr>
      <w:rFonts w:ascii="Times New Roman" w:eastAsia="仿宋_GB2312" w:hAnsi="Times New Roman" w:cs="Times New Roman"/>
      <w:b/>
      <w:bCs/>
      <w:kern w:val="44"/>
      <w:sz w:val="44"/>
      <w:szCs w:val="44"/>
    </w:rPr>
  </w:style>
  <w:style w:type="paragraph" w:styleId="2">
    <w:name w:val="heading 2"/>
    <w:basedOn w:val="a"/>
    <w:next w:val="a"/>
    <w:link w:val="2Char"/>
    <w:uiPriority w:val="99"/>
    <w:qFormat/>
    <w:rsid w:val="00F82BDF"/>
    <w:pPr>
      <w:keepNext/>
      <w:keepLines/>
      <w:spacing w:line="416" w:lineRule="auto"/>
      <w:outlineLvl w:val="1"/>
    </w:pPr>
    <w:rPr>
      <w:rFonts w:ascii="Cambria" w:eastAsia="仿宋_GB2312" w:hAnsi="Cambria" w:cs="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82BDF"/>
    <w:pPr>
      <w:jc w:val="left"/>
    </w:pPr>
    <w:rPr>
      <w:rFonts w:ascii="宋体" w:hAnsi="Courier New" w:cs="宋体"/>
      <w:kern w:val="0"/>
    </w:rPr>
  </w:style>
  <w:style w:type="paragraph" w:styleId="a4">
    <w:name w:val="Balloon Text"/>
    <w:basedOn w:val="a"/>
    <w:link w:val="Char0"/>
    <w:uiPriority w:val="99"/>
    <w:semiHidden/>
    <w:rsid w:val="00F82BDF"/>
    <w:rPr>
      <w:rFonts w:ascii="Times New Roman" w:hAnsi="Times New Roman" w:cs="Times New Roman"/>
      <w:kern w:val="0"/>
      <w:sz w:val="18"/>
      <w:szCs w:val="18"/>
    </w:rPr>
  </w:style>
  <w:style w:type="paragraph" w:styleId="a5">
    <w:name w:val="footer"/>
    <w:basedOn w:val="a"/>
    <w:link w:val="Char1"/>
    <w:uiPriority w:val="99"/>
    <w:rsid w:val="00F82BDF"/>
    <w:pPr>
      <w:tabs>
        <w:tab w:val="center" w:pos="4153"/>
        <w:tab w:val="right" w:pos="8306"/>
      </w:tabs>
      <w:snapToGrid w:val="0"/>
      <w:jc w:val="left"/>
    </w:pPr>
    <w:rPr>
      <w:rFonts w:ascii="Times New Roman" w:hAnsi="Times New Roman" w:cs="Times New Roman"/>
      <w:kern w:val="0"/>
      <w:sz w:val="18"/>
      <w:szCs w:val="18"/>
    </w:rPr>
  </w:style>
  <w:style w:type="paragraph" w:styleId="a6">
    <w:name w:val="header"/>
    <w:basedOn w:val="a"/>
    <w:link w:val="Char2"/>
    <w:uiPriority w:val="99"/>
    <w:rsid w:val="00F82BDF"/>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10">
    <w:name w:val="toc 1"/>
    <w:basedOn w:val="a"/>
    <w:next w:val="a"/>
    <w:uiPriority w:val="39"/>
    <w:rsid w:val="00F82BDF"/>
  </w:style>
  <w:style w:type="paragraph" w:styleId="20">
    <w:name w:val="toc 2"/>
    <w:basedOn w:val="a"/>
    <w:next w:val="a"/>
    <w:uiPriority w:val="39"/>
    <w:rsid w:val="00F82BDF"/>
    <w:pPr>
      <w:ind w:leftChars="200" w:left="420"/>
    </w:pPr>
  </w:style>
  <w:style w:type="character" w:styleId="a7">
    <w:name w:val="Strong"/>
    <w:uiPriority w:val="99"/>
    <w:qFormat/>
    <w:locked/>
    <w:rsid w:val="00F82BDF"/>
    <w:rPr>
      <w:b/>
      <w:bCs/>
    </w:rPr>
  </w:style>
  <w:style w:type="character" w:styleId="a8">
    <w:name w:val="Hyperlink"/>
    <w:uiPriority w:val="99"/>
    <w:rsid w:val="00F82BDF"/>
    <w:rPr>
      <w:color w:val="0000FF"/>
      <w:u w:val="single"/>
    </w:rPr>
  </w:style>
  <w:style w:type="table" w:styleId="a9">
    <w:name w:val="Table Grid"/>
    <w:basedOn w:val="a1"/>
    <w:uiPriority w:val="59"/>
    <w:rsid w:val="00F82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99"/>
    <w:rsid w:val="00F82BDF"/>
    <w:pPr>
      <w:ind w:firstLineChars="200" w:firstLine="420"/>
    </w:pPr>
  </w:style>
  <w:style w:type="paragraph" w:customStyle="1" w:styleId="Style23">
    <w:name w:val="_Style 23"/>
    <w:basedOn w:val="a"/>
    <w:uiPriority w:val="99"/>
    <w:rsid w:val="00F82BDF"/>
    <w:pPr>
      <w:widowControl/>
      <w:spacing w:after="160" w:line="240" w:lineRule="exact"/>
      <w:jc w:val="left"/>
    </w:pPr>
    <w:rPr>
      <w:rFonts w:ascii="Verdana" w:hAnsi="Verdana" w:cs="Verdana"/>
      <w:kern w:val="0"/>
      <w:sz w:val="20"/>
      <w:szCs w:val="20"/>
      <w:lang w:eastAsia="en-US"/>
    </w:rPr>
  </w:style>
  <w:style w:type="paragraph" w:customStyle="1" w:styleId="12">
    <w:name w:val="样式1"/>
    <w:basedOn w:val="a"/>
    <w:uiPriority w:val="99"/>
    <w:rsid w:val="00F82BDF"/>
    <w:pPr>
      <w:adjustRightInd w:val="0"/>
      <w:textAlignment w:val="baseline"/>
    </w:pPr>
    <w:rPr>
      <w:rFonts w:ascii="宋体" w:hAnsi="宋体" w:cs="宋体"/>
      <w:kern w:val="0"/>
    </w:rPr>
  </w:style>
  <w:style w:type="paragraph" w:customStyle="1" w:styleId="aa">
    <w:name w:val="表格正文"/>
    <w:basedOn w:val="a"/>
    <w:uiPriority w:val="99"/>
    <w:rsid w:val="00F82BDF"/>
    <w:pPr>
      <w:spacing w:beforeLines="50"/>
    </w:pPr>
    <w:rPr>
      <w:rFonts w:ascii="Arial" w:hAnsi="Arial" w:cs="Arial"/>
    </w:rPr>
  </w:style>
  <w:style w:type="paragraph" w:customStyle="1" w:styleId="reader-word-layer">
    <w:name w:val="reader-word-layer"/>
    <w:basedOn w:val="a"/>
    <w:uiPriority w:val="99"/>
    <w:rsid w:val="00F82BDF"/>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F82BDF"/>
    <w:pPr>
      <w:widowControl w:val="0"/>
      <w:autoSpaceDE w:val="0"/>
      <w:autoSpaceDN w:val="0"/>
      <w:adjustRightInd w:val="0"/>
    </w:pPr>
    <w:rPr>
      <w:rFonts w:ascii="宋体" w:hAnsi="Calibri" w:cs="宋体"/>
      <w:color w:val="000000"/>
      <w:sz w:val="24"/>
      <w:szCs w:val="24"/>
    </w:rPr>
  </w:style>
  <w:style w:type="character" w:customStyle="1" w:styleId="1Char">
    <w:name w:val="标题 1 Char"/>
    <w:link w:val="1"/>
    <w:uiPriority w:val="99"/>
    <w:locked/>
    <w:rsid w:val="00F82BDF"/>
    <w:rPr>
      <w:rFonts w:eastAsia="仿宋_GB2312"/>
      <w:b/>
      <w:bCs/>
      <w:kern w:val="44"/>
      <w:sz w:val="44"/>
      <w:szCs w:val="44"/>
    </w:rPr>
  </w:style>
  <w:style w:type="character" w:customStyle="1" w:styleId="2Char">
    <w:name w:val="标题 2 Char"/>
    <w:link w:val="2"/>
    <w:uiPriority w:val="99"/>
    <w:locked/>
    <w:rsid w:val="00F82BDF"/>
    <w:rPr>
      <w:rFonts w:ascii="Cambria" w:eastAsia="仿宋_GB2312" w:hAnsi="Cambria" w:cs="Cambria"/>
      <w:b/>
      <w:bCs/>
      <w:sz w:val="32"/>
      <w:szCs w:val="32"/>
    </w:rPr>
  </w:style>
  <w:style w:type="character" w:customStyle="1" w:styleId="Char0">
    <w:name w:val="批注框文本 Char"/>
    <w:link w:val="a4"/>
    <w:uiPriority w:val="99"/>
    <w:semiHidden/>
    <w:locked/>
    <w:rsid w:val="00F82BDF"/>
    <w:rPr>
      <w:sz w:val="18"/>
      <w:szCs w:val="18"/>
    </w:rPr>
  </w:style>
  <w:style w:type="character" w:customStyle="1" w:styleId="Char1">
    <w:name w:val="页脚 Char"/>
    <w:link w:val="a5"/>
    <w:uiPriority w:val="99"/>
    <w:locked/>
    <w:rsid w:val="00F82BDF"/>
    <w:rPr>
      <w:sz w:val="18"/>
      <w:szCs w:val="18"/>
    </w:rPr>
  </w:style>
  <w:style w:type="character" w:customStyle="1" w:styleId="Char2">
    <w:name w:val="页眉 Char"/>
    <w:link w:val="a6"/>
    <w:uiPriority w:val="99"/>
    <w:locked/>
    <w:rsid w:val="00F82BDF"/>
    <w:rPr>
      <w:sz w:val="18"/>
      <w:szCs w:val="18"/>
    </w:rPr>
  </w:style>
  <w:style w:type="character" w:customStyle="1" w:styleId="PlainTextChar">
    <w:name w:val="Plain Text Char"/>
    <w:uiPriority w:val="99"/>
    <w:locked/>
    <w:rsid w:val="00F82BDF"/>
    <w:rPr>
      <w:rFonts w:ascii="宋体" w:hAnsi="Courier New" w:cs="宋体"/>
      <w:sz w:val="21"/>
      <w:szCs w:val="21"/>
    </w:rPr>
  </w:style>
  <w:style w:type="character" w:customStyle="1" w:styleId="Char">
    <w:name w:val="纯文本 Char"/>
    <w:link w:val="a3"/>
    <w:locked/>
    <w:rsid w:val="00F82BDF"/>
    <w:rPr>
      <w:rFonts w:ascii="宋体" w:hAnsi="Courier New" w:cs="宋体"/>
      <w:sz w:val="21"/>
      <w:szCs w:val="21"/>
    </w:rPr>
  </w:style>
  <w:style w:type="character" w:customStyle="1" w:styleId="Char10">
    <w:name w:val="纯文本 Char1"/>
    <w:uiPriority w:val="99"/>
    <w:rsid w:val="00F82BDF"/>
    <w:rPr>
      <w:rFonts w:ascii="宋体" w:hAnsi="Courier New" w:cs="宋体"/>
      <w:kern w:val="2"/>
      <w:sz w:val="21"/>
      <w:szCs w:val="21"/>
    </w:rPr>
  </w:style>
  <w:style w:type="paragraph" w:styleId="ab">
    <w:name w:val="List Paragraph"/>
    <w:basedOn w:val="a"/>
    <w:uiPriority w:val="34"/>
    <w:qFormat/>
    <w:rsid w:val="00AF7E10"/>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284250746@qq.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281CADC-4051-44A6-A64E-B5909FFDDA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903</Words>
  <Characters>5148</Characters>
  <Application>Microsoft Office Word</Application>
  <DocSecurity>0</DocSecurity>
  <Lines>42</Lines>
  <Paragraphs>12</Paragraphs>
  <ScaleCrop>false</ScaleCrop>
  <Company>微软中国</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User</dc:creator>
  <cp:lastModifiedBy>匿名用户</cp:lastModifiedBy>
  <cp:revision>3</cp:revision>
  <cp:lastPrinted>2015-12-23T07:10:00Z</cp:lastPrinted>
  <dcterms:created xsi:type="dcterms:W3CDTF">2016-02-25T03:50:00Z</dcterms:created>
  <dcterms:modified xsi:type="dcterms:W3CDTF">2016-02-25T08:47:00Z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