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body>
    <w:p w:rsidR="00AF7E10" w:rsidRDefault="00F17908" w:rsidP="00AF7E10">
      <w:pPr>
        <w:rPr>
          <w:rFonts w:ascii="仿宋" w:eastAsia="仿宋" w:hAnsi="仿宋"/>
          <w:b/>
          <w:sz w:val="52"/>
          <w:szCs w:val="52"/>
        </w:rPr>
      </w:pPr>
      <w:r>
        <w:rPr>
          <w:rFonts w:ascii="仿宋" w:eastAsia="仿宋" w:hAnsi="仿宋"/>
          <w:b/>
          <w:sz w:val="52"/>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ordArt: Plain Text 1" o:spid="_x0000_i1025" type="#_x0000_t136" style="width:486.4pt;height:68.65pt" o:preferrelative="t" fillcolor="black">
            <v:stroke miterlimit="2"/>
            <v:shadow on="t" color="#868686" offset="1pt,0" offset2="-2pt,-4pt"/>
            <v:textpath style="font-family:&quot;宋体&quot;" trim="t" fitpath="t" string="鄂尔多斯机场物业服务有限公司&#10;"/>
            <o:lock v:ext="edit" text="f"/>
          </v:shape>
        </w:pict>
      </w:r>
    </w:p>
    <w:p w:rsidR="00AF7E10" w:rsidRDefault="00AF7E10" w:rsidP="00AF7E10">
      <w:pPr>
        <w:jc w:val="center"/>
        <w:rPr>
          <w:rFonts w:ascii="仿宋" w:eastAsia="仿宋" w:hAnsi="仿宋"/>
          <w:b/>
          <w:sz w:val="52"/>
          <w:szCs w:val="52"/>
        </w:rPr>
      </w:pPr>
    </w:p>
    <w:p w:rsidR="00AF7E10" w:rsidRDefault="00AF7E10" w:rsidP="00AF7E10">
      <w:pPr>
        <w:jc w:val="center"/>
        <w:rPr>
          <w:rFonts w:ascii="仿宋" w:eastAsia="仿宋" w:hAnsi="仿宋"/>
          <w:b/>
          <w:sz w:val="52"/>
          <w:szCs w:val="52"/>
        </w:rPr>
      </w:pPr>
    </w:p>
    <w:p w:rsidR="00AF7E10" w:rsidRDefault="00AF7E10" w:rsidP="00AF7E10">
      <w:pPr>
        <w:jc w:val="center"/>
        <w:rPr>
          <w:rFonts w:ascii="仿宋" w:eastAsia="仿宋" w:hAnsi="仿宋"/>
          <w:b/>
          <w:sz w:val="52"/>
          <w:szCs w:val="52"/>
        </w:rPr>
      </w:pPr>
    </w:p>
    <w:p w:rsidR="00AF7E10" w:rsidRDefault="00AF7E10" w:rsidP="00AF7E10">
      <w:pPr>
        <w:jc w:val="center"/>
        <w:rPr>
          <w:rFonts w:ascii="仿宋" w:eastAsia="仿宋" w:hAnsi="仿宋"/>
          <w:b/>
          <w:sz w:val="52"/>
          <w:szCs w:val="52"/>
        </w:rPr>
      </w:pPr>
    </w:p>
    <w:p w:rsidR="00455FE1" w:rsidRDefault="00455FE1" w:rsidP="00AF7E10">
      <w:pPr>
        <w:jc w:val="center"/>
        <w:rPr>
          <w:rFonts w:ascii="仿宋" w:eastAsia="仿宋" w:hAnsi="仿宋"/>
          <w:b/>
          <w:sz w:val="52"/>
          <w:szCs w:val="52"/>
        </w:rPr>
      </w:pPr>
    </w:p>
    <w:p w:rsidR="00AF7E10" w:rsidRDefault="00F17908" w:rsidP="00AF7E10">
      <w:pPr>
        <w:jc w:val="center"/>
        <w:rPr>
          <w:rFonts w:ascii="仿宋" w:eastAsia="仿宋" w:hAnsi="仿宋"/>
          <w:b/>
          <w:sz w:val="52"/>
          <w:szCs w:val="52"/>
        </w:rPr>
      </w:pPr>
      <w:r>
        <w:rPr>
          <w:rFonts w:ascii="仿宋" w:eastAsia="仿宋" w:hAnsi="仿宋"/>
          <w:b/>
          <w:sz w:val="52"/>
          <w:szCs w:val="52"/>
        </w:rPr>
        <w:pict>
          <v:shape id="WordArt: Plain Text 2" o:spid="_x0000_i1026" type="#_x0000_t136" style="width:176.65pt;height:44.35pt" o:preferrelative="t" fillcolor="black">
            <v:stroke miterlimit="2"/>
            <v:shadow on="t" color="#868686" offset=",1pt" offset2="-2pt,-2pt"/>
            <v:textpath style="font-family:&quot;宋体&quot;;font-size:44pt" trim="t" fitpath="t" string="采购文件"/>
            <o:lock v:ext="edit" text="f"/>
          </v:shape>
        </w:pict>
      </w:r>
    </w:p>
    <w:p w:rsidR="00AF7E10" w:rsidRDefault="00AF7E10" w:rsidP="00AF7E10">
      <w:pPr>
        <w:jc w:val="center"/>
        <w:rPr>
          <w:rFonts w:ascii="仿宋" w:eastAsia="仿宋" w:hAnsi="仿宋"/>
          <w:b/>
          <w:sz w:val="52"/>
          <w:szCs w:val="52"/>
        </w:rPr>
      </w:pPr>
    </w:p>
    <w:p w:rsidR="00AF7E10" w:rsidRDefault="00AF7E10" w:rsidP="00AF7E10">
      <w:pPr>
        <w:jc w:val="center"/>
        <w:rPr>
          <w:rFonts w:ascii="仿宋" w:eastAsia="仿宋" w:hAnsi="仿宋"/>
          <w:b/>
          <w:sz w:val="52"/>
          <w:szCs w:val="52"/>
        </w:rPr>
      </w:pPr>
    </w:p>
    <w:p w:rsidR="00AF7E10" w:rsidRDefault="00AF7E10" w:rsidP="00AF7E10">
      <w:pPr>
        <w:jc w:val="center"/>
        <w:rPr>
          <w:rFonts w:ascii="仿宋" w:eastAsia="仿宋" w:hAnsi="仿宋"/>
          <w:b/>
          <w:sz w:val="52"/>
          <w:szCs w:val="52"/>
        </w:rPr>
      </w:pPr>
    </w:p>
    <w:p w:rsidR="00AF7E10" w:rsidRDefault="00AF7E10" w:rsidP="00AF7E10">
      <w:pPr>
        <w:rPr>
          <w:rFonts w:ascii="仿宋" w:eastAsia="仿宋" w:hAnsi="仿宋"/>
          <w:b/>
          <w:sz w:val="52"/>
          <w:szCs w:val="52"/>
        </w:rPr>
      </w:pPr>
    </w:p>
    <w:p w:rsidR="00AF7E10" w:rsidRPr="00B0166B" w:rsidRDefault="00AF7E10" w:rsidP="00E81F62">
      <w:pPr>
        <w:jc w:val="center"/>
        <w:rPr>
          <w:rFonts w:ascii="仿宋" w:eastAsia="仿宋" w:hAnsi="仿宋"/>
          <w:b/>
          <w:sz w:val="44"/>
          <w:szCs w:val="44"/>
        </w:rPr>
      </w:pPr>
      <w:r>
        <w:rPr>
          <w:rFonts w:ascii="仿宋" w:eastAsia="仿宋" w:hAnsi="仿宋" w:hint="eastAsia"/>
          <w:b/>
          <w:sz w:val="44"/>
          <w:szCs w:val="44"/>
        </w:rPr>
        <w:t>项目名称：</w:t>
      </w:r>
      <w:r w:rsidR="006A3404">
        <w:rPr>
          <w:rFonts w:ascii="仿宋" w:eastAsia="仿宋" w:hAnsi="仿宋" w:hint="eastAsia"/>
          <w:b/>
          <w:sz w:val="44"/>
          <w:szCs w:val="44"/>
        </w:rPr>
        <w:t>机场</w:t>
      </w:r>
      <w:proofErr w:type="gramStart"/>
      <w:r w:rsidR="006A3404">
        <w:rPr>
          <w:rFonts w:ascii="仿宋" w:eastAsia="仿宋" w:hAnsi="仿宋" w:hint="eastAsia"/>
          <w:b/>
          <w:sz w:val="44"/>
          <w:szCs w:val="44"/>
        </w:rPr>
        <w:t>绿植租</w:t>
      </w:r>
      <w:proofErr w:type="gramEnd"/>
      <w:r w:rsidR="006A3404">
        <w:rPr>
          <w:rFonts w:ascii="仿宋" w:eastAsia="仿宋" w:hAnsi="仿宋" w:hint="eastAsia"/>
          <w:b/>
          <w:sz w:val="44"/>
          <w:szCs w:val="44"/>
        </w:rPr>
        <w:t>摆养护服务</w:t>
      </w:r>
      <w:r w:rsidRPr="00B0166B">
        <w:rPr>
          <w:rFonts w:ascii="仿宋" w:eastAsia="仿宋" w:hAnsi="仿宋" w:hint="eastAsia"/>
          <w:b/>
          <w:sz w:val="44"/>
          <w:szCs w:val="44"/>
        </w:rPr>
        <w:t>项目</w:t>
      </w:r>
    </w:p>
    <w:p w:rsidR="00AF7E10" w:rsidRDefault="00AF7E10" w:rsidP="00AF7E10">
      <w:pPr>
        <w:jc w:val="center"/>
        <w:rPr>
          <w:rFonts w:ascii="仿宋" w:eastAsia="仿宋" w:hAnsi="仿宋"/>
          <w:b/>
          <w:sz w:val="44"/>
          <w:szCs w:val="44"/>
        </w:rPr>
      </w:pPr>
      <w:r>
        <w:rPr>
          <w:rFonts w:ascii="仿宋" w:eastAsia="仿宋" w:hAnsi="仿宋" w:hint="eastAsia"/>
          <w:b/>
          <w:sz w:val="44"/>
          <w:szCs w:val="44"/>
        </w:rPr>
        <w:t>项目编号：CG/WYGS-16-000</w:t>
      </w:r>
      <w:r w:rsidR="00A63E9A">
        <w:rPr>
          <w:rFonts w:ascii="仿宋" w:eastAsia="仿宋" w:hAnsi="仿宋" w:hint="eastAsia"/>
          <w:b/>
          <w:sz w:val="44"/>
          <w:szCs w:val="44"/>
        </w:rPr>
        <w:t>3</w:t>
      </w:r>
      <w:r>
        <w:rPr>
          <w:rFonts w:ascii="仿宋" w:eastAsia="仿宋" w:hAnsi="仿宋" w:hint="eastAsia"/>
          <w:b/>
          <w:sz w:val="44"/>
          <w:szCs w:val="44"/>
        </w:rPr>
        <w:t>-N</w:t>
      </w:r>
    </w:p>
    <w:p w:rsidR="006B793C" w:rsidRDefault="006B793C">
      <w:pPr>
        <w:widowControl/>
        <w:jc w:val="left"/>
        <w:rPr>
          <w:rFonts w:ascii="方正小标宋简体" w:eastAsia="方正小标宋简体" w:hAnsi="仿宋"/>
          <w:sz w:val="44"/>
          <w:szCs w:val="44"/>
        </w:rPr>
      </w:pPr>
      <w:r>
        <w:rPr>
          <w:rFonts w:ascii="方正小标宋简体" w:eastAsia="方正小标宋简体" w:hAnsi="仿宋"/>
          <w:sz w:val="44"/>
          <w:szCs w:val="44"/>
        </w:rPr>
        <w:br w:type="page"/>
      </w:r>
    </w:p>
    <w:p w:rsidR="00AF7E10" w:rsidRPr="00AF7E10" w:rsidRDefault="00AF7E10" w:rsidP="00AF7E10">
      <w:pPr>
        <w:widowControl/>
        <w:jc w:val="center"/>
        <w:rPr>
          <w:rFonts w:ascii="方正小标宋简体" w:eastAsia="方正小标宋简体" w:hAnsi="仿宋"/>
          <w:sz w:val="44"/>
          <w:szCs w:val="44"/>
        </w:rPr>
      </w:pPr>
      <w:r w:rsidRPr="00FF7A23">
        <w:rPr>
          <w:rFonts w:ascii="方正小标宋简体" w:eastAsia="方正小标宋简体" w:hAnsi="仿宋" w:hint="eastAsia"/>
          <w:sz w:val="44"/>
          <w:szCs w:val="44"/>
        </w:rPr>
        <w:lastRenderedPageBreak/>
        <w:t>目录</w:t>
      </w:r>
    </w:p>
    <w:p w:rsidR="00EC5312" w:rsidRPr="00EC5312" w:rsidRDefault="00AA71E7" w:rsidP="00EC5312">
      <w:pPr>
        <w:pStyle w:val="10"/>
        <w:tabs>
          <w:tab w:val="right" w:leader="dot" w:pos="9742"/>
        </w:tabs>
        <w:spacing w:line="400" w:lineRule="exact"/>
        <w:rPr>
          <w:rFonts w:ascii="仿宋" w:eastAsia="仿宋" w:hAnsi="仿宋" w:cstheme="minorBidi"/>
          <w:noProof/>
          <w:sz w:val="32"/>
          <w:szCs w:val="32"/>
        </w:rPr>
      </w:pPr>
      <w:r w:rsidRPr="00EC5312">
        <w:rPr>
          <w:rFonts w:ascii="仿宋" w:eastAsia="仿宋" w:hAnsi="仿宋"/>
          <w:snapToGrid w:val="0"/>
          <w:w w:val="80"/>
          <w:kern w:val="0"/>
          <w:sz w:val="32"/>
          <w:szCs w:val="32"/>
        </w:rPr>
        <w:fldChar w:fldCharType="begin"/>
      </w:r>
      <w:r w:rsidR="00AF7E10" w:rsidRPr="00EC5312">
        <w:rPr>
          <w:rFonts w:ascii="仿宋" w:eastAsia="仿宋" w:hAnsi="仿宋"/>
          <w:snapToGrid w:val="0"/>
          <w:w w:val="80"/>
          <w:kern w:val="0"/>
          <w:sz w:val="32"/>
          <w:szCs w:val="32"/>
        </w:rPr>
        <w:instrText xml:space="preserve"> TOC \o "1-3" \h \z \u </w:instrText>
      </w:r>
      <w:r w:rsidRPr="00EC5312">
        <w:rPr>
          <w:rFonts w:ascii="仿宋" w:eastAsia="仿宋" w:hAnsi="仿宋"/>
          <w:snapToGrid w:val="0"/>
          <w:w w:val="80"/>
          <w:kern w:val="0"/>
          <w:sz w:val="32"/>
          <w:szCs w:val="32"/>
        </w:rPr>
        <w:fldChar w:fldCharType="separate"/>
      </w:r>
      <w:hyperlink w:anchor="_Toc447004160" w:history="1">
        <w:r w:rsidR="00EC5312" w:rsidRPr="00EC5312">
          <w:rPr>
            <w:rStyle w:val="a8"/>
            <w:rFonts w:ascii="仿宋" w:eastAsia="仿宋" w:hAnsi="仿宋" w:hint="eastAsia"/>
            <w:noProof/>
            <w:sz w:val="32"/>
            <w:szCs w:val="32"/>
          </w:rPr>
          <w:t>第一章</w:t>
        </w:r>
        <w:r w:rsidR="00EC5312" w:rsidRPr="00EC5312">
          <w:rPr>
            <w:rStyle w:val="a8"/>
            <w:rFonts w:ascii="仿宋" w:eastAsia="仿宋" w:hAnsi="仿宋"/>
            <w:noProof/>
            <w:sz w:val="32"/>
            <w:szCs w:val="32"/>
          </w:rPr>
          <w:t xml:space="preserve"> </w:t>
        </w:r>
        <w:r w:rsidR="00EC5312" w:rsidRPr="00EC5312">
          <w:rPr>
            <w:rStyle w:val="a8"/>
            <w:rFonts w:ascii="仿宋" w:eastAsia="仿宋" w:hAnsi="仿宋" w:hint="eastAsia"/>
            <w:noProof/>
            <w:sz w:val="32"/>
            <w:szCs w:val="32"/>
          </w:rPr>
          <w:t>竞争性谈判公告</w:t>
        </w:r>
        <w:r w:rsidR="00EC5312" w:rsidRPr="00EC5312">
          <w:rPr>
            <w:rFonts w:ascii="仿宋" w:eastAsia="仿宋" w:hAnsi="仿宋"/>
            <w:noProof/>
            <w:webHidden/>
            <w:sz w:val="32"/>
            <w:szCs w:val="32"/>
          </w:rPr>
          <w:tab/>
        </w:r>
        <w:r w:rsidRPr="00EC5312">
          <w:rPr>
            <w:rFonts w:ascii="仿宋" w:eastAsia="仿宋" w:hAnsi="仿宋"/>
            <w:noProof/>
            <w:webHidden/>
            <w:sz w:val="32"/>
            <w:szCs w:val="32"/>
          </w:rPr>
          <w:fldChar w:fldCharType="begin"/>
        </w:r>
        <w:r w:rsidR="00EC5312" w:rsidRPr="00EC5312">
          <w:rPr>
            <w:rFonts w:ascii="仿宋" w:eastAsia="仿宋" w:hAnsi="仿宋"/>
            <w:noProof/>
            <w:webHidden/>
            <w:sz w:val="32"/>
            <w:szCs w:val="32"/>
          </w:rPr>
          <w:instrText xml:space="preserve"> PAGEREF _Toc447004160 \h </w:instrText>
        </w:r>
        <w:r w:rsidRPr="00EC5312">
          <w:rPr>
            <w:rFonts w:ascii="仿宋" w:eastAsia="仿宋" w:hAnsi="仿宋"/>
            <w:noProof/>
            <w:webHidden/>
            <w:sz w:val="32"/>
            <w:szCs w:val="32"/>
          </w:rPr>
        </w:r>
        <w:r w:rsidRPr="00EC5312">
          <w:rPr>
            <w:rFonts w:ascii="仿宋" w:eastAsia="仿宋" w:hAnsi="仿宋"/>
            <w:noProof/>
            <w:webHidden/>
            <w:sz w:val="32"/>
            <w:szCs w:val="32"/>
          </w:rPr>
          <w:fldChar w:fldCharType="separate"/>
        </w:r>
        <w:r w:rsidR="00EC5312">
          <w:rPr>
            <w:rFonts w:ascii="仿宋" w:eastAsia="仿宋" w:hAnsi="仿宋"/>
            <w:noProof/>
            <w:webHidden/>
            <w:sz w:val="32"/>
            <w:szCs w:val="32"/>
          </w:rPr>
          <w:t>3</w:t>
        </w:r>
        <w:r w:rsidRPr="00EC5312">
          <w:rPr>
            <w:rFonts w:ascii="仿宋" w:eastAsia="仿宋" w:hAnsi="仿宋"/>
            <w:noProof/>
            <w:webHidden/>
            <w:sz w:val="32"/>
            <w:szCs w:val="32"/>
          </w:rPr>
          <w:fldChar w:fldCharType="end"/>
        </w:r>
      </w:hyperlink>
    </w:p>
    <w:p w:rsidR="00EC5312" w:rsidRPr="00EC5312" w:rsidRDefault="00F17908" w:rsidP="00EC5312">
      <w:pPr>
        <w:pStyle w:val="20"/>
        <w:tabs>
          <w:tab w:val="right" w:leader="dot" w:pos="9742"/>
        </w:tabs>
        <w:spacing w:line="400" w:lineRule="exact"/>
        <w:rPr>
          <w:rFonts w:ascii="仿宋" w:eastAsia="仿宋" w:hAnsi="仿宋" w:cstheme="minorBidi"/>
          <w:noProof/>
          <w:sz w:val="32"/>
          <w:szCs w:val="32"/>
        </w:rPr>
      </w:pPr>
      <w:hyperlink w:anchor="_Toc447004161" w:history="1">
        <w:r w:rsidR="00EC5312" w:rsidRPr="00EC5312">
          <w:rPr>
            <w:rStyle w:val="a8"/>
            <w:rFonts w:ascii="仿宋" w:eastAsia="仿宋" w:hAnsi="仿宋" w:hint="eastAsia"/>
            <w:noProof/>
            <w:sz w:val="32"/>
            <w:szCs w:val="32"/>
          </w:rPr>
          <w:t>一、项目概况</w:t>
        </w:r>
        <w:r w:rsidR="00EC5312" w:rsidRPr="00EC5312">
          <w:rPr>
            <w:rFonts w:ascii="仿宋" w:eastAsia="仿宋" w:hAnsi="仿宋"/>
            <w:noProof/>
            <w:webHidden/>
            <w:sz w:val="32"/>
            <w:szCs w:val="32"/>
          </w:rPr>
          <w:tab/>
        </w:r>
        <w:r w:rsidR="00AA71E7" w:rsidRPr="00EC5312">
          <w:rPr>
            <w:rFonts w:ascii="仿宋" w:eastAsia="仿宋" w:hAnsi="仿宋"/>
            <w:noProof/>
            <w:webHidden/>
            <w:sz w:val="32"/>
            <w:szCs w:val="32"/>
          </w:rPr>
          <w:fldChar w:fldCharType="begin"/>
        </w:r>
        <w:r w:rsidR="00EC5312" w:rsidRPr="00EC5312">
          <w:rPr>
            <w:rFonts w:ascii="仿宋" w:eastAsia="仿宋" w:hAnsi="仿宋"/>
            <w:noProof/>
            <w:webHidden/>
            <w:sz w:val="32"/>
            <w:szCs w:val="32"/>
          </w:rPr>
          <w:instrText xml:space="preserve"> PAGEREF _Toc447004161 \h </w:instrText>
        </w:r>
        <w:r w:rsidR="00AA71E7" w:rsidRPr="00EC5312">
          <w:rPr>
            <w:rFonts w:ascii="仿宋" w:eastAsia="仿宋" w:hAnsi="仿宋"/>
            <w:noProof/>
            <w:webHidden/>
            <w:sz w:val="32"/>
            <w:szCs w:val="32"/>
          </w:rPr>
        </w:r>
        <w:r w:rsidR="00AA71E7" w:rsidRPr="00EC5312">
          <w:rPr>
            <w:rFonts w:ascii="仿宋" w:eastAsia="仿宋" w:hAnsi="仿宋"/>
            <w:noProof/>
            <w:webHidden/>
            <w:sz w:val="32"/>
            <w:szCs w:val="32"/>
          </w:rPr>
          <w:fldChar w:fldCharType="separate"/>
        </w:r>
        <w:r w:rsidR="00EC5312">
          <w:rPr>
            <w:rFonts w:ascii="仿宋" w:eastAsia="仿宋" w:hAnsi="仿宋"/>
            <w:noProof/>
            <w:webHidden/>
            <w:sz w:val="32"/>
            <w:szCs w:val="32"/>
          </w:rPr>
          <w:t>3</w:t>
        </w:r>
        <w:r w:rsidR="00AA71E7" w:rsidRPr="00EC5312">
          <w:rPr>
            <w:rFonts w:ascii="仿宋" w:eastAsia="仿宋" w:hAnsi="仿宋"/>
            <w:noProof/>
            <w:webHidden/>
            <w:sz w:val="32"/>
            <w:szCs w:val="32"/>
          </w:rPr>
          <w:fldChar w:fldCharType="end"/>
        </w:r>
      </w:hyperlink>
    </w:p>
    <w:p w:rsidR="00EC5312" w:rsidRPr="00EC5312" w:rsidRDefault="00F17908" w:rsidP="00EC5312">
      <w:pPr>
        <w:pStyle w:val="20"/>
        <w:tabs>
          <w:tab w:val="right" w:leader="dot" w:pos="9742"/>
        </w:tabs>
        <w:spacing w:line="400" w:lineRule="exact"/>
        <w:rPr>
          <w:rFonts w:ascii="仿宋" w:eastAsia="仿宋" w:hAnsi="仿宋" w:cstheme="minorBidi"/>
          <w:noProof/>
          <w:sz w:val="32"/>
          <w:szCs w:val="32"/>
        </w:rPr>
      </w:pPr>
      <w:hyperlink w:anchor="_Toc447004162" w:history="1">
        <w:r w:rsidR="00EC5312" w:rsidRPr="00EC5312">
          <w:rPr>
            <w:rStyle w:val="a8"/>
            <w:rFonts w:ascii="仿宋" w:eastAsia="仿宋" w:hAnsi="仿宋" w:hint="eastAsia"/>
            <w:noProof/>
            <w:sz w:val="32"/>
            <w:szCs w:val="32"/>
          </w:rPr>
          <w:t>二、供应商的资格要求</w:t>
        </w:r>
        <w:r w:rsidR="00EC5312" w:rsidRPr="00EC5312">
          <w:rPr>
            <w:rFonts w:ascii="仿宋" w:eastAsia="仿宋" w:hAnsi="仿宋"/>
            <w:noProof/>
            <w:webHidden/>
            <w:sz w:val="32"/>
            <w:szCs w:val="32"/>
          </w:rPr>
          <w:tab/>
        </w:r>
        <w:r w:rsidR="00AA71E7" w:rsidRPr="00EC5312">
          <w:rPr>
            <w:rFonts w:ascii="仿宋" w:eastAsia="仿宋" w:hAnsi="仿宋"/>
            <w:noProof/>
            <w:webHidden/>
            <w:sz w:val="32"/>
            <w:szCs w:val="32"/>
          </w:rPr>
          <w:fldChar w:fldCharType="begin"/>
        </w:r>
        <w:r w:rsidR="00EC5312" w:rsidRPr="00EC5312">
          <w:rPr>
            <w:rFonts w:ascii="仿宋" w:eastAsia="仿宋" w:hAnsi="仿宋"/>
            <w:noProof/>
            <w:webHidden/>
            <w:sz w:val="32"/>
            <w:szCs w:val="32"/>
          </w:rPr>
          <w:instrText xml:space="preserve"> PAGEREF _Toc447004162 \h </w:instrText>
        </w:r>
        <w:r w:rsidR="00AA71E7" w:rsidRPr="00EC5312">
          <w:rPr>
            <w:rFonts w:ascii="仿宋" w:eastAsia="仿宋" w:hAnsi="仿宋"/>
            <w:noProof/>
            <w:webHidden/>
            <w:sz w:val="32"/>
            <w:szCs w:val="32"/>
          </w:rPr>
        </w:r>
        <w:r w:rsidR="00AA71E7" w:rsidRPr="00EC5312">
          <w:rPr>
            <w:rFonts w:ascii="仿宋" w:eastAsia="仿宋" w:hAnsi="仿宋"/>
            <w:noProof/>
            <w:webHidden/>
            <w:sz w:val="32"/>
            <w:szCs w:val="32"/>
          </w:rPr>
          <w:fldChar w:fldCharType="separate"/>
        </w:r>
        <w:r w:rsidR="00EC5312">
          <w:rPr>
            <w:rFonts w:ascii="仿宋" w:eastAsia="仿宋" w:hAnsi="仿宋"/>
            <w:noProof/>
            <w:webHidden/>
            <w:sz w:val="32"/>
            <w:szCs w:val="32"/>
          </w:rPr>
          <w:t>3</w:t>
        </w:r>
        <w:r w:rsidR="00AA71E7" w:rsidRPr="00EC5312">
          <w:rPr>
            <w:rFonts w:ascii="仿宋" w:eastAsia="仿宋" w:hAnsi="仿宋"/>
            <w:noProof/>
            <w:webHidden/>
            <w:sz w:val="32"/>
            <w:szCs w:val="32"/>
          </w:rPr>
          <w:fldChar w:fldCharType="end"/>
        </w:r>
      </w:hyperlink>
    </w:p>
    <w:p w:rsidR="00EC5312" w:rsidRPr="00EC5312" w:rsidRDefault="00F17908" w:rsidP="00EC5312">
      <w:pPr>
        <w:pStyle w:val="20"/>
        <w:tabs>
          <w:tab w:val="right" w:leader="dot" w:pos="9742"/>
        </w:tabs>
        <w:spacing w:line="400" w:lineRule="exact"/>
        <w:rPr>
          <w:rFonts w:ascii="仿宋" w:eastAsia="仿宋" w:hAnsi="仿宋" w:cstheme="minorBidi"/>
          <w:noProof/>
          <w:sz w:val="32"/>
          <w:szCs w:val="32"/>
        </w:rPr>
      </w:pPr>
      <w:hyperlink w:anchor="_Toc447004163" w:history="1">
        <w:r w:rsidR="00EC5312" w:rsidRPr="00EC5312">
          <w:rPr>
            <w:rStyle w:val="a8"/>
            <w:rFonts w:ascii="仿宋" w:eastAsia="仿宋" w:hAnsi="仿宋" w:hint="eastAsia"/>
            <w:noProof/>
            <w:sz w:val="32"/>
            <w:szCs w:val="32"/>
          </w:rPr>
          <w:t>三、获取采购文件的时间、地点、方式</w:t>
        </w:r>
        <w:r w:rsidR="00EC5312" w:rsidRPr="00EC5312">
          <w:rPr>
            <w:rFonts w:ascii="仿宋" w:eastAsia="仿宋" w:hAnsi="仿宋"/>
            <w:noProof/>
            <w:webHidden/>
            <w:sz w:val="32"/>
            <w:szCs w:val="32"/>
          </w:rPr>
          <w:tab/>
        </w:r>
        <w:r w:rsidR="00AA71E7" w:rsidRPr="00EC5312">
          <w:rPr>
            <w:rFonts w:ascii="仿宋" w:eastAsia="仿宋" w:hAnsi="仿宋"/>
            <w:noProof/>
            <w:webHidden/>
            <w:sz w:val="32"/>
            <w:szCs w:val="32"/>
          </w:rPr>
          <w:fldChar w:fldCharType="begin"/>
        </w:r>
        <w:r w:rsidR="00EC5312" w:rsidRPr="00EC5312">
          <w:rPr>
            <w:rFonts w:ascii="仿宋" w:eastAsia="仿宋" w:hAnsi="仿宋"/>
            <w:noProof/>
            <w:webHidden/>
            <w:sz w:val="32"/>
            <w:szCs w:val="32"/>
          </w:rPr>
          <w:instrText xml:space="preserve"> PAGEREF _Toc447004163 \h </w:instrText>
        </w:r>
        <w:r w:rsidR="00AA71E7" w:rsidRPr="00EC5312">
          <w:rPr>
            <w:rFonts w:ascii="仿宋" w:eastAsia="仿宋" w:hAnsi="仿宋"/>
            <w:noProof/>
            <w:webHidden/>
            <w:sz w:val="32"/>
            <w:szCs w:val="32"/>
          </w:rPr>
        </w:r>
        <w:r w:rsidR="00AA71E7" w:rsidRPr="00EC5312">
          <w:rPr>
            <w:rFonts w:ascii="仿宋" w:eastAsia="仿宋" w:hAnsi="仿宋"/>
            <w:noProof/>
            <w:webHidden/>
            <w:sz w:val="32"/>
            <w:szCs w:val="32"/>
          </w:rPr>
          <w:fldChar w:fldCharType="separate"/>
        </w:r>
        <w:r w:rsidR="00EC5312">
          <w:rPr>
            <w:rFonts w:ascii="仿宋" w:eastAsia="仿宋" w:hAnsi="仿宋"/>
            <w:noProof/>
            <w:webHidden/>
            <w:sz w:val="32"/>
            <w:szCs w:val="32"/>
          </w:rPr>
          <w:t>3</w:t>
        </w:r>
        <w:r w:rsidR="00AA71E7" w:rsidRPr="00EC5312">
          <w:rPr>
            <w:rFonts w:ascii="仿宋" w:eastAsia="仿宋" w:hAnsi="仿宋"/>
            <w:noProof/>
            <w:webHidden/>
            <w:sz w:val="32"/>
            <w:szCs w:val="32"/>
          </w:rPr>
          <w:fldChar w:fldCharType="end"/>
        </w:r>
      </w:hyperlink>
    </w:p>
    <w:p w:rsidR="00EC5312" w:rsidRPr="00EC5312" w:rsidRDefault="00F17908" w:rsidP="00EC5312">
      <w:pPr>
        <w:pStyle w:val="20"/>
        <w:tabs>
          <w:tab w:val="right" w:leader="dot" w:pos="9742"/>
        </w:tabs>
        <w:spacing w:line="400" w:lineRule="exact"/>
        <w:rPr>
          <w:rFonts w:ascii="仿宋" w:eastAsia="仿宋" w:hAnsi="仿宋" w:cstheme="minorBidi"/>
          <w:noProof/>
          <w:sz w:val="32"/>
          <w:szCs w:val="32"/>
        </w:rPr>
      </w:pPr>
      <w:hyperlink w:anchor="_Toc447004164" w:history="1">
        <w:r w:rsidR="00EC5312" w:rsidRPr="00EC5312">
          <w:rPr>
            <w:rStyle w:val="a8"/>
            <w:rFonts w:ascii="仿宋" w:eastAsia="仿宋" w:hAnsi="仿宋" w:hint="eastAsia"/>
            <w:noProof/>
            <w:sz w:val="32"/>
            <w:szCs w:val="32"/>
          </w:rPr>
          <w:t>四、递交响应文件截止（评标）时间、地点</w:t>
        </w:r>
        <w:r w:rsidR="00EC5312" w:rsidRPr="00EC5312">
          <w:rPr>
            <w:rFonts w:ascii="仿宋" w:eastAsia="仿宋" w:hAnsi="仿宋"/>
            <w:noProof/>
            <w:webHidden/>
            <w:sz w:val="32"/>
            <w:szCs w:val="32"/>
          </w:rPr>
          <w:tab/>
        </w:r>
        <w:r w:rsidR="00AA71E7" w:rsidRPr="00EC5312">
          <w:rPr>
            <w:rFonts w:ascii="仿宋" w:eastAsia="仿宋" w:hAnsi="仿宋"/>
            <w:noProof/>
            <w:webHidden/>
            <w:sz w:val="32"/>
            <w:szCs w:val="32"/>
          </w:rPr>
          <w:fldChar w:fldCharType="begin"/>
        </w:r>
        <w:r w:rsidR="00EC5312" w:rsidRPr="00EC5312">
          <w:rPr>
            <w:rFonts w:ascii="仿宋" w:eastAsia="仿宋" w:hAnsi="仿宋"/>
            <w:noProof/>
            <w:webHidden/>
            <w:sz w:val="32"/>
            <w:szCs w:val="32"/>
          </w:rPr>
          <w:instrText xml:space="preserve"> PAGEREF _Toc447004164 \h </w:instrText>
        </w:r>
        <w:r w:rsidR="00AA71E7" w:rsidRPr="00EC5312">
          <w:rPr>
            <w:rFonts w:ascii="仿宋" w:eastAsia="仿宋" w:hAnsi="仿宋"/>
            <w:noProof/>
            <w:webHidden/>
            <w:sz w:val="32"/>
            <w:szCs w:val="32"/>
          </w:rPr>
        </w:r>
        <w:r w:rsidR="00AA71E7" w:rsidRPr="00EC5312">
          <w:rPr>
            <w:rFonts w:ascii="仿宋" w:eastAsia="仿宋" w:hAnsi="仿宋"/>
            <w:noProof/>
            <w:webHidden/>
            <w:sz w:val="32"/>
            <w:szCs w:val="32"/>
          </w:rPr>
          <w:fldChar w:fldCharType="separate"/>
        </w:r>
        <w:r w:rsidR="00EC5312">
          <w:rPr>
            <w:rFonts w:ascii="仿宋" w:eastAsia="仿宋" w:hAnsi="仿宋"/>
            <w:noProof/>
            <w:webHidden/>
            <w:sz w:val="32"/>
            <w:szCs w:val="32"/>
          </w:rPr>
          <w:t>3</w:t>
        </w:r>
        <w:r w:rsidR="00AA71E7" w:rsidRPr="00EC5312">
          <w:rPr>
            <w:rFonts w:ascii="仿宋" w:eastAsia="仿宋" w:hAnsi="仿宋"/>
            <w:noProof/>
            <w:webHidden/>
            <w:sz w:val="32"/>
            <w:szCs w:val="32"/>
          </w:rPr>
          <w:fldChar w:fldCharType="end"/>
        </w:r>
      </w:hyperlink>
    </w:p>
    <w:p w:rsidR="00EC5312" w:rsidRPr="00EC5312" w:rsidRDefault="00F17908" w:rsidP="00EC5312">
      <w:pPr>
        <w:pStyle w:val="20"/>
        <w:tabs>
          <w:tab w:val="right" w:leader="dot" w:pos="9742"/>
        </w:tabs>
        <w:spacing w:line="400" w:lineRule="exact"/>
        <w:rPr>
          <w:rFonts w:ascii="仿宋" w:eastAsia="仿宋" w:hAnsi="仿宋" w:cstheme="minorBidi"/>
          <w:noProof/>
          <w:sz w:val="32"/>
          <w:szCs w:val="32"/>
        </w:rPr>
      </w:pPr>
      <w:hyperlink w:anchor="_Toc447004165" w:history="1">
        <w:r w:rsidR="00EC5312" w:rsidRPr="00EC5312">
          <w:rPr>
            <w:rStyle w:val="a8"/>
            <w:rFonts w:ascii="仿宋" w:eastAsia="仿宋" w:hAnsi="仿宋" w:hint="eastAsia"/>
            <w:noProof/>
            <w:sz w:val="32"/>
            <w:szCs w:val="32"/>
          </w:rPr>
          <w:t>五、联系方式</w:t>
        </w:r>
        <w:r w:rsidR="00EC5312" w:rsidRPr="00EC5312">
          <w:rPr>
            <w:rFonts w:ascii="仿宋" w:eastAsia="仿宋" w:hAnsi="仿宋"/>
            <w:noProof/>
            <w:webHidden/>
            <w:sz w:val="32"/>
            <w:szCs w:val="32"/>
          </w:rPr>
          <w:tab/>
        </w:r>
        <w:r w:rsidR="00AA71E7" w:rsidRPr="00EC5312">
          <w:rPr>
            <w:rFonts w:ascii="仿宋" w:eastAsia="仿宋" w:hAnsi="仿宋"/>
            <w:noProof/>
            <w:webHidden/>
            <w:sz w:val="32"/>
            <w:szCs w:val="32"/>
          </w:rPr>
          <w:fldChar w:fldCharType="begin"/>
        </w:r>
        <w:r w:rsidR="00EC5312" w:rsidRPr="00EC5312">
          <w:rPr>
            <w:rFonts w:ascii="仿宋" w:eastAsia="仿宋" w:hAnsi="仿宋"/>
            <w:noProof/>
            <w:webHidden/>
            <w:sz w:val="32"/>
            <w:szCs w:val="32"/>
          </w:rPr>
          <w:instrText xml:space="preserve"> PAGEREF _Toc447004165 \h </w:instrText>
        </w:r>
        <w:r w:rsidR="00AA71E7" w:rsidRPr="00EC5312">
          <w:rPr>
            <w:rFonts w:ascii="仿宋" w:eastAsia="仿宋" w:hAnsi="仿宋"/>
            <w:noProof/>
            <w:webHidden/>
            <w:sz w:val="32"/>
            <w:szCs w:val="32"/>
          </w:rPr>
        </w:r>
        <w:r w:rsidR="00AA71E7" w:rsidRPr="00EC5312">
          <w:rPr>
            <w:rFonts w:ascii="仿宋" w:eastAsia="仿宋" w:hAnsi="仿宋"/>
            <w:noProof/>
            <w:webHidden/>
            <w:sz w:val="32"/>
            <w:szCs w:val="32"/>
          </w:rPr>
          <w:fldChar w:fldCharType="separate"/>
        </w:r>
        <w:r w:rsidR="00EC5312">
          <w:rPr>
            <w:rFonts w:ascii="仿宋" w:eastAsia="仿宋" w:hAnsi="仿宋"/>
            <w:noProof/>
            <w:webHidden/>
            <w:sz w:val="32"/>
            <w:szCs w:val="32"/>
          </w:rPr>
          <w:t>4</w:t>
        </w:r>
        <w:r w:rsidR="00AA71E7" w:rsidRPr="00EC5312">
          <w:rPr>
            <w:rFonts w:ascii="仿宋" w:eastAsia="仿宋" w:hAnsi="仿宋"/>
            <w:noProof/>
            <w:webHidden/>
            <w:sz w:val="32"/>
            <w:szCs w:val="32"/>
          </w:rPr>
          <w:fldChar w:fldCharType="end"/>
        </w:r>
      </w:hyperlink>
    </w:p>
    <w:p w:rsidR="00EC5312" w:rsidRPr="00EC5312" w:rsidRDefault="00F17908" w:rsidP="00EC5312">
      <w:pPr>
        <w:pStyle w:val="10"/>
        <w:tabs>
          <w:tab w:val="right" w:leader="dot" w:pos="9742"/>
        </w:tabs>
        <w:spacing w:line="400" w:lineRule="exact"/>
        <w:rPr>
          <w:rFonts w:ascii="仿宋" w:eastAsia="仿宋" w:hAnsi="仿宋" w:cstheme="minorBidi"/>
          <w:noProof/>
          <w:sz w:val="32"/>
          <w:szCs w:val="32"/>
        </w:rPr>
      </w:pPr>
      <w:hyperlink w:anchor="_Toc447004166" w:history="1">
        <w:r w:rsidR="00EC5312" w:rsidRPr="00EC5312">
          <w:rPr>
            <w:rStyle w:val="a8"/>
            <w:rFonts w:ascii="仿宋" w:eastAsia="仿宋" w:hAnsi="仿宋" w:hint="eastAsia"/>
            <w:noProof/>
            <w:sz w:val="32"/>
            <w:szCs w:val="32"/>
          </w:rPr>
          <w:t>第二章</w:t>
        </w:r>
        <w:r w:rsidR="00EC5312" w:rsidRPr="00EC5312">
          <w:rPr>
            <w:rStyle w:val="a8"/>
            <w:rFonts w:ascii="仿宋" w:eastAsia="仿宋" w:hAnsi="仿宋"/>
            <w:noProof/>
            <w:sz w:val="32"/>
            <w:szCs w:val="32"/>
          </w:rPr>
          <w:t xml:space="preserve"> </w:t>
        </w:r>
        <w:r w:rsidR="00EC5312" w:rsidRPr="00EC5312">
          <w:rPr>
            <w:rStyle w:val="a8"/>
            <w:rFonts w:ascii="仿宋" w:eastAsia="仿宋" w:hAnsi="仿宋" w:hint="eastAsia"/>
            <w:noProof/>
            <w:sz w:val="32"/>
            <w:szCs w:val="32"/>
          </w:rPr>
          <w:t>采购内容与技术要求</w:t>
        </w:r>
        <w:r w:rsidR="00EC5312" w:rsidRPr="00EC5312">
          <w:rPr>
            <w:rFonts w:ascii="仿宋" w:eastAsia="仿宋" w:hAnsi="仿宋"/>
            <w:noProof/>
            <w:webHidden/>
            <w:sz w:val="32"/>
            <w:szCs w:val="32"/>
          </w:rPr>
          <w:tab/>
        </w:r>
        <w:r w:rsidR="00AA71E7" w:rsidRPr="00EC5312">
          <w:rPr>
            <w:rFonts w:ascii="仿宋" w:eastAsia="仿宋" w:hAnsi="仿宋"/>
            <w:noProof/>
            <w:webHidden/>
            <w:sz w:val="32"/>
            <w:szCs w:val="32"/>
          </w:rPr>
          <w:fldChar w:fldCharType="begin"/>
        </w:r>
        <w:r w:rsidR="00EC5312" w:rsidRPr="00EC5312">
          <w:rPr>
            <w:rFonts w:ascii="仿宋" w:eastAsia="仿宋" w:hAnsi="仿宋"/>
            <w:noProof/>
            <w:webHidden/>
            <w:sz w:val="32"/>
            <w:szCs w:val="32"/>
          </w:rPr>
          <w:instrText xml:space="preserve"> PAGEREF _Toc447004166 \h </w:instrText>
        </w:r>
        <w:r w:rsidR="00AA71E7" w:rsidRPr="00EC5312">
          <w:rPr>
            <w:rFonts w:ascii="仿宋" w:eastAsia="仿宋" w:hAnsi="仿宋"/>
            <w:noProof/>
            <w:webHidden/>
            <w:sz w:val="32"/>
            <w:szCs w:val="32"/>
          </w:rPr>
        </w:r>
        <w:r w:rsidR="00AA71E7" w:rsidRPr="00EC5312">
          <w:rPr>
            <w:rFonts w:ascii="仿宋" w:eastAsia="仿宋" w:hAnsi="仿宋"/>
            <w:noProof/>
            <w:webHidden/>
            <w:sz w:val="32"/>
            <w:szCs w:val="32"/>
          </w:rPr>
          <w:fldChar w:fldCharType="separate"/>
        </w:r>
        <w:r w:rsidR="00EC5312">
          <w:rPr>
            <w:rFonts w:ascii="仿宋" w:eastAsia="仿宋" w:hAnsi="仿宋"/>
            <w:noProof/>
            <w:webHidden/>
            <w:sz w:val="32"/>
            <w:szCs w:val="32"/>
          </w:rPr>
          <w:t>5</w:t>
        </w:r>
        <w:r w:rsidR="00AA71E7" w:rsidRPr="00EC5312">
          <w:rPr>
            <w:rFonts w:ascii="仿宋" w:eastAsia="仿宋" w:hAnsi="仿宋"/>
            <w:noProof/>
            <w:webHidden/>
            <w:sz w:val="32"/>
            <w:szCs w:val="32"/>
          </w:rPr>
          <w:fldChar w:fldCharType="end"/>
        </w:r>
      </w:hyperlink>
    </w:p>
    <w:p w:rsidR="00EC5312" w:rsidRPr="00EC5312" w:rsidRDefault="00F17908" w:rsidP="00EC5312">
      <w:pPr>
        <w:pStyle w:val="20"/>
        <w:tabs>
          <w:tab w:val="right" w:leader="dot" w:pos="9742"/>
        </w:tabs>
        <w:spacing w:line="400" w:lineRule="exact"/>
        <w:rPr>
          <w:rFonts w:ascii="仿宋" w:eastAsia="仿宋" w:hAnsi="仿宋" w:cstheme="minorBidi"/>
          <w:noProof/>
          <w:sz w:val="32"/>
          <w:szCs w:val="32"/>
        </w:rPr>
      </w:pPr>
      <w:hyperlink w:anchor="_Toc447004167" w:history="1">
        <w:r w:rsidR="00EC5312" w:rsidRPr="00EC5312">
          <w:rPr>
            <w:rStyle w:val="a8"/>
            <w:rFonts w:ascii="仿宋" w:eastAsia="仿宋" w:hAnsi="仿宋" w:cs="Cambria" w:hint="eastAsia"/>
            <w:bCs/>
            <w:noProof/>
            <w:kern w:val="0"/>
            <w:sz w:val="32"/>
            <w:szCs w:val="32"/>
          </w:rPr>
          <w:t>一、适用范围</w:t>
        </w:r>
        <w:r w:rsidR="00EC5312" w:rsidRPr="00EC5312">
          <w:rPr>
            <w:rFonts w:ascii="仿宋" w:eastAsia="仿宋" w:hAnsi="仿宋"/>
            <w:noProof/>
            <w:webHidden/>
            <w:sz w:val="32"/>
            <w:szCs w:val="32"/>
          </w:rPr>
          <w:tab/>
        </w:r>
        <w:r w:rsidR="00AA71E7" w:rsidRPr="00EC5312">
          <w:rPr>
            <w:rFonts w:ascii="仿宋" w:eastAsia="仿宋" w:hAnsi="仿宋"/>
            <w:noProof/>
            <w:webHidden/>
            <w:sz w:val="32"/>
            <w:szCs w:val="32"/>
          </w:rPr>
          <w:fldChar w:fldCharType="begin"/>
        </w:r>
        <w:r w:rsidR="00EC5312" w:rsidRPr="00EC5312">
          <w:rPr>
            <w:rFonts w:ascii="仿宋" w:eastAsia="仿宋" w:hAnsi="仿宋"/>
            <w:noProof/>
            <w:webHidden/>
            <w:sz w:val="32"/>
            <w:szCs w:val="32"/>
          </w:rPr>
          <w:instrText xml:space="preserve"> PAGEREF _Toc447004167 \h </w:instrText>
        </w:r>
        <w:r w:rsidR="00AA71E7" w:rsidRPr="00EC5312">
          <w:rPr>
            <w:rFonts w:ascii="仿宋" w:eastAsia="仿宋" w:hAnsi="仿宋"/>
            <w:noProof/>
            <w:webHidden/>
            <w:sz w:val="32"/>
            <w:szCs w:val="32"/>
          </w:rPr>
        </w:r>
        <w:r w:rsidR="00AA71E7" w:rsidRPr="00EC5312">
          <w:rPr>
            <w:rFonts w:ascii="仿宋" w:eastAsia="仿宋" w:hAnsi="仿宋"/>
            <w:noProof/>
            <w:webHidden/>
            <w:sz w:val="32"/>
            <w:szCs w:val="32"/>
          </w:rPr>
          <w:fldChar w:fldCharType="separate"/>
        </w:r>
        <w:r w:rsidR="00EC5312" w:rsidRPr="00EC5312">
          <w:rPr>
            <w:rFonts w:ascii="仿宋" w:eastAsia="仿宋" w:hAnsi="仿宋"/>
            <w:noProof/>
            <w:webHidden/>
            <w:sz w:val="32"/>
            <w:szCs w:val="32"/>
          </w:rPr>
          <w:t>5</w:t>
        </w:r>
        <w:r w:rsidR="00AA71E7" w:rsidRPr="00EC5312">
          <w:rPr>
            <w:rFonts w:ascii="仿宋" w:eastAsia="仿宋" w:hAnsi="仿宋"/>
            <w:noProof/>
            <w:webHidden/>
            <w:sz w:val="32"/>
            <w:szCs w:val="32"/>
          </w:rPr>
          <w:fldChar w:fldCharType="end"/>
        </w:r>
      </w:hyperlink>
    </w:p>
    <w:p w:rsidR="00EC5312" w:rsidRPr="00EC5312" w:rsidRDefault="00F17908" w:rsidP="00EC5312">
      <w:pPr>
        <w:pStyle w:val="20"/>
        <w:tabs>
          <w:tab w:val="right" w:leader="dot" w:pos="9742"/>
        </w:tabs>
        <w:spacing w:line="400" w:lineRule="exact"/>
        <w:rPr>
          <w:rFonts w:ascii="仿宋" w:eastAsia="仿宋" w:hAnsi="仿宋" w:cstheme="minorBidi"/>
          <w:noProof/>
          <w:sz w:val="32"/>
          <w:szCs w:val="32"/>
        </w:rPr>
      </w:pPr>
      <w:hyperlink w:anchor="_Toc447004168" w:history="1">
        <w:r w:rsidR="00EC5312" w:rsidRPr="00EC5312">
          <w:rPr>
            <w:rStyle w:val="a8"/>
            <w:rFonts w:ascii="仿宋" w:eastAsia="仿宋" w:hAnsi="仿宋" w:hint="eastAsia"/>
            <w:noProof/>
            <w:sz w:val="32"/>
            <w:szCs w:val="32"/>
          </w:rPr>
          <w:t>二、项目说明</w:t>
        </w:r>
        <w:r w:rsidR="00EC5312" w:rsidRPr="00EC5312">
          <w:rPr>
            <w:rFonts w:ascii="仿宋" w:eastAsia="仿宋" w:hAnsi="仿宋"/>
            <w:noProof/>
            <w:webHidden/>
            <w:sz w:val="32"/>
            <w:szCs w:val="32"/>
          </w:rPr>
          <w:tab/>
        </w:r>
        <w:r w:rsidR="00AA71E7" w:rsidRPr="00EC5312">
          <w:rPr>
            <w:rFonts w:ascii="仿宋" w:eastAsia="仿宋" w:hAnsi="仿宋"/>
            <w:noProof/>
            <w:webHidden/>
            <w:sz w:val="32"/>
            <w:szCs w:val="32"/>
          </w:rPr>
          <w:fldChar w:fldCharType="begin"/>
        </w:r>
        <w:r w:rsidR="00EC5312" w:rsidRPr="00EC5312">
          <w:rPr>
            <w:rFonts w:ascii="仿宋" w:eastAsia="仿宋" w:hAnsi="仿宋"/>
            <w:noProof/>
            <w:webHidden/>
            <w:sz w:val="32"/>
            <w:szCs w:val="32"/>
          </w:rPr>
          <w:instrText xml:space="preserve"> PAGEREF _Toc447004168 \h </w:instrText>
        </w:r>
        <w:r w:rsidR="00AA71E7" w:rsidRPr="00EC5312">
          <w:rPr>
            <w:rFonts w:ascii="仿宋" w:eastAsia="仿宋" w:hAnsi="仿宋"/>
            <w:noProof/>
            <w:webHidden/>
            <w:sz w:val="32"/>
            <w:szCs w:val="32"/>
          </w:rPr>
        </w:r>
        <w:r w:rsidR="00AA71E7" w:rsidRPr="00EC5312">
          <w:rPr>
            <w:rFonts w:ascii="仿宋" w:eastAsia="仿宋" w:hAnsi="仿宋"/>
            <w:noProof/>
            <w:webHidden/>
            <w:sz w:val="32"/>
            <w:szCs w:val="32"/>
          </w:rPr>
          <w:fldChar w:fldCharType="separate"/>
        </w:r>
        <w:r w:rsidR="00EC5312">
          <w:rPr>
            <w:rFonts w:ascii="仿宋" w:eastAsia="仿宋" w:hAnsi="仿宋"/>
            <w:noProof/>
            <w:webHidden/>
            <w:sz w:val="32"/>
            <w:szCs w:val="32"/>
          </w:rPr>
          <w:t>5</w:t>
        </w:r>
        <w:r w:rsidR="00AA71E7" w:rsidRPr="00EC5312">
          <w:rPr>
            <w:rFonts w:ascii="仿宋" w:eastAsia="仿宋" w:hAnsi="仿宋"/>
            <w:noProof/>
            <w:webHidden/>
            <w:sz w:val="32"/>
            <w:szCs w:val="32"/>
          </w:rPr>
          <w:fldChar w:fldCharType="end"/>
        </w:r>
      </w:hyperlink>
    </w:p>
    <w:p w:rsidR="00EC5312" w:rsidRPr="00EC5312" w:rsidRDefault="00F17908" w:rsidP="00EC5312">
      <w:pPr>
        <w:pStyle w:val="20"/>
        <w:tabs>
          <w:tab w:val="right" w:leader="dot" w:pos="9742"/>
        </w:tabs>
        <w:spacing w:line="400" w:lineRule="exact"/>
        <w:rPr>
          <w:rFonts w:ascii="仿宋" w:eastAsia="仿宋" w:hAnsi="仿宋" w:cstheme="minorBidi"/>
          <w:noProof/>
          <w:sz w:val="32"/>
          <w:szCs w:val="32"/>
        </w:rPr>
      </w:pPr>
      <w:hyperlink w:anchor="_Toc447004169" w:history="1">
        <w:r w:rsidR="00EC5312" w:rsidRPr="00EC5312">
          <w:rPr>
            <w:rStyle w:val="a8"/>
            <w:rFonts w:ascii="仿宋" w:eastAsia="仿宋" w:hAnsi="仿宋" w:hint="eastAsia"/>
            <w:noProof/>
            <w:sz w:val="32"/>
            <w:szCs w:val="32"/>
          </w:rPr>
          <w:t>三、项目参数</w:t>
        </w:r>
        <w:r w:rsidR="00EC5312" w:rsidRPr="00EC5312">
          <w:rPr>
            <w:rFonts w:ascii="仿宋" w:eastAsia="仿宋" w:hAnsi="仿宋"/>
            <w:noProof/>
            <w:webHidden/>
            <w:sz w:val="32"/>
            <w:szCs w:val="32"/>
          </w:rPr>
          <w:tab/>
        </w:r>
        <w:r w:rsidR="00AA71E7" w:rsidRPr="00EC5312">
          <w:rPr>
            <w:rFonts w:ascii="仿宋" w:eastAsia="仿宋" w:hAnsi="仿宋"/>
            <w:noProof/>
            <w:webHidden/>
            <w:sz w:val="32"/>
            <w:szCs w:val="32"/>
          </w:rPr>
          <w:fldChar w:fldCharType="begin"/>
        </w:r>
        <w:r w:rsidR="00EC5312" w:rsidRPr="00EC5312">
          <w:rPr>
            <w:rFonts w:ascii="仿宋" w:eastAsia="仿宋" w:hAnsi="仿宋"/>
            <w:noProof/>
            <w:webHidden/>
            <w:sz w:val="32"/>
            <w:szCs w:val="32"/>
          </w:rPr>
          <w:instrText xml:space="preserve"> PAGEREF _Toc447004169 \h </w:instrText>
        </w:r>
        <w:r w:rsidR="00AA71E7" w:rsidRPr="00EC5312">
          <w:rPr>
            <w:rFonts w:ascii="仿宋" w:eastAsia="仿宋" w:hAnsi="仿宋"/>
            <w:noProof/>
            <w:webHidden/>
            <w:sz w:val="32"/>
            <w:szCs w:val="32"/>
          </w:rPr>
        </w:r>
        <w:r w:rsidR="00AA71E7" w:rsidRPr="00EC5312">
          <w:rPr>
            <w:rFonts w:ascii="仿宋" w:eastAsia="仿宋" w:hAnsi="仿宋"/>
            <w:noProof/>
            <w:webHidden/>
            <w:sz w:val="32"/>
            <w:szCs w:val="32"/>
          </w:rPr>
          <w:fldChar w:fldCharType="separate"/>
        </w:r>
        <w:r w:rsidR="00EC5312">
          <w:rPr>
            <w:rFonts w:ascii="仿宋" w:eastAsia="仿宋" w:hAnsi="仿宋"/>
            <w:noProof/>
            <w:webHidden/>
            <w:sz w:val="32"/>
            <w:szCs w:val="32"/>
          </w:rPr>
          <w:t>5</w:t>
        </w:r>
        <w:r w:rsidR="00AA71E7" w:rsidRPr="00EC5312">
          <w:rPr>
            <w:rFonts w:ascii="仿宋" w:eastAsia="仿宋" w:hAnsi="仿宋"/>
            <w:noProof/>
            <w:webHidden/>
            <w:sz w:val="32"/>
            <w:szCs w:val="32"/>
          </w:rPr>
          <w:fldChar w:fldCharType="end"/>
        </w:r>
      </w:hyperlink>
    </w:p>
    <w:p w:rsidR="00EC5312" w:rsidRPr="00EC5312" w:rsidRDefault="00F17908" w:rsidP="00EC5312">
      <w:pPr>
        <w:pStyle w:val="10"/>
        <w:tabs>
          <w:tab w:val="right" w:leader="dot" w:pos="9742"/>
        </w:tabs>
        <w:spacing w:line="400" w:lineRule="exact"/>
        <w:rPr>
          <w:rFonts w:ascii="仿宋" w:eastAsia="仿宋" w:hAnsi="仿宋" w:cstheme="minorBidi"/>
          <w:noProof/>
          <w:sz w:val="32"/>
          <w:szCs w:val="32"/>
        </w:rPr>
      </w:pPr>
      <w:hyperlink w:anchor="_Toc447004170" w:history="1">
        <w:r w:rsidR="00EC5312" w:rsidRPr="00EC5312">
          <w:rPr>
            <w:rStyle w:val="a8"/>
            <w:rFonts w:ascii="仿宋" w:eastAsia="仿宋" w:hAnsi="仿宋" w:hint="eastAsia"/>
            <w:noProof/>
            <w:sz w:val="32"/>
            <w:szCs w:val="32"/>
          </w:rPr>
          <w:t>第三章</w:t>
        </w:r>
        <w:r w:rsidR="00EC5312" w:rsidRPr="00EC5312">
          <w:rPr>
            <w:rStyle w:val="a8"/>
            <w:rFonts w:ascii="仿宋" w:eastAsia="仿宋" w:hAnsi="仿宋"/>
            <w:noProof/>
            <w:sz w:val="32"/>
            <w:szCs w:val="32"/>
          </w:rPr>
          <w:t xml:space="preserve"> </w:t>
        </w:r>
        <w:r w:rsidR="00EC5312" w:rsidRPr="00EC5312">
          <w:rPr>
            <w:rStyle w:val="a8"/>
            <w:rFonts w:ascii="仿宋" w:eastAsia="仿宋" w:hAnsi="仿宋" w:hint="eastAsia"/>
            <w:noProof/>
            <w:sz w:val="32"/>
            <w:szCs w:val="32"/>
          </w:rPr>
          <w:t>投标人须知</w:t>
        </w:r>
        <w:r w:rsidR="00EC5312" w:rsidRPr="00EC5312">
          <w:rPr>
            <w:rFonts w:ascii="仿宋" w:eastAsia="仿宋" w:hAnsi="仿宋"/>
            <w:noProof/>
            <w:webHidden/>
            <w:sz w:val="32"/>
            <w:szCs w:val="32"/>
          </w:rPr>
          <w:tab/>
        </w:r>
        <w:r w:rsidR="00AA71E7" w:rsidRPr="00EC5312">
          <w:rPr>
            <w:rFonts w:ascii="仿宋" w:eastAsia="仿宋" w:hAnsi="仿宋"/>
            <w:noProof/>
            <w:webHidden/>
            <w:sz w:val="32"/>
            <w:szCs w:val="32"/>
          </w:rPr>
          <w:fldChar w:fldCharType="begin"/>
        </w:r>
        <w:r w:rsidR="00EC5312" w:rsidRPr="00EC5312">
          <w:rPr>
            <w:rFonts w:ascii="仿宋" w:eastAsia="仿宋" w:hAnsi="仿宋"/>
            <w:noProof/>
            <w:webHidden/>
            <w:sz w:val="32"/>
            <w:szCs w:val="32"/>
          </w:rPr>
          <w:instrText xml:space="preserve"> PAGEREF _Toc447004170 \h </w:instrText>
        </w:r>
        <w:r w:rsidR="00AA71E7" w:rsidRPr="00EC5312">
          <w:rPr>
            <w:rFonts w:ascii="仿宋" w:eastAsia="仿宋" w:hAnsi="仿宋"/>
            <w:noProof/>
            <w:webHidden/>
            <w:sz w:val="32"/>
            <w:szCs w:val="32"/>
          </w:rPr>
        </w:r>
        <w:r w:rsidR="00AA71E7" w:rsidRPr="00EC5312">
          <w:rPr>
            <w:rFonts w:ascii="仿宋" w:eastAsia="仿宋" w:hAnsi="仿宋"/>
            <w:noProof/>
            <w:webHidden/>
            <w:sz w:val="32"/>
            <w:szCs w:val="32"/>
          </w:rPr>
          <w:fldChar w:fldCharType="separate"/>
        </w:r>
        <w:r w:rsidR="00EC5312">
          <w:rPr>
            <w:rFonts w:ascii="仿宋" w:eastAsia="仿宋" w:hAnsi="仿宋"/>
            <w:noProof/>
            <w:webHidden/>
            <w:sz w:val="32"/>
            <w:szCs w:val="32"/>
          </w:rPr>
          <w:t>15</w:t>
        </w:r>
        <w:r w:rsidR="00AA71E7" w:rsidRPr="00EC5312">
          <w:rPr>
            <w:rFonts w:ascii="仿宋" w:eastAsia="仿宋" w:hAnsi="仿宋"/>
            <w:noProof/>
            <w:webHidden/>
            <w:sz w:val="32"/>
            <w:szCs w:val="32"/>
          </w:rPr>
          <w:fldChar w:fldCharType="end"/>
        </w:r>
      </w:hyperlink>
    </w:p>
    <w:p w:rsidR="00EC5312" w:rsidRPr="00EC5312" w:rsidRDefault="00F17908" w:rsidP="00EC5312">
      <w:pPr>
        <w:pStyle w:val="20"/>
        <w:tabs>
          <w:tab w:val="right" w:leader="dot" w:pos="9742"/>
        </w:tabs>
        <w:spacing w:line="400" w:lineRule="exact"/>
        <w:rPr>
          <w:rFonts w:ascii="仿宋" w:eastAsia="仿宋" w:hAnsi="仿宋" w:cstheme="minorBidi"/>
          <w:noProof/>
          <w:sz w:val="32"/>
          <w:szCs w:val="32"/>
        </w:rPr>
      </w:pPr>
      <w:hyperlink w:anchor="_Toc447004171" w:history="1">
        <w:r w:rsidR="00EC5312" w:rsidRPr="00EC5312">
          <w:rPr>
            <w:rStyle w:val="a8"/>
            <w:rFonts w:ascii="仿宋" w:eastAsia="仿宋" w:hAnsi="仿宋" w:hint="eastAsia"/>
            <w:noProof/>
            <w:sz w:val="32"/>
            <w:szCs w:val="32"/>
          </w:rPr>
          <w:t>一、供应商资格要求</w:t>
        </w:r>
        <w:r w:rsidR="00EC5312" w:rsidRPr="00EC5312">
          <w:rPr>
            <w:rFonts w:ascii="仿宋" w:eastAsia="仿宋" w:hAnsi="仿宋"/>
            <w:noProof/>
            <w:webHidden/>
            <w:sz w:val="32"/>
            <w:szCs w:val="32"/>
          </w:rPr>
          <w:tab/>
        </w:r>
        <w:r w:rsidR="00AA71E7" w:rsidRPr="00EC5312">
          <w:rPr>
            <w:rFonts w:ascii="仿宋" w:eastAsia="仿宋" w:hAnsi="仿宋"/>
            <w:noProof/>
            <w:webHidden/>
            <w:sz w:val="32"/>
            <w:szCs w:val="32"/>
          </w:rPr>
          <w:fldChar w:fldCharType="begin"/>
        </w:r>
        <w:r w:rsidR="00EC5312" w:rsidRPr="00EC5312">
          <w:rPr>
            <w:rFonts w:ascii="仿宋" w:eastAsia="仿宋" w:hAnsi="仿宋"/>
            <w:noProof/>
            <w:webHidden/>
            <w:sz w:val="32"/>
            <w:szCs w:val="32"/>
          </w:rPr>
          <w:instrText xml:space="preserve"> PAGEREF _Toc447004171 \h </w:instrText>
        </w:r>
        <w:r w:rsidR="00AA71E7" w:rsidRPr="00EC5312">
          <w:rPr>
            <w:rFonts w:ascii="仿宋" w:eastAsia="仿宋" w:hAnsi="仿宋"/>
            <w:noProof/>
            <w:webHidden/>
            <w:sz w:val="32"/>
            <w:szCs w:val="32"/>
          </w:rPr>
        </w:r>
        <w:r w:rsidR="00AA71E7" w:rsidRPr="00EC5312">
          <w:rPr>
            <w:rFonts w:ascii="仿宋" w:eastAsia="仿宋" w:hAnsi="仿宋"/>
            <w:noProof/>
            <w:webHidden/>
            <w:sz w:val="32"/>
            <w:szCs w:val="32"/>
          </w:rPr>
          <w:fldChar w:fldCharType="separate"/>
        </w:r>
        <w:r w:rsidR="00EC5312">
          <w:rPr>
            <w:rFonts w:ascii="仿宋" w:eastAsia="仿宋" w:hAnsi="仿宋"/>
            <w:noProof/>
            <w:webHidden/>
            <w:sz w:val="32"/>
            <w:szCs w:val="32"/>
          </w:rPr>
          <w:t>15</w:t>
        </w:r>
        <w:r w:rsidR="00AA71E7" w:rsidRPr="00EC5312">
          <w:rPr>
            <w:rFonts w:ascii="仿宋" w:eastAsia="仿宋" w:hAnsi="仿宋"/>
            <w:noProof/>
            <w:webHidden/>
            <w:sz w:val="32"/>
            <w:szCs w:val="32"/>
          </w:rPr>
          <w:fldChar w:fldCharType="end"/>
        </w:r>
      </w:hyperlink>
    </w:p>
    <w:p w:rsidR="00EC5312" w:rsidRPr="00EC5312" w:rsidRDefault="00F17908" w:rsidP="00EC5312">
      <w:pPr>
        <w:pStyle w:val="20"/>
        <w:tabs>
          <w:tab w:val="right" w:leader="dot" w:pos="9742"/>
        </w:tabs>
        <w:spacing w:line="400" w:lineRule="exact"/>
        <w:rPr>
          <w:rFonts w:ascii="仿宋" w:eastAsia="仿宋" w:hAnsi="仿宋" w:cstheme="minorBidi"/>
          <w:noProof/>
          <w:sz w:val="32"/>
          <w:szCs w:val="32"/>
        </w:rPr>
      </w:pPr>
      <w:hyperlink w:anchor="_Toc447004172" w:history="1">
        <w:r w:rsidR="00EC5312" w:rsidRPr="00EC5312">
          <w:rPr>
            <w:rStyle w:val="a8"/>
            <w:rFonts w:ascii="仿宋" w:eastAsia="仿宋" w:hAnsi="仿宋" w:hint="eastAsia"/>
            <w:noProof/>
            <w:sz w:val="32"/>
            <w:szCs w:val="32"/>
          </w:rPr>
          <w:t>二、响应文件的构成</w:t>
        </w:r>
        <w:r w:rsidR="00EC5312" w:rsidRPr="00EC5312">
          <w:rPr>
            <w:rFonts w:ascii="仿宋" w:eastAsia="仿宋" w:hAnsi="仿宋"/>
            <w:noProof/>
            <w:webHidden/>
            <w:sz w:val="32"/>
            <w:szCs w:val="32"/>
          </w:rPr>
          <w:tab/>
        </w:r>
        <w:r w:rsidR="00AA71E7" w:rsidRPr="00EC5312">
          <w:rPr>
            <w:rFonts w:ascii="仿宋" w:eastAsia="仿宋" w:hAnsi="仿宋"/>
            <w:noProof/>
            <w:webHidden/>
            <w:sz w:val="32"/>
            <w:szCs w:val="32"/>
          </w:rPr>
          <w:fldChar w:fldCharType="begin"/>
        </w:r>
        <w:r w:rsidR="00EC5312" w:rsidRPr="00EC5312">
          <w:rPr>
            <w:rFonts w:ascii="仿宋" w:eastAsia="仿宋" w:hAnsi="仿宋"/>
            <w:noProof/>
            <w:webHidden/>
            <w:sz w:val="32"/>
            <w:szCs w:val="32"/>
          </w:rPr>
          <w:instrText xml:space="preserve"> PAGEREF _Toc447004172 \h </w:instrText>
        </w:r>
        <w:r w:rsidR="00AA71E7" w:rsidRPr="00EC5312">
          <w:rPr>
            <w:rFonts w:ascii="仿宋" w:eastAsia="仿宋" w:hAnsi="仿宋"/>
            <w:noProof/>
            <w:webHidden/>
            <w:sz w:val="32"/>
            <w:szCs w:val="32"/>
          </w:rPr>
        </w:r>
        <w:r w:rsidR="00AA71E7" w:rsidRPr="00EC5312">
          <w:rPr>
            <w:rFonts w:ascii="仿宋" w:eastAsia="仿宋" w:hAnsi="仿宋"/>
            <w:noProof/>
            <w:webHidden/>
            <w:sz w:val="32"/>
            <w:szCs w:val="32"/>
          </w:rPr>
          <w:fldChar w:fldCharType="separate"/>
        </w:r>
        <w:r w:rsidR="00EC5312">
          <w:rPr>
            <w:rFonts w:ascii="仿宋" w:eastAsia="仿宋" w:hAnsi="仿宋"/>
            <w:noProof/>
            <w:webHidden/>
            <w:sz w:val="32"/>
            <w:szCs w:val="32"/>
          </w:rPr>
          <w:t>15</w:t>
        </w:r>
        <w:r w:rsidR="00AA71E7" w:rsidRPr="00EC5312">
          <w:rPr>
            <w:rFonts w:ascii="仿宋" w:eastAsia="仿宋" w:hAnsi="仿宋"/>
            <w:noProof/>
            <w:webHidden/>
            <w:sz w:val="32"/>
            <w:szCs w:val="32"/>
          </w:rPr>
          <w:fldChar w:fldCharType="end"/>
        </w:r>
      </w:hyperlink>
    </w:p>
    <w:p w:rsidR="00EC5312" w:rsidRPr="00EC5312" w:rsidRDefault="00F17908" w:rsidP="00EC5312">
      <w:pPr>
        <w:pStyle w:val="20"/>
        <w:tabs>
          <w:tab w:val="right" w:leader="dot" w:pos="9742"/>
        </w:tabs>
        <w:spacing w:line="400" w:lineRule="exact"/>
        <w:rPr>
          <w:rFonts w:ascii="仿宋" w:eastAsia="仿宋" w:hAnsi="仿宋" w:cstheme="minorBidi"/>
          <w:noProof/>
          <w:sz w:val="32"/>
          <w:szCs w:val="32"/>
        </w:rPr>
      </w:pPr>
      <w:hyperlink w:anchor="_Toc447004173" w:history="1">
        <w:r w:rsidR="00EC5312" w:rsidRPr="00EC5312">
          <w:rPr>
            <w:rStyle w:val="a8"/>
            <w:rFonts w:ascii="仿宋" w:eastAsia="仿宋" w:hAnsi="仿宋" w:hint="eastAsia"/>
            <w:noProof/>
            <w:sz w:val="32"/>
            <w:szCs w:val="32"/>
          </w:rPr>
          <w:t>三、评标与中标</w:t>
        </w:r>
        <w:r w:rsidR="00EC5312" w:rsidRPr="00EC5312">
          <w:rPr>
            <w:rFonts w:ascii="仿宋" w:eastAsia="仿宋" w:hAnsi="仿宋"/>
            <w:noProof/>
            <w:webHidden/>
            <w:sz w:val="32"/>
            <w:szCs w:val="32"/>
          </w:rPr>
          <w:tab/>
        </w:r>
        <w:r w:rsidR="00AA71E7" w:rsidRPr="00EC5312">
          <w:rPr>
            <w:rFonts w:ascii="仿宋" w:eastAsia="仿宋" w:hAnsi="仿宋"/>
            <w:noProof/>
            <w:webHidden/>
            <w:sz w:val="32"/>
            <w:szCs w:val="32"/>
          </w:rPr>
          <w:fldChar w:fldCharType="begin"/>
        </w:r>
        <w:r w:rsidR="00EC5312" w:rsidRPr="00EC5312">
          <w:rPr>
            <w:rFonts w:ascii="仿宋" w:eastAsia="仿宋" w:hAnsi="仿宋"/>
            <w:noProof/>
            <w:webHidden/>
            <w:sz w:val="32"/>
            <w:szCs w:val="32"/>
          </w:rPr>
          <w:instrText xml:space="preserve"> PAGEREF _Toc447004173 \h </w:instrText>
        </w:r>
        <w:r w:rsidR="00AA71E7" w:rsidRPr="00EC5312">
          <w:rPr>
            <w:rFonts w:ascii="仿宋" w:eastAsia="仿宋" w:hAnsi="仿宋"/>
            <w:noProof/>
            <w:webHidden/>
            <w:sz w:val="32"/>
            <w:szCs w:val="32"/>
          </w:rPr>
        </w:r>
        <w:r w:rsidR="00AA71E7" w:rsidRPr="00EC5312">
          <w:rPr>
            <w:rFonts w:ascii="仿宋" w:eastAsia="仿宋" w:hAnsi="仿宋"/>
            <w:noProof/>
            <w:webHidden/>
            <w:sz w:val="32"/>
            <w:szCs w:val="32"/>
          </w:rPr>
          <w:fldChar w:fldCharType="separate"/>
        </w:r>
        <w:r w:rsidR="00EC5312">
          <w:rPr>
            <w:rFonts w:ascii="仿宋" w:eastAsia="仿宋" w:hAnsi="仿宋"/>
            <w:noProof/>
            <w:webHidden/>
            <w:sz w:val="32"/>
            <w:szCs w:val="32"/>
          </w:rPr>
          <w:t>15</w:t>
        </w:r>
        <w:r w:rsidR="00AA71E7" w:rsidRPr="00EC5312">
          <w:rPr>
            <w:rFonts w:ascii="仿宋" w:eastAsia="仿宋" w:hAnsi="仿宋"/>
            <w:noProof/>
            <w:webHidden/>
            <w:sz w:val="32"/>
            <w:szCs w:val="32"/>
          </w:rPr>
          <w:fldChar w:fldCharType="end"/>
        </w:r>
      </w:hyperlink>
    </w:p>
    <w:p w:rsidR="00EC5312" w:rsidRPr="00EC5312" w:rsidRDefault="00F17908" w:rsidP="00EC5312">
      <w:pPr>
        <w:pStyle w:val="10"/>
        <w:tabs>
          <w:tab w:val="right" w:leader="dot" w:pos="9742"/>
        </w:tabs>
        <w:spacing w:line="400" w:lineRule="exact"/>
        <w:rPr>
          <w:rFonts w:ascii="仿宋" w:eastAsia="仿宋" w:hAnsi="仿宋" w:cstheme="minorBidi"/>
          <w:noProof/>
          <w:sz w:val="32"/>
          <w:szCs w:val="32"/>
        </w:rPr>
      </w:pPr>
      <w:hyperlink w:anchor="_Toc447004174" w:history="1">
        <w:r w:rsidR="00EC5312" w:rsidRPr="00EC5312">
          <w:rPr>
            <w:rStyle w:val="a8"/>
            <w:rFonts w:ascii="仿宋" w:eastAsia="仿宋" w:hAnsi="仿宋" w:hint="eastAsia"/>
            <w:noProof/>
            <w:sz w:val="32"/>
            <w:szCs w:val="32"/>
          </w:rPr>
          <w:t>第四章、响应文件格式与要求</w:t>
        </w:r>
        <w:r w:rsidR="00EC5312" w:rsidRPr="00EC5312">
          <w:rPr>
            <w:rFonts w:ascii="仿宋" w:eastAsia="仿宋" w:hAnsi="仿宋"/>
            <w:noProof/>
            <w:webHidden/>
            <w:sz w:val="32"/>
            <w:szCs w:val="32"/>
          </w:rPr>
          <w:tab/>
        </w:r>
        <w:r w:rsidR="00AA71E7" w:rsidRPr="00EC5312">
          <w:rPr>
            <w:rFonts w:ascii="仿宋" w:eastAsia="仿宋" w:hAnsi="仿宋"/>
            <w:noProof/>
            <w:webHidden/>
            <w:sz w:val="32"/>
            <w:szCs w:val="32"/>
          </w:rPr>
          <w:fldChar w:fldCharType="begin"/>
        </w:r>
        <w:r w:rsidR="00EC5312" w:rsidRPr="00EC5312">
          <w:rPr>
            <w:rFonts w:ascii="仿宋" w:eastAsia="仿宋" w:hAnsi="仿宋"/>
            <w:noProof/>
            <w:webHidden/>
            <w:sz w:val="32"/>
            <w:szCs w:val="32"/>
          </w:rPr>
          <w:instrText xml:space="preserve"> PAGEREF _Toc447004174 \h </w:instrText>
        </w:r>
        <w:r w:rsidR="00AA71E7" w:rsidRPr="00EC5312">
          <w:rPr>
            <w:rFonts w:ascii="仿宋" w:eastAsia="仿宋" w:hAnsi="仿宋"/>
            <w:noProof/>
            <w:webHidden/>
            <w:sz w:val="32"/>
            <w:szCs w:val="32"/>
          </w:rPr>
        </w:r>
        <w:r w:rsidR="00AA71E7" w:rsidRPr="00EC5312">
          <w:rPr>
            <w:rFonts w:ascii="仿宋" w:eastAsia="仿宋" w:hAnsi="仿宋"/>
            <w:noProof/>
            <w:webHidden/>
            <w:sz w:val="32"/>
            <w:szCs w:val="32"/>
          </w:rPr>
          <w:fldChar w:fldCharType="separate"/>
        </w:r>
        <w:r w:rsidR="00EC5312">
          <w:rPr>
            <w:rFonts w:ascii="仿宋" w:eastAsia="仿宋" w:hAnsi="仿宋"/>
            <w:noProof/>
            <w:webHidden/>
            <w:sz w:val="32"/>
            <w:szCs w:val="32"/>
          </w:rPr>
          <w:t>18</w:t>
        </w:r>
        <w:r w:rsidR="00AA71E7" w:rsidRPr="00EC5312">
          <w:rPr>
            <w:rFonts w:ascii="仿宋" w:eastAsia="仿宋" w:hAnsi="仿宋"/>
            <w:noProof/>
            <w:webHidden/>
            <w:sz w:val="32"/>
            <w:szCs w:val="32"/>
          </w:rPr>
          <w:fldChar w:fldCharType="end"/>
        </w:r>
      </w:hyperlink>
    </w:p>
    <w:p w:rsidR="00EC5312" w:rsidRPr="00EC5312" w:rsidRDefault="00F17908" w:rsidP="00EC5312">
      <w:pPr>
        <w:pStyle w:val="20"/>
        <w:tabs>
          <w:tab w:val="right" w:leader="dot" w:pos="9742"/>
        </w:tabs>
        <w:spacing w:line="400" w:lineRule="exact"/>
        <w:rPr>
          <w:rFonts w:ascii="仿宋" w:eastAsia="仿宋" w:hAnsi="仿宋" w:cstheme="minorBidi"/>
          <w:noProof/>
          <w:sz w:val="32"/>
          <w:szCs w:val="32"/>
        </w:rPr>
      </w:pPr>
      <w:hyperlink w:anchor="_Toc447004175" w:history="1">
        <w:r w:rsidR="00EC5312" w:rsidRPr="00EC5312">
          <w:rPr>
            <w:rStyle w:val="a8"/>
            <w:rFonts w:ascii="仿宋" w:eastAsia="仿宋" w:hAnsi="仿宋" w:hint="eastAsia"/>
            <w:noProof/>
            <w:sz w:val="32"/>
            <w:szCs w:val="32"/>
          </w:rPr>
          <w:t>格式一：</w:t>
        </w:r>
        <w:r w:rsidR="00EC5312" w:rsidRPr="00EC5312">
          <w:rPr>
            <w:rFonts w:ascii="仿宋" w:eastAsia="仿宋" w:hAnsi="仿宋"/>
            <w:noProof/>
            <w:webHidden/>
            <w:sz w:val="32"/>
            <w:szCs w:val="32"/>
          </w:rPr>
          <w:tab/>
        </w:r>
        <w:r w:rsidR="00AA71E7" w:rsidRPr="00EC5312">
          <w:rPr>
            <w:rFonts w:ascii="仿宋" w:eastAsia="仿宋" w:hAnsi="仿宋"/>
            <w:noProof/>
            <w:webHidden/>
            <w:sz w:val="32"/>
            <w:szCs w:val="32"/>
          </w:rPr>
          <w:fldChar w:fldCharType="begin"/>
        </w:r>
        <w:r w:rsidR="00EC5312" w:rsidRPr="00EC5312">
          <w:rPr>
            <w:rFonts w:ascii="仿宋" w:eastAsia="仿宋" w:hAnsi="仿宋"/>
            <w:noProof/>
            <w:webHidden/>
            <w:sz w:val="32"/>
            <w:szCs w:val="32"/>
          </w:rPr>
          <w:instrText xml:space="preserve"> PAGEREF _Toc447004175 \h </w:instrText>
        </w:r>
        <w:r w:rsidR="00AA71E7" w:rsidRPr="00EC5312">
          <w:rPr>
            <w:rFonts w:ascii="仿宋" w:eastAsia="仿宋" w:hAnsi="仿宋"/>
            <w:noProof/>
            <w:webHidden/>
            <w:sz w:val="32"/>
            <w:szCs w:val="32"/>
          </w:rPr>
        </w:r>
        <w:r w:rsidR="00AA71E7" w:rsidRPr="00EC5312">
          <w:rPr>
            <w:rFonts w:ascii="仿宋" w:eastAsia="仿宋" w:hAnsi="仿宋"/>
            <w:noProof/>
            <w:webHidden/>
            <w:sz w:val="32"/>
            <w:szCs w:val="32"/>
          </w:rPr>
          <w:fldChar w:fldCharType="separate"/>
        </w:r>
        <w:r w:rsidR="00EC5312">
          <w:rPr>
            <w:rFonts w:ascii="仿宋" w:eastAsia="仿宋" w:hAnsi="仿宋"/>
            <w:noProof/>
            <w:webHidden/>
            <w:sz w:val="32"/>
            <w:szCs w:val="32"/>
          </w:rPr>
          <w:t>18</w:t>
        </w:r>
        <w:r w:rsidR="00AA71E7" w:rsidRPr="00EC5312">
          <w:rPr>
            <w:rFonts w:ascii="仿宋" w:eastAsia="仿宋" w:hAnsi="仿宋"/>
            <w:noProof/>
            <w:webHidden/>
            <w:sz w:val="32"/>
            <w:szCs w:val="32"/>
          </w:rPr>
          <w:fldChar w:fldCharType="end"/>
        </w:r>
      </w:hyperlink>
    </w:p>
    <w:p w:rsidR="00EC5312" w:rsidRPr="00EC5312" w:rsidRDefault="00F17908" w:rsidP="00EC5312">
      <w:pPr>
        <w:pStyle w:val="20"/>
        <w:tabs>
          <w:tab w:val="right" w:leader="dot" w:pos="9742"/>
        </w:tabs>
        <w:spacing w:line="400" w:lineRule="exact"/>
        <w:rPr>
          <w:rFonts w:ascii="仿宋" w:eastAsia="仿宋" w:hAnsi="仿宋" w:cstheme="minorBidi"/>
          <w:noProof/>
          <w:sz w:val="32"/>
          <w:szCs w:val="32"/>
        </w:rPr>
      </w:pPr>
      <w:hyperlink w:anchor="_Toc447004176" w:history="1">
        <w:r w:rsidR="00EC5312" w:rsidRPr="00EC5312">
          <w:rPr>
            <w:rStyle w:val="a8"/>
            <w:rFonts w:ascii="仿宋" w:eastAsia="仿宋" w:hAnsi="仿宋" w:hint="eastAsia"/>
            <w:noProof/>
            <w:sz w:val="32"/>
            <w:szCs w:val="32"/>
          </w:rPr>
          <w:t>格式二：</w:t>
        </w:r>
        <w:r w:rsidR="00EC5312" w:rsidRPr="00EC5312">
          <w:rPr>
            <w:rFonts w:ascii="仿宋" w:eastAsia="仿宋" w:hAnsi="仿宋"/>
            <w:noProof/>
            <w:webHidden/>
            <w:sz w:val="32"/>
            <w:szCs w:val="32"/>
          </w:rPr>
          <w:tab/>
        </w:r>
        <w:r w:rsidR="00AA71E7" w:rsidRPr="00EC5312">
          <w:rPr>
            <w:rFonts w:ascii="仿宋" w:eastAsia="仿宋" w:hAnsi="仿宋"/>
            <w:noProof/>
            <w:webHidden/>
            <w:sz w:val="32"/>
            <w:szCs w:val="32"/>
          </w:rPr>
          <w:fldChar w:fldCharType="begin"/>
        </w:r>
        <w:r w:rsidR="00EC5312" w:rsidRPr="00EC5312">
          <w:rPr>
            <w:rFonts w:ascii="仿宋" w:eastAsia="仿宋" w:hAnsi="仿宋"/>
            <w:noProof/>
            <w:webHidden/>
            <w:sz w:val="32"/>
            <w:szCs w:val="32"/>
          </w:rPr>
          <w:instrText xml:space="preserve"> PAGEREF _Toc447004176 \h </w:instrText>
        </w:r>
        <w:r w:rsidR="00AA71E7" w:rsidRPr="00EC5312">
          <w:rPr>
            <w:rFonts w:ascii="仿宋" w:eastAsia="仿宋" w:hAnsi="仿宋"/>
            <w:noProof/>
            <w:webHidden/>
            <w:sz w:val="32"/>
            <w:szCs w:val="32"/>
          </w:rPr>
        </w:r>
        <w:r w:rsidR="00AA71E7" w:rsidRPr="00EC5312">
          <w:rPr>
            <w:rFonts w:ascii="仿宋" w:eastAsia="仿宋" w:hAnsi="仿宋"/>
            <w:noProof/>
            <w:webHidden/>
            <w:sz w:val="32"/>
            <w:szCs w:val="32"/>
          </w:rPr>
          <w:fldChar w:fldCharType="separate"/>
        </w:r>
        <w:r w:rsidR="00EC5312">
          <w:rPr>
            <w:rFonts w:ascii="仿宋" w:eastAsia="仿宋" w:hAnsi="仿宋"/>
            <w:noProof/>
            <w:webHidden/>
            <w:sz w:val="32"/>
            <w:szCs w:val="32"/>
          </w:rPr>
          <w:t>19</w:t>
        </w:r>
        <w:r w:rsidR="00AA71E7" w:rsidRPr="00EC5312">
          <w:rPr>
            <w:rFonts w:ascii="仿宋" w:eastAsia="仿宋" w:hAnsi="仿宋"/>
            <w:noProof/>
            <w:webHidden/>
            <w:sz w:val="32"/>
            <w:szCs w:val="32"/>
          </w:rPr>
          <w:fldChar w:fldCharType="end"/>
        </w:r>
      </w:hyperlink>
    </w:p>
    <w:p w:rsidR="00EC5312" w:rsidRPr="00EC5312" w:rsidRDefault="00F17908" w:rsidP="00EC5312">
      <w:pPr>
        <w:pStyle w:val="20"/>
        <w:tabs>
          <w:tab w:val="right" w:leader="dot" w:pos="9742"/>
        </w:tabs>
        <w:spacing w:line="400" w:lineRule="exact"/>
        <w:rPr>
          <w:rFonts w:ascii="仿宋" w:eastAsia="仿宋" w:hAnsi="仿宋" w:cstheme="minorBidi"/>
          <w:noProof/>
          <w:sz w:val="32"/>
          <w:szCs w:val="32"/>
        </w:rPr>
      </w:pPr>
      <w:hyperlink w:anchor="_Toc447004177" w:history="1">
        <w:r w:rsidR="00EC5312" w:rsidRPr="00EC5312">
          <w:rPr>
            <w:rStyle w:val="a8"/>
            <w:rFonts w:ascii="仿宋" w:eastAsia="仿宋" w:hAnsi="仿宋" w:hint="eastAsia"/>
            <w:noProof/>
            <w:sz w:val="32"/>
            <w:szCs w:val="32"/>
          </w:rPr>
          <w:t>格式三</w:t>
        </w:r>
        <w:r w:rsidR="00EC5312" w:rsidRPr="00EC5312">
          <w:rPr>
            <w:rFonts w:ascii="仿宋" w:eastAsia="仿宋" w:hAnsi="仿宋"/>
            <w:noProof/>
            <w:webHidden/>
            <w:sz w:val="32"/>
            <w:szCs w:val="32"/>
          </w:rPr>
          <w:tab/>
        </w:r>
        <w:r w:rsidR="00AA71E7" w:rsidRPr="00EC5312">
          <w:rPr>
            <w:rFonts w:ascii="仿宋" w:eastAsia="仿宋" w:hAnsi="仿宋"/>
            <w:noProof/>
            <w:webHidden/>
            <w:sz w:val="32"/>
            <w:szCs w:val="32"/>
          </w:rPr>
          <w:fldChar w:fldCharType="begin"/>
        </w:r>
        <w:r w:rsidR="00EC5312" w:rsidRPr="00EC5312">
          <w:rPr>
            <w:rFonts w:ascii="仿宋" w:eastAsia="仿宋" w:hAnsi="仿宋"/>
            <w:noProof/>
            <w:webHidden/>
            <w:sz w:val="32"/>
            <w:szCs w:val="32"/>
          </w:rPr>
          <w:instrText xml:space="preserve"> PAGEREF _Toc447004177 \h </w:instrText>
        </w:r>
        <w:r w:rsidR="00AA71E7" w:rsidRPr="00EC5312">
          <w:rPr>
            <w:rFonts w:ascii="仿宋" w:eastAsia="仿宋" w:hAnsi="仿宋"/>
            <w:noProof/>
            <w:webHidden/>
            <w:sz w:val="32"/>
            <w:szCs w:val="32"/>
          </w:rPr>
        </w:r>
        <w:r w:rsidR="00AA71E7" w:rsidRPr="00EC5312">
          <w:rPr>
            <w:rFonts w:ascii="仿宋" w:eastAsia="仿宋" w:hAnsi="仿宋"/>
            <w:noProof/>
            <w:webHidden/>
            <w:sz w:val="32"/>
            <w:szCs w:val="32"/>
          </w:rPr>
          <w:fldChar w:fldCharType="separate"/>
        </w:r>
        <w:r w:rsidR="00EC5312">
          <w:rPr>
            <w:rFonts w:ascii="仿宋" w:eastAsia="仿宋" w:hAnsi="仿宋"/>
            <w:noProof/>
            <w:webHidden/>
            <w:sz w:val="32"/>
            <w:szCs w:val="32"/>
          </w:rPr>
          <w:t>20</w:t>
        </w:r>
        <w:r w:rsidR="00AA71E7" w:rsidRPr="00EC5312">
          <w:rPr>
            <w:rFonts w:ascii="仿宋" w:eastAsia="仿宋" w:hAnsi="仿宋"/>
            <w:noProof/>
            <w:webHidden/>
            <w:sz w:val="32"/>
            <w:szCs w:val="32"/>
          </w:rPr>
          <w:fldChar w:fldCharType="end"/>
        </w:r>
      </w:hyperlink>
    </w:p>
    <w:p w:rsidR="00EC5312" w:rsidRPr="00EC5312" w:rsidRDefault="00F17908" w:rsidP="00EC5312">
      <w:pPr>
        <w:pStyle w:val="20"/>
        <w:tabs>
          <w:tab w:val="right" w:leader="dot" w:pos="9742"/>
        </w:tabs>
        <w:spacing w:line="400" w:lineRule="exact"/>
        <w:rPr>
          <w:rFonts w:ascii="仿宋" w:eastAsia="仿宋" w:hAnsi="仿宋" w:cstheme="minorBidi"/>
          <w:noProof/>
          <w:sz w:val="32"/>
          <w:szCs w:val="32"/>
        </w:rPr>
      </w:pPr>
      <w:hyperlink w:anchor="_Toc447004178" w:history="1">
        <w:r w:rsidR="00EC5312" w:rsidRPr="00EC5312">
          <w:rPr>
            <w:rStyle w:val="a8"/>
            <w:rFonts w:ascii="仿宋" w:eastAsia="仿宋" w:hAnsi="仿宋" w:hint="eastAsia"/>
            <w:noProof/>
            <w:sz w:val="32"/>
            <w:szCs w:val="32"/>
          </w:rPr>
          <w:t>格式四</w:t>
        </w:r>
        <w:r w:rsidR="00EC5312" w:rsidRPr="00EC5312">
          <w:rPr>
            <w:rFonts w:ascii="仿宋" w:eastAsia="仿宋" w:hAnsi="仿宋"/>
            <w:noProof/>
            <w:webHidden/>
            <w:sz w:val="32"/>
            <w:szCs w:val="32"/>
          </w:rPr>
          <w:tab/>
        </w:r>
        <w:r w:rsidR="00AA71E7" w:rsidRPr="00EC5312">
          <w:rPr>
            <w:rFonts w:ascii="仿宋" w:eastAsia="仿宋" w:hAnsi="仿宋"/>
            <w:noProof/>
            <w:webHidden/>
            <w:sz w:val="32"/>
            <w:szCs w:val="32"/>
          </w:rPr>
          <w:fldChar w:fldCharType="begin"/>
        </w:r>
        <w:r w:rsidR="00EC5312" w:rsidRPr="00EC5312">
          <w:rPr>
            <w:rFonts w:ascii="仿宋" w:eastAsia="仿宋" w:hAnsi="仿宋"/>
            <w:noProof/>
            <w:webHidden/>
            <w:sz w:val="32"/>
            <w:szCs w:val="32"/>
          </w:rPr>
          <w:instrText xml:space="preserve"> PAGEREF _Toc447004178 \h </w:instrText>
        </w:r>
        <w:r w:rsidR="00AA71E7" w:rsidRPr="00EC5312">
          <w:rPr>
            <w:rFonts w:ascii="仿宋" w:eastAsia="仿宋" w:hAnsi="仿宋"/>
            <w:noProof/>
            <w:webHidden/>
            <w:sz w:val="32"/>
            <w:szCs w:val="32"/>
          </w:rPr>
        </w:r>
        <w:r w:rsidR="00AA71E7" w:rsidRPr="00EC5312">
          <w:rPr>
            <w:rFonts w:ascii="仿宋" w:eastAsia="仿宋" w:hAnsi="仿宋"/>
            <w:noProof/>
            <w:webHidden/>
            <w:sz w:val="32"/>
            <w:szCs w:val="32"/>
          </w:rPr>
          <w:fldChar w:fldCharType="separate"/>
        </w:r>
        <w:r w:rsidR="00EC5312">
          <w:rPr>
            <w:rFonts w:ascii="仿宋" w:eastAsia="仿宋" w:hAnsi="仿宋"/>
            <w:noProof/>
            <w:webHidden/>
            <w:sz w:val="32"/>
            <w:szCs w:val="32"/>
          </w:rPr>
          <w:t>21</w:t>
        </w:r>
        <w:r w:rsidR="00AA71E7" w:rsidRPr="00EC5312">
          <w:rPr>
            <w:rFonts w:ascii="仿宋" w:eastAsia="仿宋" w:hAnsi="仿宋"/>
            <w:noProof/>
            <w:webHidden/>
            <w:sz w:val="32"/>
            <w:szCs w:val="32"/>
          </w:rPr>
          <w:fldChar w:fldCharType="end"/>
        </w:r>
      </w:hyperlink>
    </w:p>
    <w:p w:rsidR="00EC5312" w:rsidRPr="00EC5312" w:rsidRDefault="00F17908" w:rsidP="00EC5312">
      <w:pPr>
        <w:pStyle w:val="20"/>
        <w:tabs>
          <w:tab w:val="right" w:leader="dot" w:pos="9742"/>
        </w:tabs>
        <w:spacing w:line="400" w:lineRule="exact"/>
        <w:rPr>
          <w:rFonts w:ascii="仿宋" w:eastAsia="仿宋" w:hAnsi="仿宋" w:cstheme="minorBidi"/>
          <w:noProof/>
          <w:sz w:val="32"/>
          <w:szCs w:val="32"/>
        </w:rPr>
      </w:pPr>
      <w:hyperlink w:anchor="_Toc447004179" w:history="1">
        <w:r w:rsidR="00EC5312" w:rsidRPr="00EC5312">
          <w:rPr>
            <w:rStyle w:val="a8"/>
            <w:rFonts w:ascii="仿宋" w:eastAsia="仿宋" w:hAnsi="仿宋" w:hint="eastAsia"/>
            <w:noProof/>
            <w:sz w:val="32"/>
            <w:szCs w:val="32"/>
          </w:rPr>
          <w:t>格式五</w:t>
        </w:r>
        <w:r w:rsidR="00EC5312" w:rsidRPr="00EC5312">
          <w:rPr>
            <w:rFonts w:ascii="仿宋" w:eastAsia="仿宋" w:hAnsi="仿宋"/>
            <w:noProof/>
            <w:webHidden/>
            <w:sz w:val="32"/>
            <w:szCs w:val="32"/>
          </w:rPr>
          <w:tab/>
        </w:r>
        <w:r w:rsidR="00AA71E7" w:rsidRPr="00EC5312">
          <w:rPr>
            <w:rFonts w:ascii="仿宋" w:eastAsia="仿宋" w:hAnsi="仿宋"/>
            <w:noProof/>
            <w:webHidden/>
            <w:sz w:val="32"/>
            <w:szCs w:val="32"/>
          </w:rPr>
          <w:fldChar w:fldCharType="begin"/>
        </w:r>
        <w:r w:rsidR="00EC5312" w:rsidRPr="00EC5312">
          <w:rPr>
            <w:rFonts w:ascii="仿宋" w:eastAsia="仿宋" w:hAnsi="仿宋"/>
            <w:noProof/>
            <w:webHidden/>
            <w:sz w:val="32"/>
            <w:szCs w:val="32"/>
          </w:rPr>
          <w:instrText xml:space="preserve"> PAGEREF _Toc447004179 \h </w:instrText>
        </w:r>
        <w:r w:rsidR="00AA71E7" w:rsidRPr="00EC5312">
          <w:rPr>
            <w:rFonts w:ascii="仿宋" w:eastAsia="仿宋" w:hAnsi="仿宋"/>
            <w:noProof/>
            <w:webHidden/>
            <w:sz w:val="32"/>
            <w:szCs w:val="32"/>
          </w:rPr>
        </w:r>
        <w:r w:rsidR="00AA71E7" w:rsidRPr="00EC5312">
          <w:rPr>
            <w:rFonts w:ascii="仿宋" w:eastAsia="仿宋" w:hAnsi="仿宋"/>
            <w:noProof/>
            <w:webHidden/>
            <w:sz w:val="32"/>
            <w:szCs w:val="32"/>
          </w:rPr>
          <w:fldChar w:fldCharType="separate"/>
        </w:r>
        <w:r w:rsidR="00EC5312">
          <w:rPr>
            <w:rFonts w:ascii="仿宋" w:eastAsia="仿宋" w:hAnsi="仿宋"/>
            <w:noProof/>
            <w:webHidden/>
            <w:sz w:val="32"/>
            <w:szCs w:val="32"/>
          </w:rPr>
          <w:t>22</w:t>
        </w:r>
        <w:r w:rsidR="00AA71E7" w:rsidRPr="00EC5312">
          <w:rPr>
            <w:rFonts w:ascii="仿宋" w:eastAsia="仿宋" w:hAnsi="仿宋"/>
            <w:noProof/>
            <w:webHidden/>
            <w:sz w:val="32"/>
            <w:szCs w:val="32"/>
          </w:rPr>
          <w:fldChar w:fldCharType="end"/>
        </w:r>
      </w:hyperlink>
    </w:p>
    <w:p w:rsidR="00EC5312" w:rsidRPr="00EC5312" w:rsidRDefault="00F17908" w:rsidP="00EC5312">
      <w:pPr>
        <w:pStyle w:val="20"/>
        <w:tabs>
          <w:tab w:val="right" w:leader="dot" w:pos="9742"/>
        </w:tabs>
        <w:spacing w:line="400" w:lineRule="exact"/>
        <w:rPr>
          <w:rFonts w:ascii="仿宋" w:eastAsia="仿宋" w:hAnsi="仿宋" w:cstheme="minorBidi"/>
          <w:noProof/>
          <w:sz w:val="32"/>
          <w:szCs w:val="32"/>
        </w:rPr>
      </w:pPr>
      <w:hyperlink w:anchor="_Toc447004180" w:history="1">
        <w:r w:rsidR="00EC5312" w:rsidRPr="00EC5312">
          <w:rPr>
            <w:rStyle w:val="a8"/>
            <w:rFonts w:ascii="仿宋" w:eastAsia="仿宋" w:hAnsi="仿宋" w:hint="eastAsia"/>
            <w:noProof/>
            <w:sz w:val="32"/>
            <w:szCs w:val="32"/>
          </w:rPr>
          <w:t>格式六：</w:t>
        </w:r>
        <w:r w:rsidR="00EC5312" w:rsidRPr="00EC5312">
          <w:rPr>
            <w:rFonts w:ascii="仿宋" w:eastAsia="仿宋" w:hAnsi="仿宋"/>
            <w:noProof/>
            <w:webHidden/>
            <w:sz w:val="32"/>
            <w:szCs w:val="32"/>
          </w:rPr>
          <w:tab/>
        </w:r>
        <w:r w:rsidR="00AA71E7" w:rsidRPr="00EC5312">
          <w:rPr>
            <w:rFonts w:ascii="仿宋" w:eastAsia="仿宋" w:hAnsi="仿宋"/>
            <w:noProof/>
            <w:webHidden/>
            <w:sz w:val="32"/>
            <w:szCs w:val="32"/>
          </w:rPr>
          <w:fldChar w:fldCharType="begin"/>
        </w:r>
        <w:r w:rsidR="00EC5312" w:rsidRPr="00EC5312">
          <w:rPr>
            <w:rFonts w:ascii="仿宋" w:eastAsia="仿宋" w:hAnsi="仿宋"/>
            <w:noProof/>
            <w:webHidden/>
            <w:sz w:val="32"/>
            <w:szCs w:val="32"/>
          </w:rPr>
          <w:instrText xml:space="preserve"> PAGEREF _Toc447004180 \h </w:instrText>
        </w:r>
        <w:r w:rsidR="00AA71E7" w:rsidRPr="00EC5312">
          <w:rPr>
            <w:rFonts w:ascii="仿宋" w:eastAsia="仿宋" w:hAnsi="仿宋"/>
            <w:noProof/>
            <w:webHidden/>
            <w:sz w:val="32"/>
            <w:szCs w:val="32"/>
          </w:rPr>
        </w:r>
        <w:r w:rsidR="00AA71E7" w:rsidRPr="00EC5312">
          <w:rPr>
            <w:rFonts w:ascii="仿宋" w:eastAsia="仿宋" w:hAnsi="仿宋"/>
            <w:noProof/>
            <w:webHidden/>
            <w:sz w:val="32"/>
            <w:szCs w:val="32"/>
          </w:rPr>
          <w:fldChar w:fldCharType="separate"/>
        </w:r>
        <w:r w:rsidR="00EC5312">
          <w:rPr>
            <w:rFonts w:ascii="仿宋" w:eastAsia="仿宋" w:hAnsi="仿宋"/>
            <w:noProof/>
            <w:webHidden/>
            <w:sz w:val="32"/>
            <w:szCs w:val="32"/>
          </w:rPr>
          <w:t>23</w:t>
        </w:r>
        <w:r w:rsidR="00AA71E7" w:rsidRPr="00EC5312">
          <w:rPr>
            <w:rFonts w:ascii="仿宋" w:eastAsia="仿宋" w:hAnsi="仿宋"/>
            <w:noProof/>
            <w:webHidden/>
            <w:sz w:val="32"/>
            <w:szCs w:val="32"/>
          </w:rPr>
          <w:fldChar w:fldCharType="end"/>
        </w:r>
      </w:hyperlink>
    </w:p>
    <w:p w:rsidR="00EC5312" w:rsidRPr="00EC5312" w:rsidRDefault="00F17908" w:rsidP="00EC5312">
      <w:pPr>
        <w:pStyle w:val="20"/>
        <w:tabs>
          <w:tab w:val="right" w:leader="dot" w:pos="9742"/>
        </w:tabs>
        <w:spacing w:line="400" w:lineRule="exact"/>
        <w:rPr>
          <w:rFonts w:ascii="仿宋" w:eastAsia="仿宋" w:hAnsi="仿宋" w:cstheme="minorBidi"/>
          <w:noProof/>
          <w:sz w:val="32"/>
          <w:szCs w:val="32"/>
        </w:rPr>
      </w:pPr>
      <w:hyperlink w:anchor="_Toc447004181" w:history="1">
        <w:r w:rsidR="00EC5312" w:rsidRPr="00EC5312">
          <w:rPr>
            <w:rStyle w:val="a8"/>
            <w:rFonts w:ascii="仿宋" w:eastAsia="仿宋" w:hAnsi="仿宋" w:hint="eastAsia"/>
            <w:noProof/>
            <w:sz w:val="32"/>
            <w:szCs w:val="32"/>
          </w:rPr>
          <w:t>格式七：</w:t>
        </w:r>
        <w:r w:rsidR="00EC5312" w:rsidRPr="00EC5312">
          <w:rPr>
            <w:rFonts w:ascii="仿宋" w:eastAsia="仿宋" w:hAnsi="仿宋"/>
            <w:noProof/>
            <w:webHidden/>
            <w:sz w:val="32"/>
            <w:szCs w:val="32"/>
          </w:rPr>
          <w:tab/>
        </w:r>
        <w:r w:rsidR="00AA71E7" w:rsidRPr="00EC5312">
          <w:rPr>
            <w:rFonts w:ascii="仿宋" w:eastAsia="仿宋" w:hAnsi="仿宋"/>
            <w:noProof/>
            <w:webHidden/>
            <w:sz w:val="32"/>
            <w:szCs w:val="32"/>
          </w:rPr>
          <w:fldChar w:fldCharType="begin"/>
        </w:r>
        <w:r w:rsidR="00EC5312" w:rsidRPr="00EC5312">
          <w:rPr>
            <w:rFonts w:ascii="仿宋" w:eastAsia="仿宋" w:hAnsi="仿宋"/>
            <w:noProof/>
            <w:webHidden/>
            <w:sz w:val="32"/>
            <w:szCs w:val="32"/>
          </w:rPr>
          <w:instrText xml:space="preserve"> PAGEREF _Toc447004181 \h </w:instrText>
        </w:r>
        <w:r w:rsidR="00AA71E7" w:rsidRPr="00EC5312">
          <w:rPr>
            <w:rFonts w:ascii="仿宋" w:eastAsia="仿宋" w:hAnsi="仿宋"/>
            <w:noProof/>
            <w:webHidden/>
            <w:sz w:val="32"/>
            <w:szCs w:val="32"/>
          </w:rPr>
        </w:r>
        <w:r w:rsidR="00AA71E7" w:rsidRPr="00EC5312">
          <w:rPr>
            <w:rFonts w:ascii="仿宋" w:eastAsia="仿宋" w:hAnsi="仿宋"/>
            <w:noProof/>
            <w:webHidden/>
            <w:sz w:val="32"/>
            <w:szCs w:val="32"/>
          </w:rPr>
          <w:fldChar w:fldCharType="separate"/>
        </w:r>
        <w:r w:rsidR="00EC5312">
          <w:rPr>
            <w:rFonts w:ascii="仿宋" w:eastAsia="仿宋" w:hAnsi="仿宋"/>
            <w:noProof/>
            <w:webHidden/>
            <w:sz w:val="32"/>
            <w:szCs w:val="32"/>
          </w:rPr>
          <w:t>23</w:t>
        </w:r>
        <w:r w:rsidR="00AA71E7" w:rsidRPr="00EC5312">
          <w:rPr>
            <w:rFonts w:ascii="仿宋" w:eastAsia="仿宋" w:hAnsi="仿宋"/>
            <w:noProof/>
            <w:webHidden/>
            <w:sz w:val="32"/>
            <w:szCs w:val="32"/>
          </w:rPr>
          <w:fldChar w:fldCharType="end"/>
        </w:r>
      </w:hyperlink>
    </w:p>
    <w:p w:rsidR="00EC5312" w:rsidRPr="00EC5312" w:rsidRDefault="00F17908" w:rsidP="00EC5312">
      <w:pPr>
        <w:pStyle w:val="20"/>
        <w:tabs>
          <w:tab w:val="right" w:leader="dot" w:pos="9742"/>
        </w:tabs>
        <w:spacing w:line="400" w:lineRule="exact"/>
        <w:rPr>
          <w:rFonts w:ascii="仿宋" w:eastAsia="仿宋" w:hAnsi="仿宋" w:cstheme="minorBidi"/>
          <w:noProof/>
          <w:sz w:val="32"/>
          <w:szCs w:val="32"/>
        </w:rPr>
      </w:pPr>
      <w:hyperlink w:anchor="_Toc447004182" w:history="1">
        <w:r w:rsidR="00EC5312" w:rsidRPr="00EC5312">
          <w:rPr>
            <w:rStyle w:val="a8"/>
            <w:rFonts w:ascii="仿宋" w:eastAsia="仿宋" w:hAnsi="仿宋" w:hint="eastAsia"/>
            <w:noProof/>
            <w:sz w:val="32"/>
            <w:szCs w:val="32"/>
          </w:rPr>
          <w:t>格式八：</w:t>
        </w:r>
        <w:r w:rsidR="00EC5312" w:rsidRPr="00EC5312">
          <w:rPr>
            <w:rFonts w:ascii="仿宋" w:eastAsia="仿宋" w:hAnsi="仿宋"/>
            <w:noProof/>
            <w:webHidden/>
            <w:sz w:val="32"/>
            <w:szCs w:val="32"/>
          </w:rPr>
          <w:tab/>
        </w:r>
        <w:r w:rsidR="00AA71E7" w:rsidRPr="00EC5312">
          <w:rPr>
            <w:rFonts w:ascii="仿宋" w:eastAsia="仿宋" w:hAnsi="仿宋"/>
            <w:noProof/>
            <w:webHidden/>
            <w:sz w:val="32"/>
            <w:szCs w:val="32"/>
          </w:rPr>
          <w:fldChar w:fldCharType="begin"/>
        </w:r>
        <w:r w:rsidR="00EC5312" w:rsidRPr="00EC5312">
          <w:rPr>
            <w:rFonts w:ascii="仿宋" w:eastAsia="仿宋" w:hAnsi="仿宋"/>
            <w:noProof/>
            <w:webHidden/>
            <w:sz w:val="32"/>
            <w:szCs w:val="32"/>
          </w:rPr>
          <w:instrText xml:space="preserve"> PAGEREF _Toc447004182 \h </w:instrText>
        </w:r>
        <w:r w:rsidR="00AA71E7" w:rsidRPr="00EC5312">
          <w:rPr>
            <w:rFonts w:ascii="仿宋" w:eastAsia="仿宋" w:hAnsi="仿宋"/>
            <w:noProof/>
            <w:webHidden/>
            <w:sz w:val="32"/>
            <w:szCs w:val="32"/>
          </w:rPr>
        </w:r>
        <w:r w:rsidR="00AA71E7" w:rsidRPr="00EC5312">
          <w:rPr>
            <w:rFonts w:ascii="仿宋" w:eastAsia="仿宋" w:hAnsi="仿宋"/>
            <w:noProof/>
            <w:webHidden/>
            <w:sz w:val="32"/>
            <w:szCs w:val="32"/>
          </w:rPr>
          <w:fldChar w:fldCharType="separate"/>
        </w:r>
        <w:r w:rsidR="00EC5312">
          <w:rPr>
            <w:rFonts w:ascii="仿宋" w:eastAsia="仿宋" w:hAnsi="仿宋"/>
            <w:noProof/>
            <w:webHidden/>
            <w:sz w:val="32"/>
            <w:szCs w:val="32"/>
          </w:rPr>
          <w:t>23</w:t>
        </w:r>
        <w:r w:rsidR="00AA71E7" w:rsidRPr="00EC5312">
          <w:rPr>
            <w:rFonts w:ascii="仿宋" w:eastAsia="仿宋" w:hAnsi="仿宋"/>
            <w:noProof/>
            <w:webHidden/>
            <w:sz w:val="32"/>
            <w:szCs w:val="32"/>
          </w:rPr>
          <w:fldChar w:fldCharType="end"/>
        </w:r>
      </w:hyperlink>
    </w:p>
    <w:p w:rsidR="00D840B8" w:rsidRDefault="00AA71E7" w:rsidP="00EC5312">
      <w:pPr>
        <w:widowControl/>
        <w:spacing w:line="400" w:lineRule="exact"/>
        <w:rPr>
          <w:rFonts w:ascii="仿宋" w:eastAsia="仿宋" w:hAnsi="仿宋"/>
          <w:snapToGrid w:val="0"/>
          <w:w w:val="80"/>
          <w:kern w:val="0"/>
          <w:sz w:val="32"/>
          <w:szCs w:val="32"/>
        </w:rPr>
      </w:pPr>
      <w:r w:rsidRPr="00EC5312">
        <w:rPr>
          <w:rFonts w:ascii="仿宋" w:eastAsia="仿宋" w:hAnsi="仿宋"/>
          <w:snapToGrid w:val="0"/>
          <w:w w:val="80"/>
          <w:kern w:val="0"/>
          <w:sz w:val="32"/>
          <w:szCs w:val="32"/>
        </w:rPr>
        <w:fldChar w:fldCharType="end"/>
      </w:r>
    </w:p>
    <w:p w:rsidR="00C71469" w:rsidRDefault="00C71469" w:rsidP="0085042D">
      <w:pPr>
        <w:widowControl/>
        <w:spacing w:line="500" w:lineRule="exact"/>
        <w:rPr>
          <w:rFonts w:ascii="仿宋" w:eastAsia="仿宋" w:hAnsi="仿宋"/>
        </w:rPr>
      </w:pPr>
    </w:p>
    <w:p w:rsidR="00EC5312" w:rsidRDefault="00EC5312" w:rsidP="0085042D">
      <w:pPr>
        <w:widowControl/>
        <w:spacing w:line="500" w:lineRule="exact"/>
        <w:rPr>
          <w:rFonts w:ascii="仿宋" w:eastAsia="仿宋" w:hAnsi="仿宋"/>
        </w:rPr>
      </w:pPr>
    </w:p>
    <w:p w:rsidR="00EC5312" w:rsidRDefault="00EC5312" w:rsidP="0085042D">
      <w:pPr>
        <w:widowControl/>
        <w:spacing w:line="500" w:lineRule="exact"/>
        <w:rPr>
          <w:rFonts w:ascii="仿宋" w:eastAsia="仿宋" w:hAnsi="仿宋"/>
        </w:rPr>
      </w:pPr>
    </w:p>
    <w:p w:rsidR="00EC5312" w:rsidRDefault="00EC5312" w:rsidP="0085042D">
      <w:pPr>
        <w:widowControl/>
        <w:spacing w:line="500" w:lineRule="exact"/>
        <w:rPr>
          <w:rFonts w:ascii="仿宋" w:eastAsia="仿宋" w:hAnsi="仿宋"/>
        </w:rPr>
      </w:pPr>
    </w:p>
    <w:p w:rsidR="00EC5312" w:rsidRDefault="00EC5312" w:rsidP="0085042D">
      <w:pPr>
        <w:widowControl/>
        <w:spacing w:line="500" w:lineRule="exact"/>
        <w:rPr>
          <w:rFonts w:ascii="仿宋" w:eastAsia="仿宋" w:hAnsi="仿宋"/>
        </w:rPr>
      </w:pPr>
    </w:p>
    <w:p w:rsidR="00EC5312" w:rsidRDefault="00EC5312" w:rsidP="0085042D">
      <w:pPr>
        <w:widowControl/>
        <w:spacing w:line="500" w:lineRule="exact"/>
        <w:rPr>
          <w:rFonts w:ascii="仿宋" w:eastAsia="仿宋" w:hAnsi="仿宋"/>
        </w:rPr>
      </w:pPr>
    </w:p>
    <w:p w:rsidR="00AF7E10" w:rsidRDefault="00AF7E10" w:rsidP="006B793C">
      <w:pPr>
        <w:pStyle w:val="1"/>
        <w:spacing w:line="360" w:lineRule="auto"/>
        <w:rPr>
          <w:rFonts w:ascii="仿宋" w:eastAsia="仿宋" w:hAnsi="仿宋"/>
        </w:rPr>
      </w:pPr>
      <w:bookmarkStart w:id="0" w:name="_Toc447004160"/>
      <w:r>
        <w:rPr>
          <w:rFonts w:ascii="仿宋" w:eastAsia="仿宋" w:hAnsi="仿宋" w:hint="eastAsia"/>
        </w:rPr>
        <w:lastRenderedPageBreak/>
        <w:t>第一章 竞争性谈判公告</w:t>
      </w:r>
      <w:bookmarkEnd w:id="0"/>
    </w:p>
    <w:p w:rsidR="00AF7E10" w:rsidRDefault="00EA0E0F" w:rsidP="00E81F62">
      <w:pPr>
        <w:ind w:firstLineChars="200" w:firstLine="560"/>
        <w:rPr>
          <w:rFonts w:ascii="仿宋" w:eastAsia="仿宋" w:hAnsi="仿宋"/>
          <w:sz w:val="28"/>
          <w:szCs w:val="28"/>
        </w:rPr>
      </w:pPr>
      <w:r>
        <w:rPr>
          <w:rFonts w:ascii="仿宋" w:eastAsia="仿宋" w:hAnsi="仿宋" w:hint="eastAsia"/>
          <w:sz w:val="28"/>
          <w:szCs w:val="28"/>
        </w:rPr>
        <w:t>鄂尔多斯机场物业服务有限公司</w:t>
      </w:r>
      <w:r w:rsidR="00AF7E10">
        <w:rPr>
          <w:rFonts w:ascii="仿宋" w:eastAsia="仿宋" w:hAnsi="仿宋" w:hint="eastAsia"/>
          <w:sz w:val="28"/>
          <w:szCs w:val="28"/>
        </w:rPr>
        <w:t>拟采用竞争性谈判的方式进行</w:t>
      </w:r>
      <w:r w:rsidR="006A3404">
        <w:rPr>
          <w:rFonts w:ascii="仿宋" w:eastAsia="仿宋" w:hAnsi="仿宋" w:hint="eastAsia"/>
          <w:sz w:val="28"/>
          <w:szCs w:val="28"/>
        </w:rPr>
        <w:t>机场</w:t>
      </w:r>
      <w:proofErr w:type="gramStart"/>
      <w:r w:rsidR="006A3404">
        <w:rPr>
          <w:rFonts w:ascii="仿宋" w:eastAsia="仿宋" w:hAnsi="仿宋" w:hint="eastAsia"/>
          <w:sz w:val="28"/>
          <w:szCs w:val="28"/>
        </w:rPr>
        <w:t>绿植租</w:t>
      </w:r>
      <w:proofErr w:type="gramEnd"/>
      <w:r w:rsidR="006A3404">
        <w:rPr>
          <w:rFonts w:ascii="仿宋" w:eastAsia="仿宋" w:hAnsi="仿宋" w:hint="eastAsia"/>
          <w:sz w:val="28"/>
          <w:szCs w:val="28"/>
        </w:rPr>
        <w:t>摆养护服务</w:t>
      </w:r>
      <w:r w:rsidR="00AF7E10" w:rsidRPr="000C2606">
        <w:rPr>
          <w:rFonts w:ascii="仿宋" w:eastAsia="仿宋" w:hAnsi="仿宋" w:hint="eastAsia"/>
          <w:sz w:val="28"/>
          <w:szCs w:val="28"/>
        </w:rPr>
        <w:t>项目</w:t>
      </w:r>
      <w:r w:rsidR="00AF7E10">
        <w:rPr>
          <w:rFonts w:ascii="仿宋" w:eastAsia="仿宋" w:hAnsi="仿宋" w:hint="eastAsia"/>
          <w:sz w:val="28"/>
          <w:szCs w:val="28"/>
        </w:rPr>
        <w:t>采购，</w:t>
      </w:r>
      <w:proofErr w:type="gramStart"/>
      <w:r w:rsidR="00AF7E10">
        <w:rPr>
          <w:rFonts w:ascii="仿宋" w:eastAsia="仿宋" w:hAnsi="仿宋" w:hint="eastAsia"/>
          <w:sz w:val="28"/>
          <w:szCs w:val="28"/>
        </w:rPr>
        <w:t>现邀请</w:t>
      </w:r>
      <w:proofErr w:type="gramEnd"/>
      <w:r w:rsidR="00AF7E10">
        <w:rPr>
          <w:rFonts w:ascii="仿宋" w:eastAsia="仿宋" w:hAnsi="仿宋" w:hint="eastAsia"/>
          <w:sz w:val="28"/>
          <w:szCs w:val="28"/>
        </w:rPr>
        <w:t>符合条件的供应商前来参与此次采购活动。</w:t>
      </w:r>
    </w:p>
    <w:p w:rsidR="00AF7E10" w:rsidRDefault="00AF7E10" w:rsidP="006B793C">
      <w:pPr>
        <w:pStyle w:val="2"/>
        <w:spacing w:line="360" w:lineRule="auto"/>
        <w:ind w:firstLineChars="200" w:firstLine="560"/>
        <w:rPr>
          <w:rFonts w:ascii="仿宋" w:eastAsia="仿宋" w:hAnsi="仿宋"/>
          <w:sz w:val="28"/>
          <w:szCs w:val="28"/>
        </w:rPr>
      </w:pPr>
      <w:bookmarkStart w:id="1" w:name="_Toc447004161"/>
      <w:r>
        <w:rPr>
          <w:rFonts w:ascii="仿宋" w:eastAsia="仿宋" w:hAnsi="仿宋" w:hint="eastAsia"/>
          <w:sz w:val="28"/>
          <w:szCs w:val="28"/>
        </w:rPr>
        <w:t>一、项目概况</w:t>
      </w:r>
      <w:bookmarkEnd w:id="1"/>
    </w:p>
    <w:p w:rsidR="006A3404" w:rsidRDefault="00AF7E10" w:rsidP="00AF7E10">
      <w:pPr>
        <w:pStyle w:val="a3"/>
        <w:spacing w:line="360" w:lineRule="auto"/>
        <w:ind w:firstLineChars="200" w:firstLine="560"/>
        <w:rPr>
          <w:rFonts w:ascii="仿宋" w:eastAsia="仿宋" w:hAnsi="仿宋"/>
          <w:sz w:val="28"/>
          <w:szCs w:val="28"/>
        </w:rPr>
      </w:pPr>
      <w:r>
        <w:rPr>
          <w:rFonts w:ascii="仿宋" w:eastAsia="仿宋" w:hAnsi="仿宋" w:hint="eastAsia"/>
          <w:kern w:val="2"/>
          <w:sz w:val="28"/>
          <w:szCs w:val="28"/>
        </w:rPr>
        <w:t>（一）项目名称：</w:t>
      </w:r>
      <w:r w:rsidR="006A3404">
        <w:rPr>
          <w:rFonts w:ascii="仿宋" w:eastAsia="仿宋" w:hAnsi="仿宋" w:hint="eastAsia"/>
          <w:sz w:val="28"/>
          <w:szCs w:val="28"/>
        </w:rPr>
        <w:t>机场</w:t>
      </w:r>
      <w:proofErr w:type="gramStart"/>
      <w:r w:rsidR="006A3404">
        <w:rPr>
          <w:rFonts w:ascii="仿宋" w:eastAsia="仿宋" w:hAnsi="仿宋" w:hint="eastAsia"/>
          <w:sz w:val="28"/>
          <w:szCs w:val="28"/>
        </w:rPr>
        <w:t>绿植租</w:t>
      </w:r>
      <w:proofErr w:type="gramEnd"/>
      <w:r w:rsidR="006A3404">
        <w:rPr>
          <w:rFonts w:ascii="仿宋" w:eastAsia="仿宋" w:hAnsi="仿宋" w:hint="eastAsia"/>
          <w:sz w:val="28"/>
          <w:szCs w:val="28"/>
        </w:rPr>
        <w:t>摆养护服务</w:t>
      </w:r>
      <w:r w:rsidR="006A3404" w:rsidRPr="000C2606">
        <w:rPr>
          <w:rFonts w:ascii="仿宋" w:eastAsia="仿宋" w:hAnsi="仿宋" w:hint="eastAsia"/>
          <w:sz w:val="28"/>
          <w:szCs w:val="28"/>
        </w:rPr>
        <w:t>项目</w:t>
      </w:r>
    </w:p>
    <w:p w:rsidR="00AF7E10" w:rsidRDefault="00AF7E10" w:rsidP="00AF7E10">
      <w:pPr>
        <w:pStyle w:val="a3"/>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（二）项目编号：CG/WYGS-16-000</w:t>
      </w:r>
      <w:r w:rsidR="006A3404">
        <w:rPr>
          <w:rFonts w:ascii="仿宋" w:eastAsia="仿宋" w:hAnsi="仿宋" w:hint="eastAsia"/>
          <w:kern w:val="2"/>
          <w:sz w:val="28"/>
          <w:szCs w:val="28"/>
        </w:rPr>
        <w:t>3</w:t>
      </w:r>
      <w:r>
        <w:rPr>
          <w:rFonts w:ascii="仿宋" w:eastAsia="仿宋" w:hAnsi="仿宋" w:hint="eastAsia"/>
          <w:kern w:val="2"/>
          <w:sz w:val="28"/>
          <w:szCs w:val="28"/>
        </w:rPr>
        <w:t>-N</w:t>
      </w:r>
    </w:p>
    <w:p w:rsidR="00AF7E10" w:rsidRDefault="00AF7E10" w:rsidP="00AF7E10">
      <w:pPr>
        <w:pStyle w:val="a3"/>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（三）采购人：鄂尔多斯机场物业服务有限公司</w:t>
      </w:r>
    </w:p>
    <w:p w:rsidR="00AF7E10" w:rsidRDefault="00AF7E10" w:rsidP="00AF7E10">
      <w:pPr>
        <w:pStyle w:val="a3"/>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（四）资金来源：</w:t>
      </w:r>
      <w:r w:rsidR="006A3404" w:rsidRPr="006A3404">
        <w:rPr>
          <w:rFonts w:ascii="仿宋" w:eastAsia="仿宋" w:hAnsi="仿宋" w:hint="eastAsia"/>
          <w:kern w:val="2"/>
          <w:sz w:val="28"/>
          <w:szCs w:val="28"/>
        </w:rPr>
        <w:t>鄂尔多斯伊金霍洛民航机场有限公司</w:t>
      </w:r>
    </w:p>
    <w:p w:rsidR="00AF7E10" w:rsidRDefault="00AF7E10" w:rsidP="00AF7E10">
      <w:pPr>
        <w:pStyle w:val="a3"/>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（五）采购内容：</w:t>
      </w:r>
      <w:r>
        <w:rPr>
          <w:rFonts w:ascii="仿宋" w:eastAsia="仿宋" w:hAnsi="仿宋"/>
          <w:kern w:val="2"/>
          <w:sz w:val="28"/>
          <w:szCs w:val="28"/>
        </w:rPr>
        <w:t xml:space="preserve">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552"/>
        <w:gridCol w:w="2835"/>
        <w:gridCol w:w="1984"/>
        <w:gridCol w:w="1559"/>
      </w:tblGrid>
      <w:tr w:rsidR="006A3404" w:rsidTr="006A3404">
        <w:trPr>
          <w:trHeight w:val="1151"/>
        </w:trPr>
        <w:tc>
          <w:tcPr>
            <w:tcW w:w="817" w:type="dxa"/>
            <w:vAlign w:val="center"/>
          </w:tcPr>
          <w:p w:rsidR="006A3404" w:rsidRDefault="006A3404" w:rsidP="00CA63E1">
            <w:pPr>
              <w:spacing w:line="360" w:lineRule="auto"/>
              <w:jc w:val="center"/>
              <w:rPr>
                <w:rFonts w:ascii="仿宋" w:eastAsia="仿宋" w:hAnsi="仿宋"/>
                <w:b/>
                <w:sz w:val="28"/>
                <w:szCs w:val="28"/>
              </w:rPr>
            </w:pPr>
            <w:r>
              <w:rPr>
                <w:rFonts w:ascii="仿宋" w:eastAsia="仿宋" w:hAnsi="仿宋" w:hint="eastAsia"/>
                <w:b/>
                <w:sz w:val="28"/>
                <w:szCs w:val="28"/>
              </w:rPr>
              <w:t>序号</w:t>
            </w:r>
          </w:p>
        </w:tc>
        <w:tc>
          <w:tcPr>
            <w:tcW w:w="2552" w:type="dxa"/>
            <w:vAlign w:val="center"/>
          </w:tcPr>
          <w:p w:rsidR="006A3404" w:rsidRDefault="006A3404" w:rsidP="00CA63E1">
            <w:pPr>
              <w:spacing w:line="360" w:lineRule="auto"/>
              <w:jc w:val="center"/>
              <w:rPr>
                <w:rFonts w:ascii="仿宋" w:eastAsia="仿宋" w:hAnsi="仿宋"/>
                <w:b/>
                <w:sz w:val="28"/>
                <w:szCs w:val="28"/>
              </w:rPr>
            </w:pPr>
            <w:r>
              <w:rPr>
                <w:rFonts w:ascii="仿宋" w:eastAsia="仿宋" w:hAnsi="仿宋" w:hint="eastAsia"/>
                <w:b/>
                <w:sz w:val="28"/>
                <w:szCs w:val="28"/>
              </w:rPr>
              <w:t>名称</w:t>
            </w:r>
          </w:p>
        </w:tc>
        <w:tc>
          <w:tcPr>
            <w:tcW w:w="2835" w:type="dxa"/>
            <w:tcBorders>
              <w:right w:val="single" w:sz="4" w:space="0" w:color="auto"/>
            </w:tcBorders>
            <w:vAlign w:val="center"/>
          </w:tcPr>
          <w:p w:rsidR="006A3404" w:rsidRDefault="006A3404" w:rsidP="00CA63E1">
            <w:pPr>
              <w:spacing w:line="360" w:lineRule="auto"/>
              <w:jc w:val="center"/>
              <w:rPr>
                <w:rFonts w:ascii="仿宋" w:eastAsia="仿宋" w:hAnsi="仿宋"/>
                <w:b/>
                <w:sz w:val="28"/>
                <w:szCs w:val="28"/>
              </w:rPr>
            </w:pPr>
            <w:r>
              <w:rPr>
                <w:rFonts w:ascii="仿宋" w:eastAsia="仿宋" w:hAnsi="仿宋" w:hint="eastAsia"/>
                <w:b/>
                <w:sz w:val="28"/>
                <w:szCs w:val="28"/>
              </w:rPr>
              <w:t>服务期限</w:t>
            </w:r>
          </w:p>
        </w:tc>
        <w:tc>
          <w:tcPr>
            <w:tcW w:w="1984" w:type="dxa"/>
            <w:tcBorders>
              <w:left w:val="single" w:sz="4" w:space="0" w:color="auto"/>
            </w:tcBorders>
            <w:vAlign w:val="center"/>
          </w:tcPr>
          <w:p w:rsidR="006A3404" w:rsidRDefault="006A3404" w:rsidP="00CA63E1">
            <w:pPr>
              <w:spacing w:line="360" w:lineRule="auto"/>
              <w:jc w:val="center"/>
              <w:rPr>
                <w:rFonts w:ascii="仿宋" w:eastAsia="仿宋" w:hAnsi="仿宋"/>
                <w:b/>
                <w:sz w:val="28"/>
                <w:szCs w:val="28"/>
              </w:rPr>
            </w:pPr>
            <w:r w:rsidRPr="00337F06">
              <w:rPr>
                <w:rFonts w:ascii="仿宋" w:eastAsia="仿宋" w:hAnsi="仿宋" w:hint="eastAsia"/>
                <w:b/>
                <w:sz w:val="28"/>
                <w:szCs w:val="28"/>
              </w:rPr>
              <w:t>技术规格、参数及要求</w:t>
            </w:r>
          </w:p>
        </w:tc>
        <w:tc>
          <w:tcPr>
            <w:tcW w:w="1559" w:type="dxa"/>
            <w:tcBorders>
              <w:left w:val="single" w:sz="4" w:space="0" w:color="auto"/>
            </w:tcBorders>
            <w:vAlign w:val="center"/>
          </w:tcPr>
          <w:p w:rsidR="006A3404" w:rsidRPr="00337F06" w:rsidRDefault="006A3404" w:rsidP="00CA63E1">
            <w:pPr>
              <w:tabs>
                <w:tab w:val="left" w:pos="598"/>
              </w:tabs>
              <w:spacing w:line="360" w:lineRule="auto"/>
              <w:jc w:val="center"/>
              <w:rPr>
                <w:rFonts w:ascii="仿宋" w:eastAsia="仿宋" w:hAnsi="仿宋"/>
                <w:b/>
                <w:sz w:val="28"/>
                <w:szCs w:val="28"/>
              </w:rPr>
            </w:pPr>
            <w:r w:rsidRPr="00337F06">
              <w:rPr>
                <w:rFonts w:ascii="仿宋" w:eastAsia="仿宋" w:hAnsi="仿宋" w:hint="eastAsia"/>
                <w:b/>
                <w:sz w:val="28"/>
                <w:szCs w:val="28"/>
              </w:rPr>
              <w:t>预算金额</w:t>
            </w:r>
          </w:p>
        </w:tc>
      </w:tr>
      <w:tr w:rsidR="006A3404" w:rsidTr="006A3404">
        <w:trPr>
          <w:trHeight w:val="642"/>
        </w:trPr>
        <w:tc>
          <w:tcPr>
            <w:tcW w:w="817" w:type="dxa"/>
            <w:vAlign w:val="center"/>
          </w:tcPr>
          <w:p w:rsidR="006A3404" w:rsidRDefault="006A3404" w:rsidP="00CA63E1">
            <w:pPr>
              <w:spacing w:line="360" w:lineRule="auto"/>
              <w:jc w:val="center"/>
              <w:rPr>
                <w:rFonts w:ascii="仿宋" w:eastAsia="仿宋" w:hAnsi="仿宋"/>
                <w:sz w:val="28"/>
                <w:szCs w:val="28"/>
              </w:rPr>
            </w:pPr>
            <w:r>
              <w:rPr>
                <w:rFonts w:ascii="仿宋" w:eastAsia="仿宋" w:hAnsi="仿宋" w:hint="eastAsia"/>
                <w:sz w:val="28"/>
                <w:szCs w:val="28"/>
              </w:rPr>
              <w:t>1</w:t>
            </w:r>
          </w:p>
        </w:tc>
        <w:tc>
          <w:tcPr>
            <w:tcW w:w="2552" w:type="dxa"/>
            <w:vAlign w:val="center"/>
          </w:tcPr>
          <w:p w:rsidR="006A3404" w:rsidRDefault="006A3404" w:rsidP="00CA63E1">
            <w:pPr>
              <w:spacing w:line="360" w:lineRule="auto"/>
              <w:jc w:val="center"/>
              <w:rPr>
                <w:rFonts w:ascii="仿宋" w:eastAsia="仿宋" w:hAnsi="仿宋"/>
                <w:sz w:val="28"/>
                <w:szCs w:val="28"/>
              </w:rPr>
            </w:pPr>
            <w:r>
              <w:rPr>
                <w:rFonts w:ascii="仿宋" w:eastAsia="仿宋" w:hAnsi="仿宋" w:hint="eastAsia"/>
                <w:sz w:val="28"/>
                <w:szCs w:val="28"/>
              </w:rPr>
              <w:t>机场</w:t>
            </w:r>
            <w:proofErr w:type="gramStart"/>
            <w:r>
              <w:rPr>
                <w:rFonts w:ascii="仿宋" w:eastAsia="仿宋" w:hAnsi="仿宋" w:hint="eastAsia"/>
                <w:sz w:val="28"/>
                <w:szCs w:val="28"/>
              </w:rPr>
              <w:t>绿植租</w:t>
            </w:r>
            <w:proofErr w:type="gramEnd"/>
            <w:r>
              <w:rPr>
                <w:rFonts w:ascii="仿宋" w:eastAsia="仿宋" w:hAnsi="仿宋" w:hint="eastAsia"/>
                <w:sz w:val="28"/>
                <w:szCs w:val="28"/>
              </w:rPr>
              <w:t>摆养护服务</w:t>
            </w:r>
            <w:r w:rsidRPr="000C2606">
              <w:rPr>
                <w:rFonts w:ascii="仿宋" w:eastAsia="仿宋" w:hAnsi="仿宋" w:hint="eastAsia"/>
                <w:sz w:val="28"/>
                <w:szCs w:val="28"/>
              </w:rPr>
              <w:t>项目</w:t>
            </w:r>
          </w:p>
        </w:tc>
        <w:tc>
          <w:tcPr>
            <w:tcW w:w="2835" w:type="dxa"/>
            <w:tcBorders>
              <w:right w:val="single" w:sz="4" w:space="0" w:color="auto"/>
            </w:tcBorders>
            <w:vAlign w:val="center"/>
          </w:tcPr>
          <w:p w:rsidR="006A3404" w:rsidRDefault="006A3404" w:rsidP="00CA63E1">
            <w:pPr>
              <w:spacing w:line="360" w:lineRule="auto"/>
              <w:jc w:val="center"/>
              <w:rPr>
                <w:rFonts w:ascii="仿宋" w:eastAsia="仿宋" w:hAnsi="仿宋"/>
                <w:sz w:val="28"/>
                <w:szCs w:val="28"/>
              </w:rPr>
            </w:pPr>
            <w:r>
              <w:rPr>
                <w:rFonts w:ascii="仿宋" w:eastAsia="仿宋" w:hAnsi="仿宋" w:hint="eastAsia"/>
                <w:sz w:val="28"/>
                <w:szCs w:val="28"/>
              </w:rPr>
              <w:t>1年</w:t>
            </w:r>
          </w:p>
        </w:tc>
        <w:tc>
          <w:tcPr>
            <w:tcW w:w="1984" w:type="dxa"/>
            <w:tcBorders>
              <w:left w:val="single" w:sz="4" w:space="0" w:color="auto"/>
            </w:tcBorders>
            <w:vAlign w:val="center"/>
          </w:tcPr>
          <w:p w:rsidR="006A3404" w:rsidRDefault="006A3404" w:rsidP="00CA63E1">
            <w:pPr>
              <w:spacing w:line="360" w:lineRule="auto"/>
              <w:jc w:val="center"/>
              <w:rPr>
                <w:rFonts w:ascii="仿宋" w:eastAsia="仿宋" w:hAnsi="仿宋"/>
                <w:color w:val="0D0D0D"/>
                <w:sz w:val="28"/>
                <w:szCs w:val="28"/>
              </w:rPr>
            </w:pPr>
            <w:r w:rsidRPr="00C9127E">
              <w:rPr>
                <w:rFonts w:ascii="仿宋" w:eastAsia="仿宋" w:hAnsi="仿宋" w:hint="eastAsia"/>
                <w:sz w:val="28"/>
                <w:szCs w:val="28"/>
              </w:rPr>
              <w:t>详见招标文件</w:t>
            </w:r>
          </w:p>
        </w:tc>
        <w:tc>
          <w:tcPr>
            <w:tcW w:w="1559" w:type="dxa"/>
            <w:tcBorders>
              <w:left w:val="single" w:sz="4" w:space="0" w:color="auto"/>
            </w:tcBorders>
            <w:vAlign w:val="center"/>
          </w:tcPr>
          <w:p w:rsidR="006A3404" w:rsidRDefault="00AF5E57" w:rsidP="00AF5E57">
            <w:pPr>
              <w:spacing w:line="360" w:lineRule="auto"/>
              <w:jc w:val="center"/>
              <w:rPr>
                <w:rFonts w:ascii="宋体" w:hAnsi="宋体"/>
                <w:sz w:val="28"/>
                <w:szCs w:val="28"/>
              </w:rPr>
            </w:pPr>
            <w:r>
              <w:rPr>
                <w:rFonts w:ascii="宋体" w:hAnsi="宋体" w:hint="eastAsia"/>
                <w:sz w:val="28"/>
                <w:szCs w:val="28"/>
              </w:rPr>
              <w:t>402200</w:t>
            </w:r>
            <w:r w:rsidR="006B793C">
              <w:rPr>
                <w:rFonts w:ascii="宋体" w:hAnsi="宋体" w:hint="eastAsia"/>
                <w:sz w:val="28"/>
                <w:szCs w:val="28"/>
              </w:rPr>
              <w:t>元</w:t>
            </w:r>
          </w:p>
        </w:tc>
      </w:tr>
    </w:tbl>
    <w:p w:rsidR="00AF7E10" w:rsidRDefault="00AF7E10" w:rsidP="006B793C">
      <w:pPr>
        <w:pStyle w:val="2"/>
        <w:spacing w:line="360" w:lineRule="auto"/>
        <w:ind w:firstLineChars="200" w:firstLine="560"/>
        <w:rPr>
          <w:rFonts w:ascii="仿宋" w:eastAsia="仿宋" w:hAnsi="仿宋"/>
          <w:sz w:val="28"/>
          <w:szCs w:val="28"/>
        </w:rPr>
      </w:pPr>
      <w:bookmarkStart w:id="2" w:name="_Toc447004162"/>
      <w:r>
        <w:rPr>
          <w:rFonts w:ascii="仿宋" w:eastAsia="仿宋" w:hAnsi="仿宋" w:hint="eastAsia"/>
          <w:sz w:val="28"/>
          <w:szCs w:val="28"/>
        </w:rPr>
        <w:t>二、供应商的资格要求</w:t>
      </w:r>
      <w:bookmarkEnd w:id="2"/>
    </w:p>
    <w:p w:rsidR="00AF7E10" w:rsidRDefault="00AF7E10" w:rsidP="00AF7E10">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（一）供应商应符合《中华人民共和国政府采购法》第二十二条规定的条件；</w:t>
      </w:r>
    </w:p>
    <w:p w:rsidR="00D454CC" w:rsidRPr="00D454CC" w:rsidRDefault="000244D2" w:rsidP="00D454CC">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（二）具有绿植、花卉销售及养护等相关营业资质</w:t>
      </w:r>
      <w:r w:rsidR="00314E68">
        <w:rPr>
          <w:rFonts w:ascii="仿宋" w:eastAsia="仿宋" w:hAnsi="仿宋" w:hint="eastAsia"/>
          <w:color w:val="000000"/>
          <w:sz w:val="28"/>
          <w:szCs w:val="28"/>
        </w:rPr>
        <w:t>。</w:t>
      </w:r>
    </w:p>
    <w:p w:rsidR="00AF7E10" w:rsidRDefault="00AF7E10" w:rsidP="006B793C">
      <w:pPr>
        <w:pStyle w:val="2"/>
        <w:spacing w:line="360" w:lineRule="auto"/>
        <w:ind w:firstLineChars="200" w:firstLine="560"/>
        <w:rPr>
          <w:rFonts w:ascii="仿宋" w:eastAsia="仿宋" w:hAnsi="仿宋"/>
          <w:sz w:val="28"/>
          <w:szCs w:val="28"/>
        </w:rPr>
      </w:pPr>
      <w:bookmarkStart w:id="3" w:name="_Toc447004163"/>
      <w:r>
        <w:rPr>
          <w:rFonts w:ascii="仿宋" w:eastAsia="仿宋" w:hAnsi="仿宋" w:hint="eastAsia"/>
          <w:sz w:val="28"/>
          <w:szCs w:val="28"/>
        </w:rPr>
        <w:t>三、获取采购文件的时间、地点、方式</w:t>
      </w:r>
      <w:bookmarkEnd w:id="3"/>
    </w:p>
    <w:p w:rsidR="00AF7E10" w:rsidRDefault="00AF7E10" w:rsidP="00AF7E10">
      <w:pPr>
        <w:spacing w:line="360" w:lineRule="auto"/>
        <w:ind w:firstLineChars="200" w:firstLine="560"/>
        <w:textAlignment w:val="baseline"/>
        <w:rPr>
          <w:rFonts w:ascii="仿宋" w:eastAsia="仿宋" w:hAnsi="仿宋"/>
          <w:sz w:val="28"/>
          <w:szCs w:val="28"/>
        </w:rPr>
      </w:pPr>
      <w:r>
        <w:rPr>
          <w:rFonts w:ascii="仿宋" w:eastAsia="仿宋" w:hAnsi="仿宋" w:hint="eastAsia"/>
          <w:sz w:val="28"/>
          <w:szCs w:val="28"/>
        </w:rPr>
        <w:t>符合上述条件的供应商可于2016</w:t>
      </w:r>
      <w:r w:rsidRPr="00941874">
        <w:rPr>
          <w:rFonts w:ascii="仿宋" w:eastAsia="仿宋" w:hAnsi="仿宋" w:hint="eastAsia"/>
          <w:sz w:val="28"/>
          <w:szCs w:val="28"/>
        </w:rPr>
        <w:t>年</w:t>
      </w:r>
      <w:r w:rsidRPr="00941874">
        <w:rPr>
          <w:rFonts w:ascii="仿宋" w:eastAsia="仿宋" w:hAnsi="仿宋" w:hint="eastAsia"/>
          <w:color w:val="000000" w:themeColor="text1"/>
          <w:sz w:val="28"/>
          <w:szCs w:val="28"/>
        </w:rPr>
        <w:t>0</w:t>
      </w:r>
      <w:r w:rsidR="00E81F62" w:rsidRPr="00941874">
        <w:rPr>
          <w:rFonts w:ascii="仿宋" w:eastAsia="仿宋" w:hAnsi="仿宋" w:hint="eastAsia"/>
          <w:color w:val="000000" w:themeColor="text1"/>
          <w:sz w:val="28"/>
          <w:szCs w:val="28"/>
        </w:rPr>
        <w:t>3</w:t>
      </w:r>
      <w:r w:rsidRPr="00941874">
        <w:rPr>
          <w:rFonts w:ascii="仿宋" w:eastAsia="仿宋" w:hAnsi="仿宋" w:hint="eastAsia"/>
          <w:sz w:val="28"/>
          <w:szCs w:val="28"/>
        </w:rPr>
        <w:t>月</w:t>
      </w:r>
      <w:r w:rsidR="00225508" w:rsidRPr="00941874">
        <w:rPr>
          <w:rFonts w:ascii="仿宋" w:eastAsia="仿宋" w:hAnsi="仿宋" w:hint="eastAsia"/>
          <w:color w:val="000000" w:themeColor="text1"/>
          <w:sz w:val="28"/>
          <w:szCs w:val="28"/>
        </w:rPr>
        <w:t>2</w:t>
      </w:r>
      <w:r w:rsidR="00CF3D55">
        <w:rPr>
          <w:rFonts w:ascii="仿宋" w:eastAsia="仿宋" w:hAnsi="仿宋" w:hint="eastAsia"/>
          <w:color w:val="000000" w:themeColor="text1"/>
          <w:sz w:val="28"/>
          <w:szCs w:val="28"/>
        </w:rPr>
        <w:t>9</w:t>
      </w:r>
      <w:r w:rsidRPr="00941874">
        <w:rPr>
          <w:rFonts w:ascii="仿宋" w:eastAsia="仿宋" w:hAnsi="仿宋" w:hint="eastAsia"/>
          <w:sz w:val="28"/>
          <w:szCs w:val="28"/>
        </w:rPr>
        <w:t>日</w:t>
      </w:r>
      <w:r>
        <w:rPr>
          <w:rFonts w:ascii="仿宋" w:eastAsia="仿宋" w:hAnsi="仿宋" w:hint="eastAsia"/>
          <w:sz w:val="28"/>
          <w:szCs w:val="28"/>
        </w:rPr>
        <w:t>起登录鄂尔多斯机场管理集团有限公司网站页面（网址：</w:t>
      </w:r>
      <w:r>
        <w:rPr>
          <w:rFonts w:ascii="仿宋" w:eastAsia="仿宋" w:hAnsi="仿宋"/>
          <w:sz w:val="28"/>
          <w:szCs w:val="28"/>
        </w:rPr>
        <w:t>http://ordosairport.com/</w:t>
      </w:r>
      <w:r>
        <w:rPr>
          <w:rFonts w:ascii="仿宋" w:eastAsia="仿宋" w:hAnsi="仿宋" w:hint="eastAsia"/>
          <w:sz w:val="28"/>
          <w:szCs w:val="28"/>
        </w:rPr>
        <w:t>），点击“公告”栏中的“招标信息”栏，查询采购信息，点击信息公告页面左下角“附件”即可浏览、下载采购文件。</w:t>
      </w:r>
    </w:p>
    <w:p w:rsidR="00AF7E10" w:rsidRDefault="00AF7E10" w:rsidP="006B793C">
      <w:pPr>
        <w:pStyle w:val="2"/>
        <w:spacing w:line="360" w:lineRule="auto"/>
        <w:ind w:firstLineChars="200" w:firstLine="560"/>
        <w:rPr>
          <w:rFonts w:ascii="仿宋" w:eastAsia="仿宋" w:hAnsi="仿宋"/>
          <w:sz w:val="28"/>
          <w:szCs w:val="28"/>
        </w:rPr>
      </w:pPr>
      <w:bookmarkStart w:id="4" w:name="_Toc447004164"/>
      <w:r>
        <w:rPr>
          <w:rFonts w:ascii="仿宋" w:eastAsia="仿宋" w:hAnsi="仿宋" w:hint="eastAsia"/>
          <w:sz w:val="28"/>
          <w:szCs w:val="28"/>
        </w:rPr>
        <w:lastRenderedPageBreak/>
        <w:t>四、递交响应文件截止（评标）时间、地点</w:t>
      </w:r>
      <w:bookmarkEnd w:id="4"/>
    </w:p>
    <w:p w:rsidR="00AF7E10" w:rsidRDefault="00AF7E10" w:rsidP="00AF7E10">
      <w:pPr>
        <w:spacing w:line="360" w:lineRule="auto"/>
        <w:ind w:firstLineChars="200" w:firstLine="560"/>
        <w:rPr>
          <w:rFonts w:ascii="仿宋" w:eastAsia="仿宋" w:hAnsi="仿宋"/>
          <w:color w:val="FF0000"/>
          <w:sz w:val="28"/>
          <w:szCs w:val="28"/>
        </w:rPr>
      </w:pPr>
      <w:r>
        <w:rPr>
          <w:rFonts w:ascii="仿宋" w:eastAsia="仿宋" w:hAnsi="仿宋" w:hint="eastAsia"/>
          <w:sz w:val="28"/>
          <w:szCs w:val="28"/>
        </w:rPr>
        <w:t>递交响应文件截止（评标）时间：201</w:t>
      </w:r>
      <w:r>
        <w:rPr>
          <w:rFonts w:ascii="仿宋" w:eastAsia="仿宋" w:hAnsi="仿宋" w:hint="eastAsia"/>
          <w:color w:val="000000" w:themeColor="text1"/>
          <w:sz w:val="28"/>
          <w:szCs w:val="28"/>
        </w:rPr>
        <w:t>6</w:t>
      </w:r>
      <w:r w:rsidRPr="00654D88">
        <w:rPr>
          <w:rFonts w:ascii="仿宋" w:eastAsia="仿宋" w:hAnsi="仿宋" w:hint="eastAsia"/>
          <w:color w:val="000000" w:themeColor="text1"/>
          <w:sz w:val="28"/>
          <w:szCs w:val="28"/>
        </w:rPr>
        <w:t>年</w:t>
      </w:r>
      <w:r w:rsidR="00CF3D55">
        <w:rPr>
          <w:rFonts w:ascii="仿宋" w:eastAsia="仿宋" w:hAnsi="仿宋" w:hint="eastAsia"/>
          <w:color w:val="000000" w:themeColor="text1"/>
          <w:sz w:val="28"/>
          <w:szCs w:val="28"/>
        </w:rPr>
        <w:t>4</w:t>
      </w:r>
      <w:r w:rsidRPr="00654D88">
        <w:rPr>
          <w:rFonts w:ascii="仿宋" w:eastAsia="仿宋" w:hAnsi="仿宋" w:hint="eastAsia"/>
          <w:color w:val="000000" w:themeColor="text1"/>
          <w:sz w:val="28"/>
          <w:szCs w:val="28"/>
        </w:rPr>
        <w:t>月</w:t>
      </w:r>
      <w:r w:rsidR="00CF3D55">
        <w:rPr>
          <w:rFonts w:ascii="仿宋" w:eastAsia="仿宋" w:hAnsi="仿宋" w:hint="eastAsia"/>
          <w:color w:val="000000" w:themeColor="text1"/>
          <w:sz w:val="28"/>
          <w:szCs w:val="28"/>
        </w:rPr>
        <w:t>1</w:t>
      </w:r>
      <w:r w:rsidRPr="00654D88">
        <w:rPr>
          <w:rFonts w:ascii="仿宋" w:eastAsia="仿宋" w:hAnsi="仿宋" w:hint="eastAsia"/>
          <w:color w:val="000000" w:themeColor="text1"/>
          <w:sz w:val="28"/>
          <w:szCs w:val="28"/>
        </w:rPr>
        <w:t>日</w:t>
      </w:r>
      <w:r>
        <w:rPr>
          <w:rFonts w:ascii="仿宋" w:eastAsia="仿宋" w:hAnsi="仿宋" w:hint="eastAsia"/>
          <w:sz w:val="28"/>
          <w:szCs w:val="28"/>
        </w:rPr>
        <w:t>上午</w:t>
      </w:r>
      <w:r w:rsidR="006B793C">
        <w:rPr>
          <w:rFonts w:ascii="仿宋" w:eastAsia="仿宋" w:hAnsi="仿宋" w:hint="eastAsia"/>
          <w:sz w:val="28"/>
          <w:szCs w:val="28"/>
        </w:rPr>
        <w:t>8：40</w:t>
      </w:r>
    </w:p>
    <w:p w:rsidR="00AF7E10" w:rsidRDefault="00AF7E10" w:rsidP="00AF7E10">
      <w:pPr>
        <w:spacing w:line="360" w:lineRule="auto"/>
        <w:ind w:firstLineChars="200" w:firstLine="560"/>
        <w:rPr>
          <w:rFonts w:ascii="仿宋" w:eastAsia="仿宋" w:hAnsi="仿宋"/>
          <w:sz w:val="28"/>
          <w:szCs w:val="28"/>
        </w:rPr>
      </w:pPr>
      <w:r>
        <w:rPr>
          <w:rFonts w:ascii="仿宋" w:eastAsia="仿宋" w:hAnsi="仿宋" w:hint="eastAsia"/>
          <w:sz w:val="28"/>
          <w:szCs w:val="28"/>
        </w:rPr>
        <w:t>响应文件时间开标及评标地点：鄂尔多斯飞机场综合办公楼6楼会议室（1）</w:t>
      </w:r>
    </w:p>
    <w:p w:rsidR="00AF7E10" w:rsidRDefault="00AF7E10" w:rsidP="006B793C">
      <w:pPr>
        <w:pStyle w:val="2"/>
        <w:spacing w:line="360" w:lineRule="auto"/>
        <w:ind w:firstLineChars="196" w:firstLine="549"/>
        <w:rPr>
          <w:rFonts w:ascii="仿宋" w:eastAsia="仿宋" w:hAnsi="仿宋"/>
          <w:sz w:val="28"/>
          <w:szCs w:val="28"/>
        </w:rPr>
      </w:pPr>
      <w:bookmarkStart w:id="5" w:name="_Toc447004165"/>
      <w:r>
        <w:rPr>
          <w:rFonts w:ascii="仿宋" w:eastAsia="仿宋" w:hAnsi="仿宋" w:hint="eastAsia"/>
          <w:sz w:val="28"/>
          <w:szCs w:val="28"/>
        </w:rPr>
        <w:t>五、联系方式</w:t>
      </w:r>
      <w:bookmarkEnd w:id="5"/>
    </w:p>
    <w:p w:rsidR="00AF7E10" w:rsidRDefault="00AF7E10" w:rsidP="00AF7E10">
      <w:pPr>
        <w:pStyle w:val="a3"/>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联 系 人：何国栋</w:t>
      </w:r>
    </w:p>
    <w:p w:rsidR="00AF7E10" w:rsidRDefault="00AF7E10" w:rsidP="00AF7E10">
      <w:pPr>
        <w:pStyle w:val="a3"/>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 xml:space="preserve">联系电话：0477-3855823 </w:t>
      </w:r>
      <w:bookmarkStart w:id="6" w:name="_GoBack"/>
      <w:bookmarkEnd w:id="6"/>
    </w:p>
    <w:p w:rsidR="00AF7E10" w:rsidRDefault="00AF7E10" w:rsidP="00AF7E10">
      <w:pPr>
        <w:pStyle w:val="a3"/>
        <w:spacing w:line="360" w:lineRule="auto"/>
        <w:ind w:firstLineChars="200" w:firstLine="560"/>
        <w:rPr>
          <w:rFonts w:ascii="仿宋" w:eastAsia="仿宋" w:hAnsi="仿宋"/>
          <w:kern w:val="2"/>
          <w:sz w:val="28"/>
          <w:szCs w:val="28"/>
        </w:rPr>
      </w:pPr>
      <w:proofErr w:type="gramStart"/>
      <w:r>
        <w:rPr>
          <w:rFonts w:ascii="仿宋" w:eastAsia="仿宋" w:hAnsi="仿宋" w:hint="eastAsia"/>
          <w:kern w:val="2"/>
          <w:sz w:val="28"/>
          <w:szCs w:val="28"/>
        </w:rPr>
        <w:t>邮</w:t>
      </w:r>
      <w:proofErr w:type="gramEnd"/>
      <w:r>
        <w:rPr>
          <w:rFonts w:ascii="仿宋" w:eastAsia="仿宋" w:hAnsi="仿宋" w:hint="eastAsia"/>
          <w:kern w:val="2"/>
          <w:sz w:val="28"/>
          <w:szCs w:val="28"/>
        </w:rPr>
        <w:t xml:space="preserve">    箱：915500582</w:t>
      </w:r>
      <w:hyperlink r:id="rId10" w:history="1">
        <w:r>
          <w:rPr>
            <w:rFonts w:ascii="仿宋" w:eastAsia="仿宋" w:hAnsi="仿宋" w:hint="eastAsia"/>
            <w:kern w:val="2"/>
            <w:sz w:val="28"/>
            <w:szCs w:val="28"/>
          </w:rPr>
          <w:t>@qq.com</w:t>
        </w:r>
      </w:hyperlink>
    </w:p>
    <w:p w:rsidR="00AF7E10" w:rsidRDefault="00AF7E10" w:rsidP="00AF7E10">
      <w:pPr>
        <w:spacing w:line="360" w:lineRule="auto"/>
        <w:ind w:firstLineChars="200" w:firstLine="560"/>
        <w:rPr>
          <w:rFonts w:ascii="仿宋" w:eastAsia="仿宋" w:hAnsi="仿宋"/>
          <w:sz w:val="28"/>
          <w:szCs w:val="28"/>
        </w:rPr>
      </w:pPr>
      <w:r w:rsidRPr="00654D88">
        <w:rPr>
          <w:rFonts w:ascii="仿宋" w:eastAsia="仿宋" w:hAnsi="仿宋" w:hint="eastAsia"/>
          <w:sz w:val="28"/>
          <w:szCs w:val="28"/>
        </w:rPr>
        <w:t>地    址：鄂尔多斯市伊金霍洛旗飞机场</w:t>
      </w:r>
    </w:p>
    <w:p w:rsidR="00AF7E10" w:rsidRDefault="00AF7E10" w:rsidP="00AF7E10">
      <w:pPr>
        <w:spacing w:line="360" w:lineRule="auto"/>
        <w:rPr>
          <w:rFonts w:ascii="仿宋" w:eastAsia="仿宋" w:hAnsi="仿宋"/>
          <w:sz w:val="28"/>
          <w:szCs w:val="28"/>
        </w:rPr>
      </w:pPr>
    </w:p>
    <w:p w:rsidR="00AF7E10" w:rsidRDefault="00AF7E10" w:rsidP="00AF7E10">
      <w:pPr>
        <w:spacing w:line="360" w:lineRule="auto"/>
        <w:rPr>
          <w:rFonts w:ascii="仿宋" w:eastAsia="仿宋" w:hAnsi="仿宋"/>
          <w:sz w:val="28"/>
          <w:szCs w:val="28"/>
        </w:rPr>
      </w:pPr>
    </w:p>
    <w:p w:rsidR="00AF7E10" w:rsidRDefault="00AF7E10" w:rsidP="00AF7E10">
      <w:pPr>
        <w:spacing w:line="360" w:lineRule="auto"/>
        <w:rPr>
          <w:rFonts w:ascii="仿宋" w:eastAsia="仿宋" w:hAnsi="仿宋"/>
          <w:sz w:val="28"/>
          <w:szCs w:val="28"/>
        </w:rPr>
      </w:pPr>
    </w:p>
    <w:p w:rsidR="00AF7E10" w:rsidRDefault="00AF7E10" w:rsidP="00AF7E10">
      <w:pPr>
        <w:spacing w:line="360" w:lineRule="auto"/>
        <w:rPr>
          <w:rFonts w:ascii="仿宋" w:eastAsia="仿宋" w:hAnsi="仿宋"/>
          <w:sz w:val="28"/>
          <w:szCs w:val="28"/>
        </w:rPr>
      </w:pPr>
    </w:p>
    <w:p w:rsidR="00AF7E10" w:rsidRDefault="00AF7E10" w:rsidP="00AF7E10">
      <w:pPr>
        <w:spacing w:line="360" w:lineRule="auto"/>
        <w:rPr>
          <w:rFonts w:ascii="仿宋" w:eastAsia="仿宋" w:hAnsi="仿宋"/>
          <w:sz w:val="28"/>
          <w:szCs w:val="28"/>
        </w:rPr>
      </w:pPr>
    </w:p>
    <w:p w:rsidR="00AF7E10" w:rsidRDefault="00AF7E10" w:rsidP="00AF7E10">
      <w:pPr>
        <w:spacing w:line="360" w:lineRule="auto"/>
        <w:rPr>
          <w:rFonts w:ascii="仿宋" w:eastAsia="仿宋" w:hAnsi="仿宋"/>
          <w:sz w:val="28"/>
          <w:szCs w:val="28"/>
        </w:rPr>
      </w:pPr>
    </w:p>
    <w:p w:rsidR="00AF7E10" w:rsidRDefault="00AF7E10" w:rsidP="00AF7E10">
      <w:pPr>
        <w:spacing w:line="360" w:lineRule="auto"/>
        <w:rPr>
          <w:rFonts w:ascii="仿宋" w:eastAsia="仿宋" w:hAnsi="仿宋"/>
          <w:sz w:val="28"/>
          <w:szCs w:val="28"/>
        </w:rPr>
      </w:pPr>
    </w:p>
    <w:p w:rsidR="00AF7E10" w:rsidRDefault="00AF7E10" w:rsidP="00AF7E10">
      <w:pPr>
        <w:spacing w:line="360" w:lineRule="auto"/>
        <w:rPr>
          <w:rFonts w:ascii="仿宋" w:eastAsia="仿宋" w:hAnsi="仿宋"/>
          <w:sz w:val="28"/>
          <w:szCs w:val="28"/>
        </w:rPr>
      </w:pPr>
    </w:p>
    <w:p w:rsidR="00AF7E10" w:rsidRDefault="00AF7E10" w:rsidP="00AF7E10">
      <w:pPr>
        <w:spacing w:line="360" w:lineRule="auto"/>
        <w:rPr>
          <w:rFonts w:ascii="仿宋" w:eastAsia="仿宋" w:hAnsi="仿宋"/>
          <w:sz w:val="28"/>
          <w:szCs w:val="28"/>
        </w:rPr>
      </w:pPr>
    </w:p>
    <w:p w:rsidR="00AF7E10" w:rsidRDefault="00AF7E10" w:rsidP="00AF7E10">
      <w:pPr>
        <w:spacing w:line="360" w:lineRule="auto"/>
        <w:rPr>
          <w:rFonts w:ascii="仿宋" w:eastAsia="仿宋" w:hAnsi="仿宋"/>
          <w:sz w:val="28"/>
          <w:szCs w:val="28"/>
        </w:rPr>
      </w:pPr>
    </w:p>
    <w:p w:rsidR="00AF7E10" w:rsidRDefault="00AF7E10" w:rsidP="00AF7E10">
      <w:pPr>
        <w:spacing w:line="360" w:lineRule="auto"/>
        <w:rPr>
          <w:rFonts w:ascii="仿宋" w:eastAsia="仿宋" w:hAnsi="仿宋"/>
          <w:sz w:val="28"/>
          <w:szCs w:val="28"/>
        </w:rPr>
      </w:pPr>
    </w:p>
    <w:p w:rsidR="00AF7E10" w:rsidRDefault="00AF7E10" w:rsidP="00AF7E10">
      <w:pPr>
        <w:spacing w:line="360" w:lineRule="auto"/>
        <w:rPr>
          <w:rFonts w:ascii="仿宋" w:eastAsia="仿宋" w:hAnsi="仿宋"/>
          <w:sz w:val="28"/>
          <w:szCs w:val="28"/>
        </w:rPr>
      </w:pPr>
    </w:p>
    <w:p w:rsidR="00AF7E10" w:rsidRDefault="00AF7E10" w:rsidP="00AF7E10">
      <w:pPr>
        <w:spacing w:line="360" w:lineRule="auto"/>
        <w:rPr>
          <w:rFonts w:ascii="仿宋" w:eastAsia="仿宋" w:hAnsi="仿宋"/>
          <w:sz w:val="28"/>
          <w:szCs w:val="28"/>
        </w:rPr>
      </w:pPr>
    </w:p>
    <w:p w:rsidR="00D72D16" w:rsidRDefault="00D72D16" w:rsidP="00AF7E10">
      <w:pPr>
        <w:spacing w:line="360" w:lineRule="auto"/>
        <w:rPr>
          <w:rFonts w:ascii="仿宋" w:eastAsia="仿宋" w:hAnsi="仿宋"/>
          <w:sz w:val="28"/>
          <w:szCs w:val="28"/>
        </w:rPr>
      </w:pPr>
    </w:p>
    <w:p w:rsidR="00D72D16" w:rsidRDefault="00D72D16" w:rsidP="00AF7E10">
      <w:pPr>
        <w:spacing w:line="360" w:lineRule="auto"/>
        <w:rPr>
          <w:rFonts w:ascii="仿宋" w:eastAsia="仿宋" w:hAnsi="仿宋"/>
          <w:sz w:val="28"/>
          <w:szCs w:val="28"/>
        </w:rPr>
      </w:pPr>
    </w:p>
    <w:p w:rsidR="00D72D16" w:rsidRDefault="00D72D16" w:rsidP="00AF7E10">
      <w:pPr>
        <w:spacing w:line="360" w:lineRule="auto"/>
        <w:rPr>
          <w:rFonts w:ascii="仿宋" w:eastAsia="仿宋" w:hAnsi="仿宋"/>
          <w:sz w:val="28"/>
          <w:szCs w:val="28"/>
        </w:rPr>
      </w:pPr>
    </w:p>
    <w:p w:rsidR="00AF7E10" w:rsidRDefault="00AF7E10" w:rsidP="00AF7E10">
      <w:pPr>
        <w:pStyle w:val="1"/>
        <w:spacing w:line="360" w:lineRule="auto"/>
        <w:rPr>
          <w:rFonts w:ascii="仿宋" w:eastAsia="仿宋" w:hAnsi="仿宋"/>
        </w:rPr>
      </w:pPr>
      <w:bookmarkStart w:id="7" w:name="_Toc447004166"/>
      <w:r>
        <w:rPr>
          <w:rFonts w:ascii="仿宋" w:eastAsia="仿宋" w:hAnsi="仿宋" w:hint="eastAsia"/>
        </w:rPr>
        <w:t>第二章 采购内容与技术要求</w:t>
      </w:r>
      <w:bookmarkEnd w:id="7"/>
    </w:p>
    <w:p w:rsidR="00047661" w:rsidRPr="00047661" w:rsidRDefault="00047661" w:rsidP="006B793C">
      <w:pPr>
        <w:spacing w:line="360" w:lineRule="auto"/>
        <w:ind w:firstLineChars="200" w:firstLine="560"/>
        <w:jc w:val="left"/>
        <w:outlineLvl w:val="1"/>
        <w:rPr>
          <w:rFonts w:ascii="仿宋" w:eastAsia="仿宋" w:hAnsi="仿宋" w:cs="Cambria"/>
          <w:b/>
          <w:bCs/>
          <w:kern w:val="0"/>
          <w:sz w:val="28"/>
          <w:szCs w:val="32"/>
        </w:rPr>
      </w:pPr>
      <w:bookmarkStart w:id="8" w:name="_Toc447004167"/>
      <w:r w:rsidRPr="00047661">
        <w:rPr>
          <w:rFonts w:ascii="仿宋" w:eastAsia="仿宋" w:hAnsi="仿宋" w:cs="Cambria" w:hint="eastAsia"/>
          <w:b/>
          <w:bCs/>
          <w:kern w:val="0"/>
          <w:sz w:val="28"/>
          <w:szCs w:val="32"/>
        </w:rPr>
        <w:t>一、适用范围</w:t>
      </w:r>
      <w:bookmarkEnd w:id="8"/>
    </w:p>
    <w:p w:rsidR="00047661" w:rsidRPr="00047661" w:rsidRDefault="00047661" w:rsidP="00047661">
      <w:pPr>
        <w:spacing w:line="360" w:lineRule="auto"/>
        <w:ind w:firstLineChars="200" w:firstLine="560"/>
        <w:jc w:val="left"/>
        <w:rPr>
          <w:rFonts w:ascii="仿宋" w:eastAsia="仿宋" w:hAnsi="仿宋"/>
          <w:sz w:val="28"/>
          <w:szCs w:val="28"/>
        </w:rPr>
      </w:pPr>
      <w:r w:rsidRPr="00047661">
        <w:rPr>
          <w:rFonts w:ascii="仿宋" w:eastAsia="仿宋" w:hAnsi="仿宋"/>
          <w:sz w:val="28"/>
          <w:szCs w:val="28"/>
        </w:rPr>
        <w:t>1.</w:t>
      </w:r>
      <w:r w:rsidRPr="00047661">
        <w:rPr>
          <w:rFonts w:ascii="仿宋" w:eastAsia="仿宋" w:hAnsi="仿宋" w:hint="eastAsia"/>
          <w:sz w:val="28"/>
          <w:szCs w:val="28"/>
        </w:rPr>
        <w:t>本招标文件仅适用于本次招标公告中所涉及的项目和内容。</w:t>
      </w:r>
    </w:p>
    <w:p w:rsidR="00047661" w:rsidRPr="00047661" w:rsidRDefault="00047661" w:rsidP="00047661">
      <w:pPr>
        <w:spacing w:line="360" w:lineRule="auto"/>
        <w:ind w:firstLineChars="200" w:firstLine="560"/>
        <w:jc w:val="left"/>
        <w:rPr>
          <w:rFonts w:ascii="仿宋" w:eastAsia="仿宋" w:hAnsi="仿宋"/>
          <w:sz w:val="28"/>
          <w:szCs w:val="28"/>
        </w:rPr>
      </w:pPr>
      <w:r w:rsidRPr="00047661">
        <w:rPr>
          <w:rFonts w:ascii="仿宋" w:eastAsia="仿宋" w:hAnsi="仿宋"/>
          <w:sz w:val="28"/>
          <w:szCs w:val="28"/>
        </w:rPr>
        <w:t>2.</w:t>
      </w:r>
      <w:r w:rsidRPr="00047661">
        <w:rPr>
          <w:rFonts w:ascii="仿宋" w:eastAsia="仿宋" w:hAnsi="仿宋" w:hint="eastAsia"/>
          <w:sz w:val="28"/>
          <w:szCs w:val="28"/>
        </w:rPr>
        <w:t>本招标文件的解释权为采购人和采购代理机构。</w:t>
      </w:r>
    </w:p>
    <w:p w:rsidR="00047661" w:rsidRDefault="006B6CDF" w:rsidP="006B793C">
      <w:pPr>
        <w:pStyle w:val="2"/>
        <w:spacing w:line="360" w:lineRule="auto"/>
        <w:ind w:firstLineChars="200" w:firstLine="560"/>
        <w:rPr>
          <w:rFonts w:ascii="仿宋" w:eastAsia="仿宋" w:hAnsi="仿宋"/>
          <w:sz w:val="28"/>
        </w:rPr>
      </w:pPr>
      <w:bookmarkStart w:id="9" w:name="_Toc406421928"/>
      <w:bookmarkStart w:id="10" w:name="_Toc447004168"/>
      <w:r>
        <w:rPr>
          <w:rFonts w:ascii="仿宋" w:eastAsia="仿宋" w:hAnsi="仿宋" w:hint="eastAsia"/>
          <w:sz w:val="28"/>
        </w:rPr>
        <w:t>二</w:t>
      </w:r>
      <w:r w:rsidR="00047661">
        <w:rPr>
          <w:rFonts w:ascii="仿宋" w:eastAsia="仿宋" w:hAnsi="仿宋" w:hint="eastAsia"/>
          <w:sz w:val="28"/>
        </w:rPr>
        <w:t>、项目说明</w:t>
      </w:r>
      <w:bookmarkEnd w:id="9"/>
      <w:bookmarkEnd w:id="10"/>
    </w:p>
    <w:p w:rsidR="00CD2878" w:rsidRDefault="00CD2878" w:rsidP="00CD2878">
      <w:pPr>
        <w:ind w:firstLineChars="200" w:firstLine="560"/>
        <w:rPr>
          <w:rFonts w:ascii="仿宋" w:eastAsia="仿宋" w:hAnsi="仿宋" w:cs="宋体"/>
          <w:bCs/>
          <w:kern w:val="0"/>
          <w:sz w:val="28"/>
          <w:szCs w:val="24"/>
        </w:rPr>
      </w:pPr>
      <w:r>
        <w:rPr>
          <w:rFonts w:ascii="仿宋" w:eastAsia="仿宋" w:hAnsi="仿宋" w:cs="宋体" w:hint="eastAsia"/>
          <w:bCs/>
          <w:kern w:val="0"/>
          <w:sz w:val="28"/>
          <w:szCs w:val="24"/>
        </w:rPr>
        <w:t>1、范围：对鄂尔多斯飞机场新航站楼二、三层外大厅花卉、</w:t>
      </w:r>
      <w:r w:rsidRPr="007B5306">
        <w:rPr>
          <w:rFonts w:ascii="仿宋" w:eastAsia="仿宋" w:hAnsi="仿宋" w:cs="宋体" w:hint="eastAsia"/>
          <w:bCs/>
          <w:color w:val="000000" w:themeColor="text1"/>
          <w:kern w:val="0"/>
          <w:sz w:val="28"/>
          <w:szCs w:val="24"/>
        </w:rPr>
        <w:t>隔离区国内到达走廊</w:t>
      </w:r>
      <w:r>
        <w:rPr>
          <w:rFonts w:ascii="仿宋" w:eastAsia="仿宋" w:hAnsi="仿宋" w:cs="宋体" w:hint="eastAsia"/>
          <w:bCs/>
          <w:kern w:val="0"/>
          <w:sz w:val="28"/>
          <w:szCs w:val="24"/>
        </w:rPr>
        <w:t>、国内到达行李提取大厅、机坪行李分拣大厅办公室、隔离区国内到达走廊、</w:t>
      </w:r>
      <w:proofErr w:type="gramStart"/>
      <w:r>
        <w:rPr>
          <w:rFonts w:ascii="仿宋" w:eastAsia="仿宋" w:hAnsi="仿宋" w:cs="宋体" w:hint="eastAsia"/>
          <w:bCs/>
          <w:kern w:val="0"/>
          <w:sz w:val="28"/>
          <w:szCs w:val="24"/>
        </w:rPr>
        <w:t>地下负</w:t>
      </w:r>
      <w:proofErr w:type="gramEnd"/>
      <w:r>
        <w:rPr>
          <w:rFonts w:ascii="仿宋" w:eastAsia="仿宋" w:hAnsi="仿宋" w:cs="宋体" w:hint="eastAsia"/>
          <w:bCs/>
          <w:kern w:val="0"/>
          <w:sz w:val="28"/>
          <w:szCs w:val="24"/>
        </w:rPr>
        <w:t>6办公室、</w:t>
      </w:r>
      <w:proofErr w:type="gramStart"/>
      <w:r>
        <w:rPr>
          <w:rFonts w:ascii="仿宋" w:eastAsia="仿宋" w:hAnsi="仿宋" w:cs="宋体" w:hint="eastAsia"/>
          <w:bCs/>
          <w:kern w:val="0"/>
          <w:sz w:val="28"/>
          <w:szCs w:val="24"/>
        </w:rPr>
        <w:t>地下负</w:t>
      </w:r>
      <w:proofErr w:type="gramEnd"/>
      <w:r>
        <w:rPr>
          <w:rFonts w:ascii="仿宋" w:eastAsia="仿宋" w:hAnsi="仿宋" w:cs="宋体" w:hint="eastAsia"/>
          <w:bCs/>
          <w:kern w:val="0"/>
          <w:sz w:val="28"/>
          <w:szCs w:val="24"/>
        </w:rPr>
        <w:t>8办公室、三楼内大厅、办公室、国际区花卉进行布置及养护服务；</w:t>
      </w:r>
      <w:proofErr w:type="gramStart"/>
      <w:r>
        <w:rPr>
          <w:rFonts w:ascii="仿宋" w:eastAsia="仿宋" w:hAnsi="仿宋" w:cs="宋体" w:hint="eastAsia"/>
          <w:bCs/>
          <w:kern w:val="0"/>
          <w:sz w:val="28"/>
          <w:szCs w:val="24"/>
        </w:rPr>
        <w:t>现绿肺绿植区域</w:t>
      </w:r>
      <w:proofErr w:type="gramEnd"/>
      <w:r>
        <w:rPr>
          <w:rFonts w:ascii="仿宋" w:eastAsia="仿宋" w:hAnsi="仿宋" w:cs="宋体" w:hint="eastAsia"/>
          <w:bCs/>
          <w:kern w:val="0"/>
          <w:sz w:val="28"/>
          <w:szCs w:val="24"/>
        </w:rPr>
        <w:t>花卉养护服务；按照采购参数要求，购置玻璃钢花盆，具体参数见招标文件。</w:t>
      </w:r>
    </w:p>
    <w:p w:rsidR="00CD2878" w:rsidRDefault="00CD2878" w:rsidP="00CD2878">
      <w:pPr>
        <w:ind w:firstLineChars="200" w:firstLine="560"/>
        <w:rPr>
          <w:rFonts w:ascii="仿宋" w:eastAsia="仿宋" w:hAnsi="仿宋" w:cs="宋体"/>
          <w:bCs/>
          <w:kern w:val="0"/>
          <w:sz w:val="28"/>
          <w:szCs w:val="24"/>
        </w:rPr>
      </w:pPr>
      <w:r>
        <w:rPr>
          <w:rFonts w:ascii="仿宋" w:eastAsia="仿宋" w:hAnsi="仿宋" w:cs="宋体" w:hint="eastAsia"/>
          <w:bCs/>
          <w:kern w:val="0"/>
          <w:sz w:val="28"/>
          <w:szCs w:val="24"/>
        </w:rPr>
        <w:t>2、服务期限：1年</w:t>
      </w:r>
    </w:p>
    <w:p w:rsidR="00CD2878" w:rsidRDefault="00CD2878" w:rsidP="00CD2878">
      <w:pPr>
        <w:ind w:firstLineChars="200" w:firstLine="560"/>
      </w:pPr>
      <w:r w:rsidRPr="007B5306">
        <w:rPr>
          <w:rFonts w:ascii="仿宋" w:eastAsia="仿宋" w:hAnsi="仿宋" w:cs="宋体" w:hint="eastAsia"/>
          <w:bCs/>
          <w:kern w:val="0"/>
          <w:sz w:val="28"/>
          <w:szCs w:val="24"/>
        </w:rPr>
        <w:t>3、付款方式：新航站</w:t>
      </w:r>
      <w:proofErr w:type="gramStart"/>
      <w:r w:rsidRPr="007B5306">
        <w:rPr>
          <w:rFonts w:ascii="仿宋" w:eastAsia="仿宋" w:hAnsi="仿宋" w:cs="宋体" w:hint="eastAsia"/>
          <w:bCs/>
          <w:kern w:val="0"/>
          <w:sz w:val="28"/>
          <w:szCs w:val="24"/>
        </w:rPr>
        <w:t>楼绿植</w:t>
      </w:r>
      <w:proofErr w:type="gramEnd"/>
      <w:r>
        <w:rPr>
          <w:rFonts w:ascii="仿宋" w:eastAsia="仿宋" w:hAnsi="仿宋" w:cs="宋体" w:hint="eastAsia"/>
          <w:bCs/>
          <w:kern w:val="0"/>
          <w:sz w:val="28"/>
          <w:szCs w:val="24"/>
        </w:rPr>
        <w:t>、</w:t>
      </w:r>
      <w:r w:rsidRPr="007B5306">
        <w:rPr>
          <w:rFonts w:ascii="仿宋" w:eastAsia="仿宋" w:hAnsi="仿宋" w:cs="宋体" w:hint="eastAsia"/>
          <w:bCs/>
          <w:kern w:val="0"/>
          <w:sz w:val="28"/>
          <w:szCs w:val="24"/>
        </w:rPr>
        <w:t>花卉租摆验收合格后，预付</w:t>
      </w:r>
      <w:proofErr w:type="gramStart"/>
      <w:r w:rsidRPr="007B5306">
        <w:rPr>
          <w:rFonts w:ascii="仿宋" w:eastAsia="仿宋" w:hAnsi="仿宋" w:cs="宋体" w:hint="eastAsia"/>
          <w:bCs/>
          <w:kern w:val="0"/>
          <w:sz w:val="28"/>
          <w:szCs w:val="24"/>
        </w:rPr>
        <w:t>绿植租摆费用</w:t>
      </w:r>
      <w:proofErr w:type="gramEnd"/>
      <w:r w:rsidRPr="007B5306">
        <w:rPr>
          <w:rFonts w:ascii="仿宋" w:eastAsia="仿宋" w:hAnsi="仿宋" w:cs="宋体" w:hint="eastAsia"/>
          <w:bCs/>
          <w:kern w:val="0"/>
          <w:sz w:val="28"/>
          <w:szCs w:val="24"/>
        </w:rPr>
        <w:t>的25%（不含养护费），此预付款作为合同期内</w:t>
      </w:r>
      <w:proofErr w:type="gramStart"/>
      <w:r w:rsidRPr="007B5306">
        <w:rPr>
          <w:rFonts w:ascii="仿宋" w:eastAsia="仿宋" w:hAnsi="仿宋" w:cs="宋体" w:hint="eastAsia"/>
          <w:bCs/>
          <w:kern w:val="0"/>
          <w:sz w:val="28"/>
          <w:szCs w:val="24"/>
        </w:rPr>
        <w:t>前三月绿植租</w:t>
      </w:r>
      <w:proofErr w:type="gramEnd"/>
      <w:r w:rsidRPr="007B5306">
        <w:rPr>
          <w:rFonts w:ascii="仿宋" w:eastAsia="仿宋" w:hAnsi="仿宋" w:cs="宋体" w:hint="eastAsia"/>
          <w:bCs/>
          <w:kern w:val="0"/>
          <w:sz w:val="28"/>
          <w:szCs w:val="24"/>
        </w:rPr>
        <w:t>摆租赁费，后续</w:t>
      </w:r>
      <w:proofErr w:type="gramStart"/>
      <w:r w:rsidRPr="007B5306">
        <w:rPr>
          <w:rFonts w:ascii="仿宋" w:eastAsia="仿宋" w:hAnsi="仿宋" w:cs="宋体" w:hint="eastAsia"/>
          <w:bCs/>
          <w:kern w:val="0"/>
          <w:sz w:val="28"/>
          <w:szCs w:val="24"/>
        </w:rPr>
        <w:t>绿植租摆费用</w:t>
      </w:r>
      <w:proofErr w:type="gramEnd"/>
      <w:r w:rsidRPr="007B5306">
        <w:rPr>
          <w:rFonts w:ascii="仿宋" w:eastAsia="仿宋" w:hAnsi="仿宋" w:cs="宋体" w:hint="eastAsia"/>
          <w:bCs/>
          <w:kern w:val="0"/>
          <w:sz w:val="28"/>
          <w:szCs w:val="24"/>
        </w:rPr>
        <w:t>及养护费</w:t>
      </w:r>
      <w:r>
        <w:rPr>
          <w:rFonts w:ascii="仿宋" w:eastAsia="仿宋" w:hAnsi="仿宋" w:cs="宋体" w:hint="eastAsia"/>
          <w:bCs/>
          <w:kern w:val="0"/>
          <w:sz w:val="28"/>
          <w:szCs w:val="24"/>
        </w:rPr>
        <w:t>每三个月</w:t>
      </w:r>
      <w:r w:rsidRPr="007B5306">
        <w:rPr>
          <w:rFonts w:ascii="仿宋" w:eastAsia="仿宋" w:hAnsi="仿宋" w:cs="宋体" w:hint="eastAsia"/>
          <w:bCs/>
          <w:kern w:val="0"/>
          <w:sz w:val="28"/>
          <w:szCs w:val="24"/>
        </w:rPr>
        <w:t>根据</w:t>
      </w:r>
      <w:proofErr w:type="gramStart"/>
      <w:r>
        <w:rPr>
          <w:rFonts w:ascii="仿宋" w:eastAsia="仿宋" w:hAnsi="仿宋" w:cs="宋体" w:hint="eastAsia"/>
          <w:bCs/>
          <w:kern w:val="0"/>
          <w:sz w:val="28"/>
          <w:szCs w:val="24"/>
        </w:rPr>
        <w:t>招标商</w:t>
      </w:r>
      <w:r w:rsidRPr="007B5306">
        <w:rPr>
          <w:rFonts w:ascii="仿宋" w:eastAsia="仿宋" w:hAnsi="仿宋" w:cs="宋体" w:hint="eastAsia"/>
          <w:bCs/>
          <w:kern w:val="0"/>
          <w:sz w:val="28"/>
          <w:szCs w:val="24"/>
        </w:rPr>
        <w:t>服务</w:t>
      </w:r>
      <w:proofErr w:type="gramEnd"/>
      <w:r w:rsidRPr="007B5306">
        <w:rPr>
          <w:rFonts w:ascii="仿宋" w:eastAsia="仿宋" w:hAnsi="仿宋" w:cs="宋体" w:hint="eastAsia"/>
          <w:bCs/>
          <w:kern w:val="0"/>
          <w:sz w:val="28"/>
          <w:szCs w:val="24"/>
        </w:rPr>
        <w:t>绩效考核支付一次。</w:t>
      </w:r>
    </w:p>
    <w:p w:rsidR="00CD2878" w:rsidRPr="00CD2878" w:rsidRDefault="00CD2878" w:rsidP="006B793C">
      <w:pPr>
        <w:pStyle w:val="2"/>
        <w:spacing w:line="360" w:lineRule="auto"/>
        <w:ind w:firstLineChars="200" w:firstLine="560"/>
        <w:rPr>
          <w:rFonts w:ascii="仿宋" w:eastAsia="仿宋" w:hAnsi="仿宋"/>
          <w:sz w:val="28"/>
        </w:rPr>
      </w:pPr>
      <w:bookmarkStart w:id="11" w:name="_Toc447004169"/>
      <w:r>
        <w:rPr>
          <w:rFonts w:ascii="仿宋" w:eastAsia="仿宋" w:hAnsi="仿宋" w:hint="eastAsia"/>
          <w:sz w:val="28"/>
        </w:rPr>
        <w:t>三</w:t>
      </w:r>
      <w:r w:rsidRPr="00CD2878">
        <w:rPr>
          <w:rFonts w:ascii="仿宋" w:eastAsia="仿宋" w:hAnsi="仿宋" w:hint="eastAsia"/>
          <w:sz w:val="28"/>
        </w:rPr>
        <w:t>、项目参数</w:t>
      </w:r>
      <w:bookmarkEnd w:id="11"/>
    </w:p>
    <w:p w:rsidR="00CD2878" w:rsidRDefault="00CD2878" w:rsidP="006B793C">
      <w:pPr>
        <w:ind w:firstLineChars="200" w:firstLine="560"/>
        <w:rPr>
          <w:rFonts w:ascii="仿宋" w:eastAsia="仿宋" w:hAnsi="仿宋" w:cs="宋体"/>
          <w:b/>
          <w:bCs/>
          <w:kern w:val="0"/>
          <w:sz w:val="28"/>
          <w:szCs w:val="28"/>
        </w:rPr>
      </w:pPr>
      <w:r>
        <w:rPr>
          <w:rFonts w:ascii="仿宋" w:eastAsia="仿宋" w:hAnsi="仿宋" w:cs="宋体" w:hint="eastAsia"/>
          <w:b/>
          <w:bCs/>
          <w:kern w:val="0"/>
          <w:sz w:val="28"/>
          <w:szCs w:val="28"/>
        </w:rPr>
        <w:t>（一）布置区域、花名及数量</w:t>
      </w:r>
    </w:p>
    <w:p w:rsidR="00550C59" w:rsidRDefault="00550C59" w:rsidP="006B793C">
      <w:pPr>
        <w:ind w:firstLineChars="200" w:firstLine="560"/>
        <w:rPr>
          <w:rFonts w:ascii="仿宋" w:eastAsia="仿宋" w:hAnsi="仿宋" w:cs="宋体"/>
          <w:b/>
          <w:bCs/>
          <w:kern w:val="0"/>
          <w:sz w:val="28"/>
          <w:szCs w:val="28"/>
        </w:rPr>
      </w:pPr>
      <w:r>
        <w:rPr>
          <w:rFonts w:ascii="仿宋" w:eastAsia="仿宋" w:hAnsi="仿宋" w:cs="宋体" w:hint="eastAsia"/>
          <w:b/>
          <w:bCs/>
          <w:kern w:val="0"/>
          <w:sz w:val="28"/>
          <w:szCs w:val="28"/>
        </w:rPr>
        <w:t>1、各区域及办公室花卉名称及数量</w:t>
      </w:r>
    </w:p>
    <w:tbl>
      <w:tblPr>
        <w:tblW w:w="9786" w:type="dxa"/>
        <w:tblInd w:w="103" w:type="dxa"/>
        <w:tblLook w:val="04A0" w:firstRow="1" w:lastRow="0" w:firstColumn="1" w:lastColumn="0" w:noHBand="0" w:noVBand="1"/>
      </w:tblPr>
      <w:tblGrid>
        <w:gridCol w:w="998"/>
        <w:gridCol w:w="2126"/>
        <w:gridCol w:w="992"/>
        <w:gridCol w:w="1276"/>
        <w:gridCol w:w="1843"/>
        <w:gridCol w:w="2551"/>
      </w:tblGrid>
      <w:tr w:rsidR="006D1AEE" w:rsidRPr="006D1AEE" w:rsidTr="00225508">
        <w:trPr>
          <w:trHeight w:val="624"/>
        </w:trPr>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序号</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花名</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规格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D1AEE" w:rsidRPr="00550C59" w:rsidRDefault="006D1AEE" w:rsidP="006D1AEE">
            <w:pPr>
              <w:widowControl/>
              <w:jc w:val="center"/>
              <w:rPr>
                <w:rFonts w:ascii="仿宋" w:eastAsia="仿宋" w:hAnsi="仿宋" w:cs="宋体"/>
                <w:color w:val="000000"/>
                <w:kern w:val="0"/>
                <w:sz w:val="24"/>
                <w:szCs w:val="28"/>
              </w:rPr>
            </w:pPr>
            <w:proofErr w:type="gramStart"/>
            <w:r w:rsidRPr="00550C59">
              <w:rPr>
                <w:rFonts w:ascii="仿宋" w:eastAsia="仿宋" w:hAnsi="仿宋" w:cs="宋体" w:hint="eastAsia"/>
                <w:color w:val="000000"/>
                <w:kern w:val="0"/>
                <w:sz w:val="24"/>
                <w:szCs w:val="28"/>
              </w:rPr>
              <w:t>冠径</w:t>
            </w:r>
            <w:proofErr w:type="gramEnd"/>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数量</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租赁价（月/盆）</w:t>
            </w:r>
          </w:p>
        </w:tc>
      </w:tr>
      <w:tr w:rsidR="006D1AEE" w:rsidRPr="006D1AEE" w:rsidTr="00F071B9">
        <w:trPr>
          <w:trHeight w:val="375"/>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1</w:t>
            </w:r>
          </w:p>
        </w:tc>
        <w:tc>
          <w:tcPr>
            <w:tcW w:w="212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幸福树</w:t>
            </w:r>
          </w:p>
        </w:tc>
        <w:tc>
          <w:tcPr>
            <w:tcW w:w="992"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220</w:t>
            </w:r>
          </w:p>
        </w:tc>
        <w:tc>
          <w:tcPr>
            <w:tcW w:w="127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50</w:t>
            </w:r>
          </w:p>
        </w:tc>
        <w:tc>
          <w:tcPr>
            <w:tcW w:w="1843"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6</w:t>
            </w:r>
          </w:p>
        </w:tc>
        <w:tc>
          <w:tcPr>
            <w:tcW w:w="2551"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p>
        </w:tc>
      </w:tr>
      <w:tr w:rsidR="006D1AEE" w:rsidRPr="006D1AEE" w:rsidTr="00F071B9">
        <w:trPr>
          <w:trHeight w:val="409"/>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2</w:t>
            </w:r>
          </w:p>
        </w:tc>
        <w:tc>
          <w:tcPr>
            <w:tcW w:w="212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红掌</w:t>
            </w:r>
          </w:p>
        </w:tc>
        <w:tc>
          <w:tcPr>
            <w:tcW w:w="992"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45</w:t>
            </w:r>
          </w:p>
        </w:tc>
        <w:tc>
          <w:tcPr>
            <w:tcW w:w="127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20</w:t>
            </w:r>
          </w:p>
        </w:tc>
        <w:tc>
          <w:tcPr>
            <w:tcW w:w="1843"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32</w:t>
            </w:r>
          </w:p>
        </w:tc>
        <w:tc>
          <w:tcPr>
            <w:tcW w:w="2551"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p>
        </w:tc>
      </w:tr>
      <w:tr w:rsidR="006D1AEE" w:rsidRPr="006D1AEE" w:rsidTr="00F071B9">
        <w:trPr>
          <w:trHeight w:val="415"/>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3</w:t>
            </w:r>
          </w:p>
        </w:tc>
        <w:tc>
          <w:tcPr>
            <w:tcW w:w="212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巴西美人</w:t>
            </w:r>
          </w:p>
        </w:tc>
        <w:tc>
          <w:tcPr>
            <w:tcW w:w="992"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50</w:t>
            </w:r>
          </w:p>
        </w:tc>
        <w:tc>
          <w:tcPr>
            <w:tcW w:w="127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20</w:t>
            </w:r>
          </w:p>
        </w:tc>
        <w:tc>
          <w:tcPr>
            <w:tcW w:w="1843"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10</w:t>
            </w:r>
          </w:p>
        </w:tc>
        <w:tc>
          <w:tcPr>
            <w:tcW w:w="2551"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p>
        </w:tc>
      </w:tr>
      <w:tr w:rsidR="006D1AEE" w:rsidRPr="006D1AEE" w:rsidTr="00F071B9">
        <w:trPr>
          <w:trHeight w:val="408"/>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lastRenderedPageBreak/>
              <w:t>4</w:t>
            </w:r>
          </w:p>
        </w:tc>
        <w:tc>
          <w:tcPr>
            <w:tcW w:w="212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鸿运当头</w:t>
            </w:r>
          </w:p>
        </w:tc>
        <w:tc>
          <w:tcPr>
            <w:tcW w:w="992"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45</w:t>
            </w:r>
          </w:p>
        </w:tc>
        <w:tc>
          <w:tcPr>
            <w:tcW w:w="127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15</w:t>
            </w:r>
          </w:p>
        </w:tc>
        <w:tc>
          <w:tcPr>
            <w:tcW w:w="1843"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17</w:t>
            </w:r>
          </w:p>
        </w:tc>
        <w:tc>
          <w:tcPr>
            <w:tcW w:w="2551"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p>
        </w:tc>
      </w:tr>
      <w:tr w:rsidR="006D1AEE" w:rsidRPr="006D1AEE" w:rsidTr="00F071B9">
        <w:trPr>
          <w:trHeight w:val="421"/>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5</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非洲茉莉大</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120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150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10</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p>
        </w:tc>
      </w:tr>
      <w:tr w:rsidR="006D1AEE" w:rsidRPr="006D1AEE" w:rsidTr="00F071B9">
        <w:trPr>
          <w:trHeight w:val="419"/>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6</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非洲茉莉中</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80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14</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p>
        </w:tc>
      </w:tr>
      <w:tr w:rsidR="006D1AEE" w:rsidRPr="006D1AEE" w:rsidTr="00F071B9">
        <w:trPr>
          <w:trHeight w:val="415"/>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7</w:t>
            </w:r>
          </w:p>
        </w:tc>
        <w:tc>
          <w:tcPr>
            <w:tcW w:w="212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黄金宝玉</w:t>
            </w:r>
          </w:p>
        </w:tc>
        <w:tc>
          <w:tcPr>
            <w:tcW w:w="992"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45</w:t>
            </w:r>
          </w:p>
        </w:tc>
        <w:tc>
          <w:tcPr>
            <w:tcW w:w="127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20</w:t>
            </w:r>
          </w:p>
        </w:tc>
        <w:tc>
          <w:tcPr>
            <w:tcW w:w="1843"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32</w:t>
            </w:r>
          </w:p>
        </w:tc>
        <w:tc>
          <w:tcPr>
            <w:tcW w:w="2551"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p>
        </w:tc>
      </w:tr>
      <w:tr w:rsidR="006D1AEE" w:rsidRPr="006D1AEE" w:rsidTr="00F071B9">
        <w:trPr>
          <w:trHeight w:val="415"/>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8</w:t>
            </w:r>
          </w:p>
        </w:tc>
        <w:tc>
          <w:tcPr>
            <w:tcW w:w="212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散尾葵</w:t>
            </w:r>
          </w:p>
        </w:tc>
        <w:tc>
          <w:tcPr>
            <w:tcW w:w="992"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45</w:t>
            </w:r>
          </w:p>
        </w:tc>
        <w:tc>
          <w:tcPr>
            <w:tcW w:w="1843"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18</w:t>
            </w:r>
          </w:p>
        </w:tc>
        <w:tc>
          <w:tcPr>
            <w:tcW w:w="2551"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p>
        </w:tc>
      </w:tr>
      <w:tr w:rsidR="006D1AEE" w:rsidRPr="006D1AEE" w:rsidTr="00F071B9">
        <w:trPr>
          <w:trHeight w:val="420"/>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9</w:t>
            </w:r>
          </w:p>
        </w:tc>
        <w:tc>
          <w:tcPr>
            <w:tcW w:w="212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proofErr w:type="gramStart"/>
            <w:r w:rsidRPr="00550C59">
              <w:rPr>
                <w:rFonts w:ascii="仿宋" w:eastAsia="仿宋" w:hAnsi="仿宋" w:cs="宋体" w:hint="eastAsia"/>
                <w:color w:val="000000"/>
                <w:kern w:val="0"/>
                <w:sz w:val="24"/>
                <w:szCs w:val="28"/>
              </w:rPr>
              <w:t>心叶藤</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160</w:t>
            </w:r>
          </w:p>
        </w:tc>
        <w:tc>
          <w:tcPr>
            <w:tcW w:w="127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25</w:t>
            </w:r>
          </w:p>
        </w:tc>
        <w:tc>
          <w:tcPr>
            <w:tcW w:w="1843"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41</w:t>
            </w:r>
          </w:p>
        </w:tc>
        <w:tc>
          <w:tcPr>
            <w:tcW w:w="2551"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p>
        </w:tc>
      </w:tr>
      <w:tr w:rsidR="006D1AEE" w:rsidRPr="006D1AEE" w:rsidTr="00F071B9">
        <w:trPr>
          <w:trHeight w:val="412"/>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10</w:t>
            </w:r>
          </w:p>
        </w:tc>
        <w:tc>
          <w:tcPr>
            <w:tcW w:w="212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金钱树</w:t>
            </w:r>
          </w:p>
        </w:tc>
        <w:tc>
          <w:tcPr>
            <w:tcW w:w="992"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160</w:t>
            </w:r>
          </w:p>
        </w:tc>
        <w:tc>
          <w:tcPr>
            <w:tcW w:w="127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40</w:t>
            </w:r>
          </w:p>
        </w:tc>
        <w:tc>
          <w:tcPr>
            <w:tcW w:w="1843"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21</w:t>
            </w:r>
          </w:p>
        </w:tc>
        <w:tc>
          <w:tcPr>
            <w:tcW w:w="2551"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p>
        </w:tc>
      </w:tr>
      <w:tr w:rsidR="006D1AEE" w:rsidRPr="006D1AEE" w:rsidTr="00F071B9">
        <w:trPr>
          <w:trHeight w:val="417"/>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11</w:t>
            </w:r>
          </w:p>
        </w:tc>
        <w:tc>
          <w:tcPr>
            <w:tcW w:w="212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君子兰</w:t>
            </w:r>
          </w:p>
        </w:tc>
        <w:tc>
          <w:tcPr>
            <w:tcW w:w="992"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25</w:t>
            </w:r>
          </w:p>
        </w:tc>
        <w:tc>
          <w:tcPr>
            <w:tcW w:w="127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p>
        </w:tc>
        <w:tc>
          <w:tcPr>
            <w:tcW w:w="1843"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63</w:t>
            </w:r>
          </w:p>
        </w:tc>
        <w:tc>
          <w:tcPr>
            <w:tcW w:w="2551"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p>
        </w:tc>
      </w:tr>
      <w:tr w:rsidR="006D1AEE" w:rsidRPr="006D1AEE" w:rsidTr="00F071B9">
        <w:trPr>
          <w:trHeight w:val="423"/>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12</w:t>
            </w:r>
          </w:p>
        </w:tc>
        <w:tc>
          <w:tcPr>
            <w:tcW w:w="212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金虎</w:t>
            </w:r>
          </w:p>
        </w:tc>
        <w:tc>
          <w:tcPr>
            <w:tcW w:w="992"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15</w:t>
            </w:r>
          </w:p>
        </w:tc>
        <w:tc>
          <w:tcPr>
            <w:tcW w:w="127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10</w:t>
            </w:r>
          </w:p>
        </w:tc>
        <w:tc>
          <w:tcPr>
            <w:tcW w:w="1843"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87</w:t>
            </w:r>
          </w:p>
        </w:tc>
        <w:tc>
          <w:tcPr>
            <w:tcW w:w="2551"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p>
        </w:tc>
      </w:tr>
      <w:tr w:rsidR="006D1AEE" w:rsidRPr="006D1AEE" w:rsidTr="00F071B9">
        <w:trPr>
          <w:trHeight w:val="415"/>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13</w:t>
            </w:r>
          </w:p>
        </w:tc>
        <w:tc>
          <w:tcPr>
            <w:tcW w:w="212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发财树三杆</w:t>
            </w:r>
          </w:p>
        </w:tc>
        <w:tc>
          <w:tcPr>
            <w:tcW w:w="992"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180</w:t>
            </w:r>
          </w:p>
        </w:tc>
        <w:tc>
          <w:tcPr>
            <w:tcW w:w="127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50</w:t>
            </w:r>
          </w:p>
        </w:tc>
        <w:tc>
          <w:tcPr>
            <w:tcW w:w="1843"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15</w:t>
            </w:r>
          </w:p>
        </w:tc>
        <w:tc>
          <w:tcPr>
            <w:tcW w:w="2551"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p>
        </w:tc>
      </w:tr>
      <w:tr w:rsidR="006D1AEE" w:rsidRPr="006D1AEE" w:rsidTr="00F071B9">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14</w:t>
            </w:r>
          </w:p>
        </w:tc>
        <w:tc>
          <w:tcPr>
            <w:tcW w:w="212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发财树单杆</w:t>
            </w:r>
          </w:p>
        </w:tc>
        <w:tc>
          <w:tcPr>
            <w:tcW w:w="992"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160</w:t>
            </w:r>
          </w:p>
        </w:tc>
        <w:tc>
          <w:tcPr>
            <w:tcW w:w="127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40</w:t>
            </w:r>
          </w:p>
        </w:tc>
        <w:tc>
          <w:tcPr>
            <w:tcW w:w="1843"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4</w:t>
            </w:r>
          </w:p>
        </w:tc>
        <w:tc>
          <w:tcPr>
            <w:tcW w:w="2551"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p>
        </w:tc>
      </w:tr>
      <w:tr w:rsidR="006D1AEE" w:rsidRPr="006D1AEE" w:rsidTr="00F071B9">
        <w:trPr>
          <w:trHeight w:val="414"/>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15</w:t>
            </w:r>
          </w:p>
        </w:tc>
        <w:tc>
          <w:tcPr>
            <w:tcW w:w="212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金钻</w:t>
            </w:r>
          </w:p>
        </w:tc>
        <w:tc>
          <w:tcPr>
            <w:tcW w:w="992"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80</w:t>
            </w:r>
          </w:p>
        </w:tc>
        <w:tc>
          <w:tcPr>
            <w:tcW w:w="127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45</w:t>
            </w:r>
          </w:p>
        </w:tc>
        <w:tc>
          <w:tcPr>
            <w:tcW w:w="1843"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3</w:t>
            </w:r>
          </w:p>
        </w:tc>
        <w:tc>
          <w:tcPr>
            <w:tcW w:w="2551"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p>
        </w:tc>
      </w:tr>
      <w:tr w:rsidR="006D1AEE" w:rsidRPr="006D1AEE" w:rsidTr="00F071B9">
        <w:trPr>
          <w:trHeight w:val="420"/>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16</w:t>
            </w:r>
          </w:p>
        </w:tc>
        <w:tc>
          <w:tcPr>
            <w:tcW w:w="212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绿萝</w:t>
            </w:r>
          </w:p>
        </w:tc>
        <w:tc>
          <w:tcPr>
            <w:tcW w:w="992"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15</w:t>
            </w:r>
          </w:p>
        </w:tc>
        <w:tc>
          <w:tcPr>
            <w:tcW w:w="127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15</w:t>
            </w:r>
          </w:p>
        </w:tc>
        <w:tc>
          <w:tcPr>
            <w:tcW w:w="1843"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16</w:t>
            </w:r>
          </w:p>
        </w:tc>
        <w:tc>
          <w:tcPr>
            <w:tcW w:w="2551"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p>
        </w:tc>
      </w:tr>
      <w:tr w:rsidR="006D1AEE" w:rsidRPr="006D1AEE" w:rsidTr="00F071B9">
        <w:trPr>
          <w:trHeight w:val="397"/>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17</w:t>
            </w:r>
          </w:p>
        </w:tc>
        <w:tc>
          <w:tcPr>
            <w:tcW w:w="212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鸭脚木</w:t>
            </w:r>
          </w:p>
        </w:tc>
        <w:tc>
          <w:tcPr>
            <w:tcW w:w="992"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160</w:t>
            </w:r>
          </w:p>
        </w:tc>
        <w:tc>
          <w:tcPr>
            <w:tcW w:w="127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40</w:t>
            </w:r>
          </w:p>
        </w:tc>
        <w:tc>
          <w:tcPr>
            <w:tcW w:w="1843"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14</w:t>
            </w:r>
          </w:p>
        </w:tc>
        <w:tc>
          <w:tcPr>
            <w:tcW w:w="2551"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p>
        </w:tc>
      </w:tr>
      <w:tr w:rsidR="006D1AEE" w:rsidRPr="006D1AEE" w:rsidTr="00F071B9">
        <w:trPr>
          <w:trHeight w:val="431"/>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18</w:t>
            </w:r>
          </w:p>
        </w:tc>
        <w:tc>
          <w:tcPr>
            <w:tcW w:w="2126" w:type="dxa"/>
            <w:tcBorders>
              <w:top w:val="nil"/>
              <w:left w:val="nil"/>
              <w:bottom w:val="single" w:sz="4" w:space="0" w:color="auto"/>
              <w:right w:val="single" w:sz="4" w:space="0" w:color="auto"/>
            </w:tcBorders>
            <w:shd w:val="clear" w:color="auto" w:fill="auto"/>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平安树</w:t>
            </w:r>
          </w:p>
        </w:tc>
        <w:tc>
          <w:tcPr>
            <w:tcW w:w="992"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160</w:t>
            </w:r>
          </w:p>
        </w:tc>
        <w:tc>
          <w:tcPr>
            <w:tcW w:w="127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5</w:t>
            </w:r>
          </w:p>
        </w:tc>
        <w:tc>
          <w:tcPr>
            <w:tcW w:w="2551"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p>
        </w:tc>
      </w:tr>
      <w:tr w:rsidR="006D1AEE" w:rsidRPr="006D1AEE" w:rsidTr="00F071B9">
        <w:trPr>
          <w:trHeight w:val="423"/>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19</w:t>
            </w:r>
          </w:p>
        </w:tc>
        <w:tc>
          <w:tcPr>
            <w:tcW w:w="212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proofErr w:type="gramStart"/>
            <w:r w:rsidRPr="00550C59">
              <w:rPr>
                <w:rFonts w:ascii="仿宋" w:eastAsia="仿宋" w:hAnsi="仿宋" w:cs="宋体" w:hint="eastAsia"/>
                <w:color w:val="000000"/>
                <w:kern w:val="0"/>
                <w:sz w:val="24"/>
                <w:szCs w:val="28"/>
              </w:rPr>
              <w:t>龙须铁</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160</w:t>
            </w:r>
          </w:p>
        </w:tc>
        <w:tc>
          <w:tcPr>
            <w:tcW w:w="127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60</w:t>
            </w:r>
          </w:p>
        </w:tc>
        <w:tc>
          <w:tcPr>
            <w:tcW w:w="1843"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10</w:t>
            </w:r>
          </w:p>
        </w:tc>
        <w:tc>
          <w:tcPr>
            <w:tcW w:w="2551"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p>
        </w:tc>
      </w:tr>
      <w:tr w:rsidR="006D1AEE" w:rsidRPr="006D1AEE" w:rsidTr="00F071B9">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20</w:t>
            </w:r>
          </w:p>
        </w:tc>
        <w:tc>
          <w:tcPr>
            <w:tcW w:w="212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黑金刚</w:t>
            </w:r>
          </w:p>
        </w:tc>
        <w:tc>
          <w:tcPr>
            <w:tcW w:w="992"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140</w:t>
            </w:r>
          </w:p>
        </w:tc>
        <w:tc>
          <w:tcPr>
            <w:tcW w:w="127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10</w:t>
            </w:r>
          </w:p>
        </w:tc>
        <w:tc>
          <w:tcPr>
            <w:tcW w:w="2551"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p>
        </w:tc>
      </w:tr>
      <w:tr w:rsidR="006D1AEE" w:rsidRPr="006D1AEE" w:rsidTr="00F071B9">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21</w:t>
            </w:r>
          </w:p>
        </w:tc>
        <w:tc>
          <w:tcPr>
            <w:tcW w:w="212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万年青</w:t>
            </w:r>
          </w:p>
        </w:tc>
        <w:tc>
          <w:tcPr>
            <w:tcW w:w="992"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60</w:t>
            </w:r>
          </w:p>
        </w:tc>
        <w:tc>
          <w:tcPr>
            <w:tcW w:w="127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113</w:t>
            </w:r>
          </w:p>
        </w:tc>
        <w:tc>
          <w:tcPr>
            <w:tcW w:w="2551"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p>
        </w:tc>
      </w:tr>
      <w:tr w:rsidR="006D1AEE" w:rsidRPr="006D1AEE" w:rsidTr="00F071B9">
        <w:trPr>
          <w:trHeight w:val="413"/>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22</w:t>
            </w:r>
          </w:p>
        </w:tc>
        <w:tc>
          <w:tcPr>
            <w:tcW w:w="212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玉麒麟</w:t>
            </w:r>
          </w:p>
        </w:tc>
        <w:tc>
          <w:tcPr>
            <w:tcW w:w="992"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150</w:t>
            </w:r>
          </w:p>
        </w:tc>
        <w:tc>
          <w:tcPr>
            <w:tcW w:w="127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30</w:t>
            </w:r>
          </w:p>
        </w:tc>
        <w:tc>
          <w:tcPr>
            <w:tcW w:w="1843"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2</w:t>
            </w:r>
          </w:p>
        </w:tc>
        <w:tc>
          <w:tcPr>
            <w:tcW w:w="2551"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p>
        </w:tc>
      </w:tr>
      <w:tr w:rsidR="006D1AEE" w:rsidRPr="006D1AEE" w:rsidTr="00F071B9">
        <w:trPr>
          <w:trHeight w:val="433"/>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23</w:t>
            </w:r>
          </w:p>
        </w:tc>
        <w:tc>
          <w:tcPr>
            <w:tcW w:w="212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金麒麟</w:t>
            </w:r>
          </w:p>
        </w:tc>
        <w:tc>
          <w:tcPr>
            <w:tcW w:w="992"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130</w:t>
            </w:r>
          </w:p>
        </w:tc>
        <w:tc>
          <w:tcPr>
            <w:tcW w:w="127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45</w:t>
            </w:r>
          </w:p>
        </w:tc>
        <w:tc>
          <w:tcPr>
            <w:tcW w:w="1843"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3</w:t>
            </w:r>
          </w:p>
        </w:tc>
        <w:tc>
          <w:tcPr>
            <w:tcW w:w="2551"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p>
        </w:tc>
      </w:tr>
      <w:tr w:rsidR="006D1AEE" w:rsidRPr="006D1AEE" w:rsidTr="00F071B9">
        <w:trPr>
          <w:trHeight w:val="411"/>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24</w:t>
            </w:r>
          </w:p>
        </w:tc>
        <w:tc>
          <w:tcPr>
            <w:tcW w:w="212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proofErr w:type="gramStart"/>
            <w:r w:rsidRPr="00550C59">
              <w:rPr>
                <w:rFonts w:ascii="仿宋" w:eastAsia="仿宋" w:hAnsi="仿宋" w:cs="宋体" w:hint="eastAsia"/>
                <w:color w:val="000000"/>
                <w:kern w:val="0"/>
                <w:sz w:val="24"/>
                <w:szCs w:val="28"/>
              </w:rPr>
              <w:t>量天尺</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150</w:t>
            </w:r>
          </w:p>
        </w:tc>
        <w:tc>
          <w:tcPr>
            <w:tcW w:w="127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40</w:t>
            </w:r>
          </w:p>
        </w:tc>
        <w:tc>
          <w:tcPr>
            <w:tcW w:w="1843"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2</w:t>
            </w:r>
          </w:p>
        </w:tc>
        <w:tc>
          <w:tcPr>
            <w:tcW w:w="2551"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p>
        </w:tc>
      </w:tr>
      <w:tr w:rsidR="006D1AEE" w:rsidRPr="006D1AEE" w:rsidTr="00F071B9">
        <w:trPr>
          <w:trHeight w:val="403"/>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25</w:t>
            </w:r>
          </w:p>
        </w:tc>
        <w:tc>
          <w:tcPr>
            <w:tcW w:w="212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国王椰子</w:t>
            </w:r>
          </w:p>
        </w:tc>
        <w:tc>
          <w:tcPr>
            <w:tcW w:w="992"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180</w:t>
            </w:r>
          </w:p>
        </w:tc>
        <w:tc>
          <w:tcPr>
            <w:tcW w:w="127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110</w:t>
            </w:r>
          </w:p>
        </w:tc>
        <w:tc>
          <w:tcPr>
            <w:tcW w:w="1843"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4</w:t>
            </w:r>
          </w:p>
        </w:tc>
        <w:tc>
          <w:tcPr>
            <w:tcW w:w="2551"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p>
        </w:tc>
      </w:tr>
      <w:tr w:rsidR="006D1AEE" w:rsidRPr="006D1AEE" w:rsidTr="00F071B9">
        <w:trPr>
          <w:trHeight w:val="423"/>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lastRenderedPageBreak/>
              <w:t>26</w:t>
            </w:r>
          </w:p>
        </w:tc>
        <w:tc>
          <w:tcPr>
            <w:tcW w:w="212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夏威夷椰子</w:t>
            </w:r>
          </w:p>
        </w:tc>
        <w:tc>
          <w:tcPr>
            <w:tcW w:w="992"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180</w:t>
            </w:r>
          </w:p>
        </w:tc>
        <w:tc>
          <w:tcPr>
            <w:tcW w:w="127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120</w:t>
            </w:r>
          </w:p>
        </w:tc>
        <w:tc>
          <w:tcPr>
            <w:tcW w:w="1843"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2</w:t>
            </w:r>
          </w:p>
        </w:tc>
        <w:tc>
          <w:tcPr>
            <w:tcW w:w="2551"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p>
        </w:tc>
      </w:tr>
      <w:tr w:rsidR="006D1AEE" w:rsidRPr="006D1AEE" w:rsidTr="00416E50">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27</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绿公主</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160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50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4</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p>
        </w:tc>
      </w:tr>
      <w:tr w:rsidR="006D1AEE" w:rsidRPr="006D1AEE" w:rsidTr="00F071B9">
        <w:trPr>
          <w:trHeight w:val="379"/>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28</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滴水观音</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180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50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2</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p>
        </w:tc>
      </w:tr>
      <w:tr w:rsidR="006D1AEE" w:rsidRPr="006D1AEE" w:rsidTr="00F071B9">
        <w:trPr>
          <w:trHeight w:val="385"/>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29</w:t>
            </w:r>
          </w:p>
        </w:tc>
        <w:tc>
          <w:tcPr>
            <w:tcW w:w="212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大叶伞</w:t>
            </w:r>
          </w:p>
        </w:tc>
        <w:tc>
          <w:tcPr>
            <w:tcW w:w="992"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60</w:t>
            </w:r>
          </w:p>
        </w:tc>
        <w:tc>
          <w:tcPr>
            <w:tcW w:w="1843"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5</w:t>
            </w:r>
          </w:p>
        </w:tc>
        <w:tc>
          <w:tcPr>
            <w:tcW w:w="2551"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p>
        </w:tc>
      </w:tr>
      <w:tr w:rsidR="006D1AEE" w:rsidRPr="006D1AEE" w:rsidTr="00F071B9">
        <w:trPr>
          <w:trHeight w:val="405"/>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30</w:t>
            </w:r>
          </w:p>
        </w:tc>
        <w:tc>
          <w:tcPr>
            <w:tcW w:w="212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三角梅</w:t>
            </w:r>
          </w:p>
        </w:tc>
        <w:tc>
          <w:tcPr>
            <w:tcW w:w="992"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90</w:t>
            </w:r>
          </w:p>
        </w:tc>
        <w:tc>
          <w:tcPr>
            <w:tcW w:w="127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100</w:t>
            </w:r>
          </w:p>
        </w:tc>
        <w:tc>
          <w:tcPr>
            <w:tcW w:w="1843"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4</w:t>
            </w:r>
          </w:p>
        </w:tc>
        <w:tc>
          <w:tcPr>
            <w:tcW w:w="2551"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p>
        </w:tc>
      </w:tr>
      <w:tr w:rsidR="006D1AEE" w:rsidRPr="006D1AEE" w:rsidTr="00F071B9">
        <w:trPr>
          <w:trHeight w:val="411"/>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31</w:t>
            </w:r>
          </w:p>
        </w:tc>
        <w:tc>
          <w:tcPr>
            <w:tcW w:w="212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刺梅</w:t>
            </w:r>
          </w:p>
        </w:tc>
        <w:tc>
          <w:tcPr>
            <w:tcW w:w="992"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150</w:t>
            </w:r>
          </w:p>
        </w:tc>
        <w:tc>
          <w:tcPr>
            <w:tcW w:w="127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2</w:t>
            </w:r>
          </w:p>
        </w:tc>
        <w:tc>
          <w:tcPr>
            <w:tcW w:w="2551"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p>
        </w:tc>
      </w:tr>
      <w:tr w:rsidR="006D1AEE" w:rsidRPr="006D1AEE" w:rsidTr="00416E50">
        <w:trPr>
          <w:trHeight w:val="417"/>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32</w:t>
            </w:r>
          </w:p>
        </w:tc>
        <w:tc>
          <w:tcPr>
            <w:tcW w:w="212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扶桑</w:t>
            </w:r>
          </w:p>
        </w:tc>
        <w:tc>
          <w:tcPr>
            <w:tcW w:w="992"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150</w:t>
            </w:r>
          </w:p>
        </w:tc>
        <w:tc>
          <w:tcPr>
            <w:tcW w:w="127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45</w:t>
            </w:r>
          </w:p>
        </w:tc>
        <w:tc>
          <w:tcPr>
            <w:tcW w:w="1843"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2</w:t>
            </w:r>
          </w:p>
        </w:tc>
        <w:tc>
          <w:tcPr>
            <w:tcW w:w="2551"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p>
        </w:tc>
      </w:tr>
      <w:tr w:rsidR="006D1AEE" w:rsidRPr="006D1AEE" w:rsidTr="00416E50">
        <w:trPr>
          <w:trHeight w:val="423"/>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33</w:t>
            </w:r>
          </w:p>
        </w:tc>
        <w:tc>
          <w:tcPr>
            <w:tcW w:w="212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鹅掌木</w:t>
            </w:r>
          </w:p>
        </w:tc>
        <w:tc>
          <w:tcPr>
            <w:tcW w:w="992"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160</w:t>
            </w:r>
          </w:p>
        </w:tc>
        <w:tc>
          <w:tcPr>
            <w:tcW w:w="127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45</w:t>
            </w:r>
          </w:p>
        </w:tc>
        <w:tc>
          <w:tcPr>
            <w:tcW w:w="1843"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3</w:t>
            </w:r>
          </w:p>
        </w:tc>
        <w:tc>
          <w:tcPr>
            <w:tcW w:w="2551"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p>
        </w:tc>
      </w:tr>
      <w:tr w:rsidR="006D1AEE" w:rsidRPr="006D1AEE" w:rsidTr="00416E50">
        <w:trPr>
          <w:trHeight w:val="485"/>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34</w:t>
            </w:r>
          </w:p>
        </w:tc>
        <w:tc>
          <w:tcPr>
            <w:tcW w:w="212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金字塔茉莉</w:t>
            </w:r>
          </w:p>
        </w:tc>
        <w:tc>
          <w:tcPr>
            <w:tcW w:w="992"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180</w:t>
            </w:r>
          </w:p>
        </w:tc>
        <w:tc>
          <w:tcPr>
            <w:tcW w:w="127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p>
        </w:tc>
        <w:tc>
          <w:tcPr>
            <w:tcW w:w="1843"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3</w:t>
            </w:r>
          </w:p>
        </w:tc>
        <w:tc>
          <w:tcPr>
            <w:tcW w:w="2551"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p>
        </w:tc>
      </w:tr>
      <w:tr w:rsidR="006D1AEE" w:rsidRPr="006D1AEE" w:rsidTr="00416E50">
        <w:trPr>
          <w:trHeight w:val="422"/>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35</w:t>
            </w:r>
          </w:p>
        </w:tc>
        <w:tc>
          <w:tcPr>
            <w:tcW w:w="212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苏铁</w:t>
            </w:r>
          </w:p>
        </w:tc>
        <w:tc>
          <w:tcPr>
            <w:tcW w:w="992"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90</w:t>
            </w:r>
          </w:p>
        </w:tc>
        <w:tc>
          <w:tcPr>
            <w:tcW w:w="127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150</w:t>
            </w:r>
          </w:p>
        </w:tc>
        <w:tc>
          <w:tcPr>
            <w:tcW w:w="1843"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8</w:t>
            </w:r>
          </w:p>
        </w:tc>
        <w:tc>
          <w:tcPr>
            <w:tcW w:w="2551"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p>
        </w:tc>
      </w:tr>
      <w:tr w:rsidR="006D1AEE" w:rsidRPr="006D1AEE" w:rsidTr="00416E50">
        <w:trPr>
          <w:trHeight w:val="344"/>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36</w:t>
            </w:r>
          </w:p>
        </w:tc>
        <w:tc>
          <w:tcPr>
            <w:tcW w:w="212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变叶木</w:t>
            </w:r>
          </w:p>
        </w:tc>
        <w:tc>
          <w:tcPr>
            <w:tcW w:w="992"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60</w:t>
            </w:r>
          </w:p>
        </w:tc>
        <w:tc>
          <w:tcPr>
            <w:tcW w:w="127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36</w:t>
            </w:r>
          </w:p>
        </w:tc>
        <w:tc>
          <w:tcPr>
            <w:tcW w:w="2551"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p>
        </w:tc>
      </w:tr>
      <w:tr w:rsidR="006D1AEE" w:rsidRPr="006D1AEE" w:rsidTr="00416E50">
        <w:trPr>
          <w:trHeight w:val="489"/>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37</w:t>
            </w:r>
          </w:p>
        </w:tc>
        <w:tc>
          <w:tcPr>
            <w:tcW w:w="212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富贵竹笼</w:t>
            </w:r>
          </w:p>
        </w:tc>
        <w:tc>
          <w:tcPr>
            <w:tcW w:w="992"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p>
        </w:tc>
        <w:tc>
          <w:tcPr>
            <w:tcW w:w="1843"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4</w:t>
            </w:r>
          </w:p>
        </w:tc>
        <w:tc>
          <w:tcPr>
            <w:tcW w:w="2551"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p>
        </w:tc>
      </w:tr>
      <w:tr w:rsidR="006D1AEE" w:rsidRPr="006D1AEE" w:rsidTr="00416E50">
        <w:trPr>
          <w:trHeight w:val="411"/>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38</w:t>
            </w:r>
          </w:p>
        </w:tc>
        <w:tc>
          <w:tcPr>
            <w:tcW w:w="212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蝴蝶兰</w:t>
            </w:r>
          </w:p>
        </w:tc>
        <w:tc>
          <w:tcPr>
            <w:tcW w:w="992"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45</w:t>
            </w:r>
          </w:p>
        </w:tc>
        <w:tc>
          <w:tcPr>
            <w:tcW w:w="127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p>
        </w:tc>
        <w:tc>
          <w:tcPr>
            <w:tcW w:w="1843"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18</w:t>
            </w:r>
          </w:p>
        </w:tc>
        <w:tc>
          <w:tcPr>
            <w:tcW w:w="2551"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p>
        </w:tc>
      </w:tr>
      <w:tr w:rsidR="006D1AEE" w:rsidRPr="006D1AEE" w:rsidTr="00416E50">
        <w:trPr>
          <w:trHeight w:val="417"/>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39</w:t>
            </w:r>
          </w:p>
        </w:tc>
        <w:tc>
          <w:tcPr>
            <w:tcW w:w="212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也门铁</w:t>
            </w:r>
          </w:p>
        </w:tc>
        <w:tc>
          <w:tcPr>
            <w:tcW w:w="992"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60</w:t>
            </w:r>
          </w:p>
        </w:tc>
        <w:tc>
          <w:tcPr>
            <w:tcW w:w="127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p>
        </w:tc>
        <w:tc>
          <w:tcPr>
            <w:tcW w:w="1843"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4</w:t>
            </w:r>
          </w:p>
        </w:tc>
        <w:tc>
          <w:tcPr>
            <w:tcW w:w="2551"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p>
        </w:tc>
      </w:tr>
      <w:tr w:rsidR="006D1AEE" w:rsidRPr="006D1AEE" w:rsidTr="00416E50">
        <w:trPr>
          <w:trHeight w:val="410"/>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40</w:t>
            </w:r>
          </w:p>
        </w:tc>
        <w:tc>
          <w:tcPr>
            <w:tcW w:w="212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金边吊兰</w:t>
            </w:r>
          </w:p>
        </w:tc>
        <w:tc>
          <w:tcPr>
            <w:tcW w:w="992"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15</w:t>
            </w:r>
          </w:p>
        </w:tc>
        <w:tc>
          <w:tcPr>
            <w:tcW w:w="127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20</w:t>
            </w:r>
          </w:p>
        </w:tc>
        <w:tc>
          <w:tcPr>
            <w:tcW w:w="1843"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8</w:t>
            </w:r>
          </w:p>
        </w:tc>
        <w:tc>
          <w:tcPr>
            <w:tcW w:w="2551"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p>
        </w:tc>
      </w:tr>
      <w:tr w:rsidR="006D1AEE" w:rsidRPr="006D1AEE" w:rsidTr="00416E50">
        <w:trPr>
          <w:trHeight w:val="415"/>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41</w:t>
            </w:r>
          </w:p>
        </w:tc>
        <w:tc>
          <w:tcPr>
            <w:tcW w:w="212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巴西木</w:t>
            </w:r>
          </w:p>
        </w:tc>
        <w:tc>
          <w:tcPr>
            <w:tcW w:w="992"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150</w:t>
            </w:r>
          </w:p>
        </w:tc>
        <w:tc>
          <w:tcPr>
            <w:tcW w:w="127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2</w:t>
            </w:r>
          </w:p>
        </w:tc>
        <w:tc>
          <w:tcPr>
            <w:tcW w:w="2551"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left"/>
              <w:rPr>
                <w:rFonts w:ascii="仿宋" w:eastAsia="仿宋" w:hAnsi="仿宋" w:cs="宋体"/>
                <w:b/>
                <w:bCs/>
                <w:color w:val="000000"/>
                <w:kern w:val="0"/>
                <w:sz w:val="24"/>
                <w:szCs w:val="28"/>
              </w:rPr>
            </w:pPr>
          </w:p>
        </w:tc>
      </w:tr>
      <w:tr w:rsidR="006D1AEE" w:rsidRPr="006D1AEE" w:rsidTr="00416E50">
        <w:trPr>
          <w:trHeight w:val="420"/>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42</w:t>
            </w:r>
          </w:p>
        </w:tc>
        <w:tc>
          <w:tcPr>
            <w:tcW w:w="212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一帆风顺</w:t>
            </w:r>
          </w:p>
        </w:tc>
        <w:tc>
          <w:tcPr>
            <w:tcW w:w="992"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40</w:t>
            </w:r>
          </w:p>
        </w:tc>
        <w:tc>
          <w:tcPr>
            <w:tcW w:w="127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8</w:t>
            </w:r>
          </w:p>
        </w:tc>
        <w:tc>
          <w:tcPr>
            <w:tcW w:w="2551" w:type="dxa"/>
            <w:tcBorders>
              <w:top w:val="nil"/>
              <w:left w:val="nil"/>
              <w:bottom w:val="single" w:sz="4" w:space="0" w:color="auto"/>
              <w:right w:val="single" w:sz="4" w:space="0" w:color="auto"/>
            </w:tcBorders>
            <w:shd w:val="clear" w:color="auto" w:fill="auto"/>
            <w:vAlign w:val="center"/>
            <w:hideMark/>
          </w:tcPr>
          <w:p w:rsidR="006D1AEE" w:rsidRPr="00550C59" w:rsidRDefault="006D1AEE" w:rsidP="006D1AEE">
            <w:pPr>
              <w:widowControl/>
              <w:jc w:val="center"/>
              <w:rPr>
                <w:rFonts w:ascii="仿宋" w:eastAsia="仿宋" w:hAnsi="仿宋" w:cs="宋体"/>
                <w:color w:val="000000"/>
                <w:kern w:val="0"/>
                <w:sz w:val="24"/>
                <w:szCs w:val="28"/>
              </w:rPr>
            </w:pPr>
          </w:p>
        </w:tc>
      </w:tr>
      <w:tr w:rsidR="006D1AEE" w:rsidRPr="006D1AEE" w:rsidTr="00416E50">
        <w:trPr>
          <w:trHeight w:val="412"/>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43</w:t>
            </w:r>
          </w:p>
        </w:tc>
        <w:tc>
          <w:tcPr>
            <w:tcW w:w="212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龟背竹</w:t>
            </w:r>
          </w:p>
        </w:tc>
        <w:tc>
          <w:tcPr>
            <w:tcW w:w="992"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45</w:t>
            </w:r>
          </w:p>
        </w:tc>
        <w:tc>
          <w:tcPr>
            <w:tcW w:w="127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35</w:t>
            </w:r>
          </w:p>
        </w:tc>
        <w:tc>
          <w:tcPr>
            <w:tcW w:w="2551"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p>
        </w:tc>
      </w:tr>
      <w:tr w:rsidR="006D1AEE" w:rsidRPr="006D1AEE" w:rsidTr="00416E50">
        <w:trPr>
          <w:trHeight w:val="418"/>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44</w:t>
            </w:r>
          </w:p>
        </w:tc>
        <w:tc>
          <w:tcPr>
            <w:tcW w:w="212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春雨</w:t>
            </w:r>
          </w:p>
        </w:tc>
        <w:tc>
          <w:tcPr>
            <w:tcW w:w="992"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25</w:t>
            </w:r>
          </w:p>
        </w:tc>
        <w:tc>
          <w:tcPr>
            <w:tcW w:w="127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28</w:t>
            </w:r>
          </w:p>
        </w:tc>
        <w:tc>
          <w:tcPr>
            <w:tcW w:w="2551"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p>
        </w:tc>
      </w:tr>
      <w:tr w:rsidR="006D1AEE" w:rsidRPr="006D1AEE" w:rsidTr="00416E50">
        <w:trPr>
          <w:trHeight w:val="410"/>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45</w:t>
            </w:r>
          </w:p>
        </w:tc>
        <w:tc>
          <w:tcPr>
            <w:tcW w:w="212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绿宝</w:t>
            </w:r>
          </w:p>
        </w:tc>
        <w:tc>
          <w:tcPr>
            <w:tcW w:w="992"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150</w:t>
            </w:r>
          </w:p>
        </w:tc>
        <w:tc>
          <w:tcPr>
            <w:tcW w:w="127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45</w:t>
            </w:r>
          </w:p>
        </w:tc>
        <w:tc>
          <w:tcPr>
            <w:tcW w:w="1843"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14</w:t>
            </w:r>
          </w:p>
        </w:tc>
        <w:tc>
          <w:tcPr>
            <w:tcW w:w="2551"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p>
        </w:tc>
      </w:tr>
      <w:tr w:rsidR="006D1AEE" w:rsidRPr="006D1AEE" w:rsidTr="00416E50">
        <w:trPr>
          <w:trHeight w:val="415"/>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46</w:t>
            </w:r>
          </w:p>
        </w:tc>
        <w:tc>
          <w:tcPr>
            <w:tcW w:w="212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仿真一品红</w:t>
            </w:r>
          </w:p>
        </w:tc>
        <w:tc>
          <w:tcPr>
            <w:tcW w:w="992"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30</w:t>
            </w:r>
          </w:p>
        </w:tc>
        <w:tc>
          <w:tcPr>
            <w:tcW w:w="127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90</w:t>
            </w:r>
          </w:p>
        </w:tc>
        <w:tc>
          <w:tcPr>
            <w:tcW w:w="2551"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p>
        </w:tc>
      </w:tr>
      <w:tr w:rsidR="006D1AEE" w:rsidRPr="006D1AEE" w:rsidTr="00416E50">
        <w:trPr>
          <w:trHeight w:val="421"/>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47</w:t>
            </w:r>
          </w:p>
        </w:tc>
        <w:tc>
          <w:tcPr>
            <w:tcW w:w="212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仿真杜鹃</w:t>
            </w:r>
          </w:p>
        </w:tc>
        <w:tc>
          <w:tcPr>
            <w:tcW w:w="992"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20</w:t>
            </w:r>
          </w:p>
        </w:tc>
        <w:tc>
          <w:tcPr>
            <w:tcW w:w="127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100</w:t>
            </w:r>
          </w:p>
        </w:tc>
        <w:tc>
          <w:tcPr>
            <w:tcW w:w="2551"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p>
        </w:tc>
      </w:tr>
      <w:tr w:rsidR="006D1AEE" w:rsidRPr="006D1AEE" w:rsidTr="00416E50">
        <w:trPr>
          <w:trHeight w:val="414"/>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lastRenderedPageBreak/>
              <w:t>48</w:t>
            </w:r>
          </w:p>
        </w:tc>
        <w:tc>
          <w:tcPr>
            <w:tcW w:w="212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仿真红掌</w:t>
            </w:r>
          </w:p>
        </w:tc>
        <w:tc>
          <w:tcPr>
            <w:tcW w:w="992"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40</w:t>
            </w:r>
          </w:p>
        </w:tc>
        <w:tc>
          <w:tcPr>
            <w:tcW w:w="1276"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54</w:t>
            </w:r>
          </w:p>
        </w:tc>
        <w:tc>
          <w:tcPr>
            <w:tcW w:w="2551" w:type="dxa"/>
            <w:tcBorders>
              <w:top w:val="nil"/>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p>
        </w:tc>
      </w:tr>
      <w:tr w:rsidR="006D1AEE" w:rsidRPr="006D1AEE" w:rsidTr="00416E50">
        <w:trPr>
          <w:trHeight w:val="420"/>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49</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仿真鸿运当头</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45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40</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p>
        </w:tc>
      </w:tr>
      <w:tr w:rsidR="006D1AEE" w:rsidRPr="006D1AEE" w:rsidTr="00416E50">
        <w:trPr>
          <w:trHeight w:val="397"/>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50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挡片</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65</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6D1AEE" w:rsidRPr="00550C59" w:rsidRDefault="006D1AEE" w:rsidP="006D1AEE">
            <w:pPr>
              <w:widowControl/>
              <w:jc w:val="center"/>
              <w:rPr>
                <w:rFonts w:ascii="仿宋" w:eastAsia="仿宋" w:hAnsi="仿宋" w:cs="宋体"/>
                <w:color w:val="000000"/>
                <w:kern w:val="0"/>
                <w:sz w:val="24"/>
                <w:szCs w:val="28"/>
              </w:rPr>
            </w:pPr>
          </w:p>
        </w:tc>
      </w:tr>
      <w:tr w:rsidR="00177FCC" w:rsidRPr="006D1AEE" w:rsidTr="00225508">
        <w:trPr>
          <w:trHeight w:val="624"/>
        </w:trPr>
        <w:tc>
          <w:tcPr>
            <w:tcW w:w="723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FCC" w:rsidRPr="00550C59" w:rsidRDefault="00177FCC" w:rsidP="006D1AEE">
            <w:pPr>
              <w:widowControl/>
              <w:jc w:val="center"/>
              <w:rPr>
                <w:rFonts w:ascii="仿宋" w:eastAsia="仿宋" w:hAnsi="仿宋" w:cs="宋体"/>
                <w:color w:val="000000"/>
                <w:kern w:val="0"/>
                <w:sz w:val="24"/>
                <w:szCs w:val="28"/>
              </w:rPr>
            </w:pPr>
            <w:r w:rsidRPr="00550C59">
              <w:rPr>
                <w:rFonts w:ascii="仿宋" w:eastAsia="仿宋" w:hAnsi="仿宋" w:cs="宋体" w:hint="eastAsia"/>
                <w:color w:val="000000"/>
                <w:kern w:val="0"/>
                <w:sz w:val="24"/>
                <w:szCs w:val="28"/>
              </w:rPr>
              <w:t>合计</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177FCC" w:rsidRPr="00550C59" w:rsidRDefault="00177FCC" w:rsidP="006D1AEE">
            <w:pPr>
              <w:widowControl/>
              <w:jc w:val="center"/>
              <w:rPr>
                <w:rFonts w:ascii="仿宋" w:eastAsia="仿宋" w:hAnsi="仿宋" w:cs="宋体"/>
                <w:color w:val="000000"/>
                <w:kern w:val="0"/>
                <w:sz w:val="24"/>
                <w:szCs w:val="28"/>
              </w:rPr>
            </w:pPr>
          </w:p>
        </w:tc>
      </w:tr>
    </w:tbl>
    <w:p w:rsidR="00CD2878" w:rsidRDefault="00D16C61" w:rsidP="006B793C">
      <w:pPr>
        <w:ind w:firstLineChars="196" w:firstLine="549"/>
        <w:rPr>
          <w:rFonts w:ascii="仿宋" w:eastAsia="仿宋" w:hAnsi="仿宋" w:cs="宋体"/>
          <w:b/>
          <w:bCs/>
          <w:kern w:val="0"/>
          <w:sz w:val="28"/>
          <w:szCs w:val="24"/>
        </w:rPr>
      </w:pPr>
      <w:r>
        <w:rPr>
          <w:rFonts w:ascii="仿宋" w:eastAsia="仿宋" w:hAnsi="仿宋" w:cs="宋体" w:hint="eastAsia"/>
          <w:b/>
          <w:bCs/>
          <w:kern w:val="0"/>
          <w:sz w:val="28"/>
          <w:szCs w:val="24"/>
        </w:rPr>
        <w:t>2</w:t>
      </w:r>
      <w:r w:rsidR="00CD2878">
        <w:rPr>
          <w:rFonts w:ascii="仿宋" w:eastAsia="仿宋" w:hAnsi="仿宋" w:cs="宋体" w:hint="eastAsia"/>
          <w:b/>
          <w:bCs/>
          <w:kern w:val="0"/>
          <w:sz w:val="28"/>
          <w:szCs w:val="24"/>
        </w:rPr>
        <w:t>、三楼外大厅及隔离区10号登机口大厅花坛</w:t>
      </w:r>
    </w:p>
    <w:tbl>
      <w:tblPr>
        <w:tblW w:w="9798" w:type="dxa"/>
        <w:tblInd w:w="91" w:type="dxa"/>
        <w:tblLayout w:type="fixed"/>
        <w:tblLook w:val="04A0" w:firstRow="1" w:lastRow="0" w:firstColumn="1" w:lastColumn="0" w:noHBand="0" w:noVBand="1"/>
      </w:tblPr>
      <w:tblGrid>
        <w:gridCol w:w="2002"/>
        <w:gridCol w:w="2126"/>
        <w:gridCol w:w="851"/>
        <w:gridCol w:w="1417"/>
        <w:gridCol w:w="851"/>
        <w:gridCol w:w="2551"/>
      </w:tblGrid>
      <w:tr w:rsidR="00506F53" w:rsidTr="00177FCC">
        <w:trPr>
          <w:trHeight w:val="353"/>
        </w:trPr>
        <w:tc>
          <w:tcPr>
            <w:tcW w:w="2002" w:type="dxa"/>
            <w:tcBorders>
              <w:top w:val="single" w:sz="4" w:space="0" w:color="auto"/>
              <w:left w:val="single" w:sz="4" w:space="0" w:color="auto"/>
              <w:bottom w:val="nil"/>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名称</w:t>
            </w:r>
          </w:p>
        </w:tc>
        <w:tc>
          <w:tcPr>
            <w:tcW w:w="2126" w:type="dxa"/>
            <w:tcBorders>
              <w:top w:val="single" w:sz="4" w:space="0" w:color="auto"/>
              <w:left w:val="nil"/>
              <w:bottom w:val="nil"/>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花 名</w:t>
            </w:r>
          </w:p>
        </w:tc>
        <w:tc>
          <w:tcPr>
            <w:tcW w:w="851" w:type="dxa"/>
            <w:tcBorders>
              <w:top w:val="single" w:sz="4" w:space="0" w:color="auto"/>
              <w:left w:val="nil"/>
              <w:bottom w:val="nil"/>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数量</w:t>
            </w:r>
          </w:p>
        </w:tc>
        <w:tc>
          <w:tcPr>
            <w:tcW w:w="1417" w:type="dxa"/>
            <w:tcBorders>
              <w:top w:val="single" w:sz="4" w:space="0" w:color="auto"/>
              <w:left w:val="nil"/>
              <w:bottom w:val="nil"/>
              <w:right w:val="single" w:sz="4" w:space="0" w:color="auto"/>
            </w:tcBorders>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租赁单价</w:t>
            </w:r>
          </w:p>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(月/盆)</w:t>
            </w:r>
          </w:p>
        </w:tc>
        <w:tc>
          <w:tcPr>
            <w:tcW w:w="851" w:type="dxa"/>
            <w:tcBorders>
              <w:top w:val="single" w:sz="4" w:space="0" w:color="auto"/>
              <w:left w:val="single" w:sz="4" w:space="0" w:color="auto"/>
              <w:bottom w:val="nil"/>
              <w:right w:val="single" w:sz="4" w:space="0" w:color="auto"/>
            </w:tcBorders>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合计</w:t>
            </w:r>
          </w:p>
        </w:tc>
        <w:tc>
          <w:tcPr>
            <w:tcW w:w="2551" w:type="dxa"/>
            <w:tcBorders>
              <w:top w:val="single" w:sz="4" w:space="0" w:color="auto"/>
              <w:left w:val="single" w:sz="4" w:space="0" w:color="auto"/>
              <w:bottom w:val="nil"/>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摆放时间</w:t>
            </w:r>
          </w:p>
        </w:tc>
      </w:tr>
      <w:tr w:rsidR="00506F53" w:rsidTr="00177FCC">
        <w:trPr>
          <w:trHeight w:val="270"/>
        </w:trPr>
        <w:tc>
          <w:tcPr>
            <w:tcW w:w="200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绿</w:t>
            </w:r>
            <w:r>
              <w:rPr>
                <w:rFonts w:ascii="仿宋" w:eastAsia="仿宋" w:hAnsi="仿宋" w:cs="宋体" w:hint="eastAsia"/>
                <w:kern w:val="0"/>
                <w:sz w:val="24"/>
                <w:szCs w:val="24"/>
              </w:rPr>
              <w:br/>
              <w:t>色</w:t>
            </w:r>
            <w:r>
              <w:rPr>
                <w:rFonts w:ascii="仿宋" w:eastAsia="仿宋" w:hAnsi="仿宋" w:cs="宋体" w:hint="eastAsia"/>
                <w:kern w:val="0"/>
                <w:sz w:val="24"/>
                <w:szCs w:val="24"/>
              </w:rPr>
              <w:br/>
              <w:t>森</w:t>
            </w:r>
            <w:r>
              <w:rPr>
                <w:rFonts w:ascii="仿宋" w:eastAsia="仿宋" w:hAnsi="仿宋" w:cs="宋体" w:hint="eastAsia"/>
                <w:kern w:val="0"/>
                <w:sz w:val="24"/>
                <w:szCs w:val="24"/>
              </w:rPr>
              <w:br/>
              <w:t>林</w:t>
            </w:r>
          </w:p>
        </w:tc>
        <w:tc>
          <w:tcPr>
            <w:tcW w:w="2126" w:type="dxa"/>
            <w:tcBorders>
              <w:top w:val="single" w:sz="4" w:space="0" w:color="auto"/>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散尾葵</w:t>
            </w:r>
          </w:p>
        </w:tc>
        <w:tc>
          <w:tcPr>
            <w:tcW w:w="851" w:type="dxa"/>
            <w:tcBorders>
              <w:top w:val="single" w:sz="4" w:space="0" w:color="auto"/>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6</w:t>
            </w:r>
          </w:p>
        </w:tc>
        <w:tc>
          <w:tcPr>
            <w:tcW w:w="1417" w:type="dxa"/>
            <w:tcBorders>
              <w:top w:val="single" w:sz="4" w:space="0" w:color="auto"/>
              <w:left w:val="single" w:sz="4" w:space="0" w:color="auto"/>
              <w:bottom w:val="single" w:sz="4" w:space="0" w:color="000000"/>
              <w:right w:val="single" w:sz="4" w:space="0" w:color="auto"/>
            </w:tcBorders>
            <w:vAlign w:val="center"/>
          </w:tcPr>
          <w:p w:rsidR="00506F53" w:rsidRDefault="00506F53" w:rsidP="008A5D3C">
            <w:pPr>
              <w:widowControl/>
              <w:jc w:val="center"/>
              <w:rPr>
                <w:rFonts w:ascii="仿宋" w:eastAsia="仿宋" w:hAnsi="仿宋" w:cs="宋体"/>
                <w:kern w:val="0"/>
                <w:sz w:val="24"/>
                <w:szCs w:val="24"/>
              </w:rPr>
            </w:pPr>
          </w:p>
        </w:tc>
        <w:tc>
          <w:tcPr>
            <w:tcW w:w="851" w:type="dxa"/>
            <w:vMerge w:val="restart"/>
            <w:tcBorders>
              <w:top w:val="single" w:sz="4" w:space="0" w:color="auto"/>
              <w:left w:val="single" w:sz="4" w:space="0" w:color="auto"/>
              <w:right w:val="single" w:sz="4" w:space="0" w:color="auto"/>
            </w:tcBorders>
            <w:vAlign w:val="center"/>
          </w:tcPr>
          <w:p w:rsidR="00506F53" w:rsidRDefault="00506F53" w:rsidP="008A5D3C">
            <w:pPr>
              <w:widowControl/>
              <w:jc w:val="center"/>
              <w:rPr>
                <w:rFonts w:ascii="仿宋" w:eastAsia="仿宋" w:hAnsi="仿宋" w:cs="宋体"/>
                <w:kern w:val="0"/>
                <w:sz w:val="24"/>
                <w:szCs w:val="24"/>
              </w:rPr>
            </w:pP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1至2月</w:t>
            </w:r>
          </w:p>
        </w:tc>
      </w:tr>
      <w:tr w:rsidR="00506F53" w:rsidTr="00177FCC">
        <w:trPr>
          <w:trHeight w:val="270"/>
        </w:trPr>
        <w:tc>
          <w:tcPr>
            <w:tcW w:w="2002" w:type="dxa"/>
            <w:vMerge/>
            <w:tcBorders>
              <w:top w:val="single" w:sz="4" w:space="0" w:color="auto"/>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126"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鸭脚木</w:t>
            </w:r>
          </w:p>
        </w:tc>
        <w:tc>
          <w:tcPr>
            <w:tcW w:w="851"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24</w:t>
            </w:r>
          </w:p>
        </w:tc>
        <w:tc>
          <w:tcPr>
            <w:tcW w:w="1417" w:type="dxa"/>
            <w:tcBorders>
              <w:top w:val="single" w:sz="4" w:space="0" w:color="auto"/>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851" w:type="dxa"/>
            <w:vMerge/>
            <w:tcBorders>
              <w:left w:val="single" w:sz="4" w:space="0" w:color="auto"/>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551" w:type="dxa"/>
            <w:vMerge/>
            <w:tcBorders>
              <w:top w:val="single" w:sz="4" w:space="0" w:color="auto"/>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r>
      <w:tr w:rsidR="00506F53" w:rsidTr="00177FCC">
        <w:trPr>
          <w:trHeight w:val="270"/>
        </w:trPr>
        <w:tc>
          <w:tcPr>
            <w:tcW w:w="2002" w:type="dxa"/>
            <w:vMerge/>
            <w:tcBorders>
              <w:top w:val="single" w:sz="4" w:space="0" w:color="auto"/>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126"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万年青</w:t>
            </w:r>
          </w:p>
        </w:tc>
        <w:tc>
          <w:tcPr>
            <w:tcW w:w="851"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48</w:t>
            </w:r>
          </w:p>
        </w:tc>
        <w:tc>
          <w:tcPr>
            <w:tcW w:w="1417" w:type="dxa"/>
            <w:tcBorders>
              <w:top w:val="single" w:sz="4" w:space="0" w:color="auto"/>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851" w:type="dxa"/>
            <w:vMerge/>
            <w:tcBorders>
              <w:left w:val="single" w:sz="4" w:space="0" w:color="auto"/>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551" w:type="dxa"/>
            <w:vMerge/>
            <w:tcBorders>
              <w:top w:val="single" w:sz="4" w:space="0" w:color="auto"/>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r>
      <w:tr w:rsidR="00506F53" w:rsidTr="00177FCC">
        <w:trPr>
          <w:trHeight w:val="270"/>
        </w:trPr>
        <w:tc>
          <w:tcPr>
            <w:tcW w:w="2002" w:type="dxa"/>
            <w:vMerge/>
            <w:tcBorders>
              <w:top w:val="single" w:sz="4" w:space="0" w:color="auto"/>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126"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仿真鸿运当头</w:t>
            </w:r>
          </w:p>
        </w:tc>
        <w:tc>
          <w:tcPr>
            <w:tcW w:w="851"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80</w:t>
            </w:r>
          </w:p>
        </w:tc>
        <w:tc>
          <w:tcPr>
            <w:tcW w:w="1417" w:type="dxa"/>
            <w:tcBorders>
              <w:top w:val="single" w:sz="4" w:space="0" w:color="auto"/>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851" w:type="dxa"/>
            <w:vMerge/>
            <w:tcBorders>
              <w:left w:val="single" w:sz="4" w:space="0" w:color="auto"/>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551" w:type="dxa"/>
            <w:vMerge/>
            <w:tcBorders>
              <w:top w:val="single" w:sz="4" w:space="0" w:color="auto"/>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r>
      <w:tr w:rsidR="00506F53" w:rsidTr="00177FCC">
        <w:trPr>
          <w:trHeight w:val="270"/>
        </w:trPr>
        <w:tc>
          <w:tcPr>
            <w:tcW w:w="2002" w:type="dxa"/>
            <w:vMerge/>
            <w:tcBorders>
              <w:top w:val="single" w:sz="4" w:space="0" w:color="auto"/>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126"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春雨</w:t>
            </w:r>
          </w:p>
        </w:tc>
        <w:tc>
          <w:tcPr>
            <w:tcW w:w="851"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64</w:t>
            </w:r>
          </w:p>
        </w:tc>
        <w:tc>
          <w:tcPr>
            <w:tcW w:w="1417" w:type="dxa"/>
            <w:tcBorders>
              <w:top w:val="single" w:sz="4" w:space="0" w:color="auto"/>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851" w:type="dxa"/>
            <w:vMerge/>
            <w:tcBorders>
              <w:left w:val="single" w:sz="4" w:space="0" w:color="auto"/>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551" w:type="dxa"/>
            <w:vMerge/>
            <w:tcBorders>
              <w:top w:val="single" w:sz="4" w:space="0" w:color="auto"/>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r>
      <w:tr w:rsidR="00506F53" w:rsidTr="00177FCC">
        <w:trPr>
          <w:trHeight w:val="270"/>
        </w:trPr>
        <w:tc>
          <w:tcPr>
            <w:tcW w:w="2002" w:type="dxa"/>
            <w:vMerge/>
            <w:tcBorders>
              <w:top w:val="single" w:sz="4" w:space="0" w:color="auto"/>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126"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proofErr w:type="gramStart"/>
            <w:r>
              <w:rPr>
                <w:rFonts w:ascii="仿宋" w:eastAsia="仿宋" w:hAnsi="仿宋" w:cs="宋体" w:hint="eastAsia"/>
                <w:kern w:val="0"/>
                <w:sz w:val="24"/>
                <w:szCs w:val="24"/>
              </w:rPr>
              <w:t>归背竹</w:t>
            </w:r>
            <w:proofErr w:type="gramEnd"/>
          </w:p>
        </w:tc>
        <w:tc>
          <w:tcPr>
            <w:tcW w:w="851" w:type="dxa"/>
            <w:tcBorders>
              <w:top w:val="nil"/>
              <w:left w:val="nil"/>
              <w:bottom w:val="single" w:sz="4" w:space="0" w:color="auto"/>
              <w:right w:val="single" w:sz="4" w:space="0" w:color="auto"/>
            </w:tcBorders>
            <w:shd w:val="clear" w:color="auto" w:fill="auto"/>
            <w:vAlign w:val="center"/>
          </w:tcPr>
          <w:p w:rsidR="00506F53" w:rsidRDefault="00506F53" w:rsidP="00941874">
            <w:pPr>
              <w:widowControl/>
              <w:jc w:val="center"/>
              <w:rPr>
                <w:rFonts w:ascii="仿宋" w:eastAsia="仿宋" w:hAnsi="仿宋" w:cs="宋体"/>
                <w:kern w:val="0"/>
                <w:sz w:val="24"/>
                <w:szCs w:val="24"/>
              </w:rPr>
            </w:pPr>
            <w:r>
              <w:rPr>
                <w:rFonts w:ascii="仿宋" w:eastAsia="仿宋" w:hAnsi="仿宋" w:cs="宋体" w:hint="eastAsia"/>
                <w:kern w:val="0"/>
                <w:sz w:val="24"/>
                <w:szCs w:val="24"/>
              </w:rPr>
              <w:t>8</w:t>
            </w:r>
            <w:r w:rsidR="00941874">
              <w:rPr>
                <w:rFonts w:ascii="仿宋" w:eastAsia="仿宋" w:hAnsi="仿宋" w:cs="宋体" w:hint="eastAsia"/>
                <w:kern w:val="0"/>
                <w:sz w:val="24"/>
                <w:szCs w:val="24"/>
              </w:rPr>
              <w:t>0</w:t>
            </w:r>
          </w:p>
        </w:tc>
        <w:tc>
          <w:tcPr>
            <w:tcW w:w="1417" w:type="dxa"/>
            <w:tcBorders>
              <w:top w:val="single" w:sz="4" w:space="0" w:color="auto"/>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851" w:type="dxa"/>
            <w:vMerge/>
            <w:tcBorders>
              <w:left w:val="single" w:sz="4" w:space="0" w:color="auto"/>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551" w:type="dxa"/>
            <w:vMerge/>
            <w:tcBorders>
              <w:top w:val="single" w:sz="4" w:space="0" w:color="auto"/>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r>
      <w:tr w:rsidR="00506F53" w:rsidTr="00177FCC">
        <w:trPr>
          <w:trHeight w:val="270"/>
        </w:trPr>
        <w:tc>
          <w:tcPr>
            <w:tcW w:w="2002" w:type="dxa"/>
            <w:vMerge/>
            <w:tcBorders>
              <w:top w:val="single" w:sz="4" w:space="0" w:color="auto"/>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126"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档片</w:t>
            </w:r>
          </w:p>
        </w:tc>
        <w:tc>
          <w:tcPr>
            <w:tcW w:w="851"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112</w:t>
            </w:r>
          </w:p>
        </w:tc>
        <w:tc>
          <w:tcPr>
            <w:tcW w:w="1417" w:type="dxa"/>
            <w:tcBorders>
              <w:top w:val="single" w:sz="4" w:space="0" w:color="auto"/>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851" w:type="dxa"/>
            <w:vMerge/>
            <w:tcBorders>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551" w:type="dxa"/>
            <w:vMerge/>
            <w:tcBorders>
              <w:top w:val="single" w:sz="4" w:space="0" w:color="auto"/>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r>
      <w:tr w:rsidR="00506F53" w:rsidTr="00177FCC">
        <w:trPr>
          <w:trHeight w:val="270"/>
        </w:trPr>
        <w:tc>
          <w:tcPr>
            <w:tcW w:w="2002" w:type="dxa"/>
            <w:vMerge w:val="restart"/>
            <w:tcBorders>
              <w:top w:val="nil"/>
              <w:left w:val="single" w:sz="4" w:space="0" w:color="auto"/>
              <w:bottom w:val="single" w:sz="4" w:space="0" w:color="000000"/>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五</w:t>
            </w:r>
            <w:r>
              <w:rPr>
                <w:rFonts w:ascii="仿宋" w:eastAsia="仿宋" w:hAnsi="仿宋" w:cs="宋体" w:hint="eastAsia"/>
                <w:kern w:val="0"/>
                <w:sz w:val="24"/>
                <w:szCs w:val="24"/>
              </w:rPr>
              <w:br/>
              <w:t>彩</w:t>
            </w:r>
            <w:r>
              <w:rPr>
                <w:rFonts w:ascii="仿宋" w:eastAsia="仿宋" w:hAnsi="仿宋" w:cs="宋体" w:hint="eastAsia"/>
                <w:kern w:val="0"/>
                <w:sz w:val="24"/>
                <w:szCs w:val="24"/>
              </w:rPr>
              <w:br/>
            </w:r>
            <w:proofErr w:type="gramStart"/>
            <w:r>
              <w:rPr>
                <w:rFonts w:ascii="仿宋" w:eastAsia="仿宋" w:hAnsi="仿宋" w:cs="宋体" w:hint="eastAsia"/>
                <w:kern w:val="0"/>
                <w:sz w:val="24"/>
                <w:szCs w:val="24"/>
              </w:rPr>
              <w:t>缤</w:t>
            </w:r>
            <w:proofErr w:type="gramEnd"/>
            <w:r>
              <w:rPr>
                <w:rFonts w:ascii="仿宋" w:eastAsia="仿宋" w:hAnsi="仿宋" w:cs="宋体" w:hint="eastAsia"/>
                <w:kern w:val="0"/>
                <w:sz w:val="24"/>
                <w:szCs w:val="24"/>
              </w:rPr>
              <w:br/>
            </w:r>
            <w:proofErr w:type="gramStart"/>
            <w:r>
              <w:rPr>
                <w:rFonts w:ascii="仿宋" w:eastAsia="仿宋" w:hAnsi="仿宋" w:cs="宋体" w:hint="eastAsia"/>
                <w:kern w:val="0"/>
                <w:sz w:val="24"/>
                <w:szCs w:val="24"/>
              </w:rPr>
              <w:t>纷</w:t>
            </w:r>
            <w:proofErr w:type="gramEnd"/>
          </w:p>
        </w:tc>
        <w:tc>
          <w:tcPr>
            <w:tcW w:w="2126"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苏铁</w:t>
            </w:r>
          </w:p>
        </w:tc>
        <w:tc>
          <w:tcPr>
            <w:tcW w:w="851"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2</w:t>
            </w:r>
          </w:p>
        </w:tc>
        <w:tc>
          <w:tcPr>
            <w:tcW w:w="1417" w:type="dxa"/>
            <w:tcBorders>
              <w:top w:val="nil"/>
              <w:left w:val="single" w:sz="4" w:space="0" w:color="auto"/>
              <w:bottom w:val="single" w:sz="4" w:space="0" w:color="000000"/>
              <w:right w:val="single" w:sz="4" w:space="0" w:color="auto"/>
            </w:tcBorders>
            <w:vAlign w:val="center"/>
          </w:tcPr>
          <w:p w:rsidR="00506F53" w:rsidRDefault="00506F53" w:rsidP="008A5D3C">
            <w:pPr>
              <w:widowControl/>
              <w:jc w:val="center"/>
              <w:rPr>
                <w:rFonts w:ascii="仿宋" w:eastAsia="仿宋" w:hAnsi="仿宋" w:cs="宋体"/>
                <w:kern w:val="0"/>
                <w:sz w:val="24"/>
                <w:szCs w:val="24"/>
              </w:rPr>
            </w:pPr>
          </w:p>
        </w:tc>
        <w:tc>
          <w:tcPr>
            <w:tcW w:w="851" w:type="dxa"/>
            <w:vMerge w:val="restart"/>
            <w:tcBorders>
              <w:top w:val="nil"/>
              <w:left w:val="single" w:sz="4" w:space="0" w:color="auto"/>
              <w:right w:val="single" w:sz="4" w:space="0" w:color="auto"/>
            </w:tcBorders>
            <w:vAlign w:val="center"/>
          </w:tcPr>
          <w:p w:rsidR="00506F53" w:rsidRDefault="00506F53" w:rsidP="008A5D3C">
            <w:pPr>
              <w:widowControl/>
              <w:jc w:val="center"/>
              <w:rPr>
                <w:rFonts w:ascii="仿宋" w:eastAsia="仿宋" w:hAnsi="仿宋" w:cs="宋体"/>
                <w:kern w:val="0"/>
                <w:sz w:val="24"/>
                <w:szCs w:val="24"/>
              </w:rPr>
            </w:pPr>
          </w:p>
        </w:tc>
        <w:tc>
          <w:tcPr>
            <w:tcW w:w="2551" w:type="dxa"/>
            <w:vMerge w:val="restart"/>
            <w:tcBorders>
              <w:top w:val="nil"/>
              <w:left w:val="single" w:sz="4" w:space="0" w:color="auto"/>
              <w:bottom w:val="single" w:sz="4" w:space="0" w:color="000000"/>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3至4月</w:t>
            </w:r>
          </w:p>
        </w:tc>
      </w:tr>
      <w:tr w:rsidR="00506F53" w:rsidTr="00177FCC">
        <w:trPr>
          <w:trHeight w:val="270"/>
        </w:trPr>
        <w:tc>
          <w:tcPr>
            <w:tcW w:w="2002" w:type="dxa"/>
            <w:vMerge/>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126"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也门铁</w:t>
            </w:r>
          </w:p>
        </w:tc>
        <w:tc>
          <w:tcPr>
            <w:tcW w:w="851"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16</w:t>
            </w:r>
          </w:p>
        </w:tc>
        <w:tc>
          <w:tcPr>
            <w:tcW w:w="1417" w:type="dxa"/>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851" w:type="dxa"/>
            <w:vMerge/>
            <w:tcBorders>
              <w:left w:val="single" w:sz="4" w:space="0" w:color="auto"/>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551" w:type="dxa"/>
            <w:vMerge/>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r>
      <w:tr w:rsidR="00506F53" w:rsidTr="00177FCC">
        <w:trPr>
          <w:trHeight w:val="270"/>
        </w:trPr>
        <w:tc>
          <w:tcPr>
            <w:tcW w:w="2002" w:type="dxa"/>
            <w:vMerge/>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126"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proofErr w:type="gramStart"/>
            <w:r>
              <w:rPr>
                <w:rFonts w:ascii="仿宋" w:eastAsia="仿宋" w:hAnsi="仿宋" w:cs="宋体" w:hint="eastAsia"/>
                <w:kern w:val="0"/>
                <w:sz w:val="24"/>
                <w:szCs w:val="24"/>
              </w:rPr>
              <w:t>绿钻</w:t>
            </w:r>
            <w:proofErr w:type="gramEnd"/>
          </w:p>
        </w:tc>
        <w:tc>
          <w:tcPr>
            <w:tcW w:w="851"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32</w:t>
            </w:r>
          </w:p>
        </w:tc>
        <w:tc>
          <w:tcPr>
            <w:tcW w:w="1417" w:type="dxa"/>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851" w:type="dxa"/>
            <w:vMerge/>
            <w:tcBorders>
              <w:left w:val="single" w:sz="4" w:space="0" w:color="auto"/>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551" w:type="dxa"/>
            <w:vMerge/>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r>
      <w:tr w:rsidR="00506F53" w:rsidTr="00177FCC">
        <w:trPr>
          <w:trHeight w:val="270"/>
        </w:trPr>
        <w:tc>
          <w:tcPr>
            <w:tcW w:w="2002" w:type="dxa"/>
            <w:vMerge/>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126"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变叶木</w:t>
            </w:r>
          </w:p>
        </w:tc>
        <w:tc>
          <w:tcPr>
            <w:tcW w:w="851"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52</w:t>
            </w:r>
          </w:p>
        </w:tc>
        <w:tc>
          <w:tcPr>
            <w:tcW w:w="1417" w:type="dxa"/>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851" w:type="dxa"/>
            <w:vMerge/>
            <w:tcBorders>
              <w:left w:val="single" w:sz="4" w:space="0" w:color="auto"/>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551" w:type="dxa"/>
            <w:vMerge/>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r>
      <w:tr w:rsidR="00506F53" w:rsidTr="00177FCC">
        <w:trPr>
          <w:trHeight w:val="270"/>
        </w:trPr>
        <w:tc>
          <w:tcPr>
            <w:tcW w:w="2002" w:type="dxa"/>
            <w:vMerge/>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126"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巴西美人</w:t>
            </w:r>
          </w:p>
        </w:tc>
        <w:tc>
          <w:tcPr>
            <w:tcW w:w="851"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80</w:t>
            </w:r>
          </w:p>
        </w:tc>
        <w:tc>
          <w:tcPr>
            <w:tcW w:w="1417" w:type="dxa"/>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851" w:type="dxa"/>
            <w:vMerge/>
            <w:tcBorders>
              <w:left w:val="single" w:sz="4" w:space="0" w:color="auto"/>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551" w:type="dxa"/>
            <w:vMerge/>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r>
      <w:tr w:rsidR="00506F53" w:rsidTr="00177FCC">
        <w:trPr>
          <w:trHeight w:val="270"/>
        </w:trPr>
        <w:tc>
          <w:tcPr>
            <w:tcW w:w="2002" w:type="dxa"/>
            <w:vMerge/>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126"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绿萝</w:t>
            </w:r>
          </w:p>
        </w:tc>
        <w:tc>
          <w:tcPr>
            <w:tcW w:w="851"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120</w:t>
            </w:r>
          </w:p>
        </w:tc>
        <w:tc>
          <w:tcPr>
            <w:tcW w:w="1417" w:type="dxa"/>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851" w:type="dxa"/>
            <w:vMerge/>
            <w:tcBorders>
              <w:left w:val="single" w:sz="4" w:space="0" w:color="auto"/>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551" w:type="dxa"/>
            <w:vMerge/>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r>
      <w:tr w:rsidR="00506F53" w:rsidTr="00177FCC">
        <w:trPr>
          <w:trHeight w:val="270"/>
        </w:trPr>
        <w:tc>
          <w:tcPr>
            <w:tcW w:w="2002" w:type="dxa"/>
            <w:vMerge/>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126"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挡片</w:t>
            </w:r>
          </w:p>
        </w:tc>
        <w:tc>
          <w:tcPr>
            <w:tcW w:w="851"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120</w:t>
            </w:r>
          </w:p>
        </w:tc>
        <w:tc>
          <w:tcPr>
            <w:tcW w:w="1417" w:type="dxa"/>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851" w:type="dxa"/>
            <w:vMerge/>
            <w:tcBorders>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551" w:type="dxa"/>
            <w:vMerge/>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r>
      <w:tr w:rsidR="00506F53" w:rsidTr="00177FCC">
        <w:trPr>
          <w:trHeight w:val="270"/>
        </w:trPr>
        <w:tc>
          <w:tcPr>
            <w:tcW w:w="2002" w:type="dxa"/>
            <w:vMerge w:val="restart"/>
            <w:tcBorders>
              <w:top w:val="nil"/>
              <w:left w:val="single" w:sz="4" w:space="0" w:color="auto"/>
              <w:bottom w:val="single" w:sz="4" w:space="0" w:color="000000"/>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节</w:t>
            </w:r>
            <w:r>
              <w:rPr>
                <w:rFonts w:ascii="仿宋" w:eastAsia="仿宋" w:hAnsi="仿宋" w:cs="宋体" w:hint="eastAsia"/>
                <w:kern w:val="0"/>
                <w:sz w:val="24"/>
                <w:szCs w:val="24"/>
              </w:rPr>
              <w:br/>
            </w:r>
            <w:r>
              <w:rPr>
                <w:rFonts w:ascii="仿宋" w:eastAsia="仿宋" w:hAnsi="仿宋" w:cs="宋体" w:hint="eastAsia"/>
                <w:kern w:val="0"/>
                <w:sz w:val="24"/>
                <w:szCs w:val="24"/>
              </w:rPr>
              <w:lastRenderedPageBreak/>
              <w:t>日</w:t>
            </w:r>
            <w:r>
              <w:rPr>
                <w:rFonts w:ascii="仿宋" w:eastAsia="仿宋" w:hAnsi="仿宋" w:cs="宋体" w:hint="eastAsia"/>
                <w:kern w:val="0"/>
                <w:sz w:val="24"/>
                <w:szCs w:val="24"/>
              </w:rPr>
              <w:br/>
              <w:t>之</w:t>
            </w:r>
            <w:r>
              <w:rPr>
                <w:rFonts w:ascii="仿宋" w:eastAsia="仿宋" w:hAnsi="仿宋" w:cs="宋体" w:hint="eastAsia"/>
                <w:kern w:val="0"/>
                <w:sz w:val="24"/>
                <w:szCs w:val="24"/>
              </w:rPr>
              <w:br/>
              <w:t>美</w:t>
            </w:r>
          </w:p>
        </w:tc>
        <w:tc>
          <w:tcPr>
            <w:tcW w:w="2126"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lastRenderedPageBreak/>
              <w:t>苏铁</w:t>
            </w:r>
          </w:p>
        </w:tc>
        <w:tc>
          <w:tcPr>
            <w:tcW w:w="851"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2</w:t>
            </w:r>
          </w:p>
        </w:tc>
        <w:tc>
          <w:tcPr>
            <w:tcW w:w="1417" w:type="dxa"/>
            <w:tcBorders>
              <w:top w:val="nil"/>
              <w:left w:val="single" w:sz="4" w:space="0" w:color="auto"/>
              <w:bottom w:val="single" w:sz="4" w:space="0" w:color="000000"/>
              <w:right w:val="single" w:sz="4" w:space="0" w:color="auto"/>
            </w:tcBorders>
            <w:vAlign w:val="center"/>
          </w:tcPr>
          <w:p w:rsidR="00506F53" w:rsidRDefault="00506F53" w:rsidP="008A5D3C">
            <w:pPr>
              <w:widowControl/>
              <w:jc w:val="center"/>
              <w:rPr>
                <w:rFonts w:ascii="仿宋" w:eastAsia="仿宋" w:hAnsi="仿宋" w:cs="宋体"/>
                <w:kern w:val="0"/>
                <w:sz w:val="24"/>
                <w:szCs w:val="24"/>
              </w:rPr>
            </w:pPr>
          </w:p>
        </w:tc>
        <w:tc>
          <w:tcPr>
            <w:tcW w:w="851" w:type="dxa"/>
            <w:vMerge w:val="restart"/>
            <w:tcBorders>
              <w:top w:val="nil"/>
              <w:left w:val="single" w:sz="4" w:space="0" w:color="auto"/>
              <w:right w:val="single" w:sz="4" w:space="0" w:color="auto"/>
            </w:tcBorders>
            <w:vAlign w:val="center"/>
          </w:tcPr>
          <w:p w:rsidR="00506F53" w:rsidRDefault="00506F53" w:rsidP="008A5D3C">
            <w:pPr>
              <w:widowControl/>
              <w:jc w:val="center"/>
              <w:rPr>
                <w:rFonts w:ascii="仿宋" w:eastAsia="仿宋" w:hAnsi="仿宋" w:cs="宋体"/>
                <w:kern w:val="0"/>
                <w:sz w:val="24"/>
                <w:szCs w:val="24"/>
              </w:rPr>
            </w:pPr>
          </w:p>
        </w:tc>
        <w:tc>
          <w:tcPr>
            <w:tcW w:w="2551" w:type="dxa"/>
            <w:vMerge w:val="restart"/>
            <w:tcBorders>
              <w:top w:val="nil"/>
              <w:left w:val="single" w:sz="4" w:space="0" w:color="auto"/>
              <w:bottom w:val="single" w:sz="4" w:space="0" w:color="000000"/>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5月</w:t>
            </w:r>
          </w:p>
        </w:tc>
      </w:tr>
      <w:tr w:rsidR="00506F53" w:rsidTr="00177FCC">
        <w:trPr>
          <w:trHeight w:val="270"/>
        </w:trPr>
        <w:tc>
          <w:tcPr>
            <w:tcW w:w="2002" w:type="dxa"/>
            <w:vMerge/>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126"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非洲茉莉（大）</w:t>
            </w:r>
          </w:p>
        </w:tc>
        <w:tc>
          <w:tcPr>
            <w:tcW w:w="851"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16</w:t>
            </w:r>
          </w:p>
        </w:tc>
        <w:tc>
          <w:tcPr>
            <w:tcW w:w="1417" w:type="dxa"/>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851" w:type="dxa"/>
            <w:vMerge/>
            <w:tcBorders>
              <w:left w:val="single" w:sz="4" w:space="0" w:color="auto"/>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551" w:type="dxa"/>
            <w:vMerge/>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r>
      <w:tr w:rsidR="00506F53" w:rsidTr="00177FCC">
        <w:trPr>
          <w:trHeight w:val="270"/>
        </w:trPr>
        <w:tc>
          <w:tcPr>
            <w:tcW w:w="2002" w:type="dxa"/>
            <w:vMerge/>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126"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非洲茉莉（中）</w:t>
            </w:r>
          </w:p>
        </w:tc>
        <w:tc>
          <w:tcPr>
            <w:tcW w:w="851"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76</w:t>
            </w:r>
          </w:p>
        </w:tc>
        <w:tc>
          <w:tcPr>
            <w:tcW w:w="1417" w:type="dxa"/>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851" w:type="dxa"/>
            <w:vMerge/>
            <w:tcBorders>
              <w:left w:val="single" w:sz="4" w:space="0" w:color="auto"/>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551" w:type="dxa"/>
            <w:vMerge/>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r>
      <w:tr w:rsidR="00506F53" w:rsidTr="00177FCC">
        <w:trPr>
          <w:trHeight w:val="270"/>
        </w:trPr>
        <w:tc>
          <w:tcPr>
            <w:tcW w:w="2002" w:type="dxa"/>
            <w:vMerge/>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126"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仿真红掌</w:t>
            </w:r>
          </w:p>
        </w:tc>
        <w:tc>
          <w:tcPr>
            <w:tcW w:w="851"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108</w:t>
            </w:r>
          </w:p>
        </w:tc>
        <w:tc>
          <w:tcPr>
            <w:tcW w:w="1417" w:type="dxa"/>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851" w:type="dxa"/>
            <w:vMerge/>
            <w:tcBorders>
              <w:left w:val="single" w:sz="4" w:space="0" w:color="auto"/>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551" w:type="dxa"/>
            <w:vMerge/>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r>
      <w:tr w:rsidR="00506F53" w:rsidTr="00177FCC">
        <w:trPr>
          <w:trHeight w:val="270"/>
        </w:trPr>
        <w:tc>
          <w:tcPr>
            <w:tcW w:w="2002" w:type="dxa"/>
            <w:vMerge/>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126"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鸭脚木</w:t>
            </w:r>
          </w:p>
        </w:tc>
        <w:tc>
          <w:tcPr>
            <w:tcW w:w="851"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120</w:t>
            </w:r>
          </w:p>
        </w:tc>
        <w:tc>
          <w:tcPr>
            <w:tcW w:w="1417" w:type="dxa"/>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851" w:type="dxa"/>
            <w:vMerge/>
            <w:tcBorders>
              <w:left w:val="single" w:sz="4" w:space="0" w:color="auto"/>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551" w:type="dxa"/>
            <w:vMerge/>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r>
      <w:tr w:rsidR="00506F53" w:rsidTr="00177FCC">
        <w:trPr>
          <w:trHeight w:val="270"/>
        </w:trPr>
        <w:tc>
          <w:tcPr>
            <w:tcW w:w="2002" w:type="dxa"/>
            <w:vMerge/>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126"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仿真一品红</w:t>
            </w:r>
          </w:p>
        </w:tc>
        <w:tc>
          <w:tcPr>
            <w:tcW w:w="851"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180</w:t>
            </w:r>
          </w:p>
        </w:tc>
        <w:tc>
          <w:tcPr>
            <w:tcW w:w="1417" w:type="dxa"/>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851" w:type="dxa"/>
            <w:vMerge/>
            <w:tcBorders>
              <w:left w:val="single" w:sz="4" w:space="0" w:color="auto"/>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551" w:type="dxa"/>
            <w:vMerge/>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r>
      <w:tr w:rsidR="00506F53" w:rsidTr="00177FCC">
        <w:trPr>
          <w:trHeight w:val="270"/>
        </w:trPr>
        <w:tc>
          <w:tcPr>
            <w:tcW w:w="2002" w:type="dxa"/>
            <w:vMerge/>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126"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挡片</w:t>
            </w:r>
          </w:p>
        </w:tc>
        <w:tc>
          <w:tcPr>
            <w:tcW w:w="851"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130</w:t>
            </w:r>
          </w:p>
        </w:tc>
        <w:tc>
          <w:tcPr>
            <w:tcW w:w="1417" w:type="dxa"/>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851" w:type="dxa"/>
            <w:vMerge/>
            <w:tcBorders>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551" w:type="dxa"/>
            <w:vMerge/>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r>
      <w:tr w:rsidR="00506F53" w:rsidTr="00177FCC">
        <w:trPr>
          <w:trHeight w:val="270"/>
        </w:trPr>
        <w:tc>
          <w:tcPr>
            <w:tcW w:w="2002" w:type="dxa"/>
            <w:vMerge w:val="restart"/>
            <w:tcBorders>
              <w:top w:val="nil"/>
              <w:left w:val="single" w:sz="4" w:space="0" w:color="auto"/>
              <w:bottom w:val="single" w:sz="4" w:space="0" w:color="000000"/>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层</w:t>
            </w:r>
            <w:r>
              <w:rPr>
                <w:rFonts w:ascii="仿宋" w:eastAsia="仿宋" w:hAnsi="仿宋" w:cs="宋体" w:hint="eastAsia"/>
                <w:kern w:val="0"/>
                <w:sz w:val="24"/>
                <w:szCs w:val="24"/>
              </w:rPr>
              <w:br/>
              <w:t>层</w:t>
            </w:r>
            <w:r>
              <w:rPr>
                <w:rFonts w:ascii="仿宋" w:eastAsia="仿宋" w:hAnsi="仿宋" w:cs="宋体" w:hint="eastAsia"/>
                <w:kern w:val="0"/>
                <w:sz w:val="24"/>
                <w:szCs w:val="24"/>
              </w:rPr>
              <w:br/>
              <w:t>叠</w:t>
            </w:r>
            <w:r>
              <w:rPr>
                <w:rFonts w:ascii="仿宋" w:eastAsia="仿宋" w:hAnsi="仿宋" w:cs="宋体" w:hint="eastAsia"/>
                <w:kern w:val="0"/>
                <w:sz w:val="24"/>
                <w:szCs w:val="24"/>
              </w:rPr>
              <w:br/>
              <w:t>叠</w:t>
            </w:r>
          </w:p>
        </w:tc>
        <w:tc>
          <w:tcPr>
            <w:tcW w:w="2126"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大叶伞</w:t>
            </w:r>
          </w:p>
        </w:tc>
        <w:tc>
          <w:tcPr>
            <w:tcW w:w="851"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2</w:t>
            </w:r>
          </w:p>
        </w:tc>
        <w:tc>
          <w:tcPr>
            <w:tcW w:w="1417" w:type="dxa"/>
            <w:tcBorders>
              <w:top w:val="nil"/>
              <w:left w:val="single" w:sz="4" w:space="0" w:color="auto"/>
              <w:bottom w:val="single" w:sz="4" w:space="0" w:color="000000"/>
              <w:right w:val="single" w:sz="4" w:space="0" w:color="auto"/>
            </w:tcBorders>
            <w:vAlign w:val="center"/>
          </w:tcPr>
          <w:p w:rsidR="00506F53" w:rsidRDefault="00506F53" w:rsidP="008A5D3C">
            <w:pPr>
              <w:widowControl/>
              <w:jc w:val="center"/>
              <w:rPr>
                <w:rFonts w:ascii="仿宋" w:eastAsia="仿宋" w:hAnsi="仿宋" w:cs="宋体"/>
                <w:kern w:val="0"/>
                <w:sz w:val="24"/>
                <w:szCs w:val="24"/>
              </w:rPr>
            </w:pPr>
          </w:p>
        </w:tc>
        <w:tc>
          <w:tcPr>
            <w:tcW w:w="851" w:type="dxa"/>
            <w:vMerge w:val="restart"/>
            <w:tcBorders>
              <w:top w:val="nil"/>
              <w:left w:val="single" w:sz="4" w:space="0" w:color="auto"/>
              <w:right w:val="single" w:sz="4" w:space="0" w:color="auto"/>
            </w:tcBorders>
            <w:vAlign w:val="center"/>
          </w:tcPr>
          <w:p w:rsidR="00506F53" w:rsidRDefault="00506F53" w:rsidP="008A5D3C">
            <w:pPr>
              <w:widowControl/>
              <w:jc w:val="center"/>
              <w:rPr>
                <w:rFonts w:ascii="仿宋" w:eastAsia="仿宋" w:hAnsi="仿宋" w:cs="宋体"/>
                <w:kern w:val="0"/>
                <w:sz w:val="24"/>
                <w:szCs w:val="24"/>
              </w:rPr>
            </w:pPr>
          </w:p>
        </w:tc>
        <w:tc>
          <w:tcPr>
            <w:tcW w:w="2551" w:type="dxa"/>
            <w:vMerge w:val="restart"/>
            <w:tcBorders>
              <w:top w:val="nil"/>
              <w:left w:val="single" w:sz="4" w:space="0" w:color="auto"/>
              <w:bottom w:val="single" w:sz="4" w:space="0" w:color="000000"/>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6至9月</w:t>
            </w:r>
          </w:p>
        </w:tc>
      </w:tr>
      <w:tr w:rsidR="00506F53" w:rsidTr="00177FCC">
        <w:trPr>
          <w:trHeight w:val="270"/>
        </w:trPr>
        <w:tc>
          <w:tcPr>
            <w:tcW w:w="2002" w:type="dxa"/>
            <w:vMerge/>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126"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万年青</w:t>
            </w:r>
          </w:p>
        </w:tc>
        <w:tc>
          <w:tcPr>
            <w:tcW w:w="851"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24</w:t>
            </w:r>
          </w:p>
        </w:tc>
        <w:tc>
          <w:tcPr>
            <w:tcW w:w="1417" w:type="dxa"/>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851" w:type="dxa"/>
            <w:vMerge/>
            <w:tcBorders>
              <w:left w:val="single" w:sz="4" w:space="0" w:color="auto"/>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551" w:type="dxa"/>
            <w:vMerge/>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r>
      <w:tr w:rsidR="00506F53" w:rsidTr="00177FCC">
        <w:trPr>
          <w:trHeight w:val="270"/>
        </w:trPr>
        <w:tc>
          <w:tcPr>
            <w:tcW w:w="2002" w:type="dxa"/>
            <w:vMerge/>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126"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仿真杜鹃</w:t>
            </w:r>
          </w:p>
        </w:tc>
        <w:tc>
          <w:tcPr>
            <w:tcW w:w="851"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200</w:t>
            </w:r>
          </w:p>
        </w:tc>
        <w:tc>
          <w:tcPr>
            <w:tcW w:w="1417" w:type="dxa"/>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851" w:type="dxa"/>
            <w:vMerge/>
            <w:tcBorders>
              <w:left w:val="single" w:sz="4" w:space="0" w:color="auto"/>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551" w:type="dxa"/>
            <w:vMerge/>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r>
      <w:tr w:rsidR="00506F53" w:rsidTr="00177FCC">
        <w:trPr>
          <w:trHeight w:val="270"/>
        </w:trPr>
        <w:tc>
          <w:tcPr>
            <w:tcW w:w="2002" w:type="dxa"/>
            <w:vMerge/>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126"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万年青</w:t>
            </w:r>
          </w:p>
        </w:tc>
        <w:tc>
          <w:tcPr>
            <w:tcW w:w="851"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80</w:t>
            </w:r>
          </w:p>
        </w:tc>
        <w:tc>
          <w:tcPr>
            <w:tcW w:w="1417" w:type="dxa"/>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851" w:type="dxa"/>
            <w:vMerge/>
            <w:tcBorders>
              <w:left w:val="single" w:sz="4" w:space="0" w:color="auto"/>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551" w:type="dxa"/>
            <w:vMerge/>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r>
      <w:tr w:rsidR="00506F53" w:rsidTr="00177FCC">
        <w:trPr>
          <w:trHeight w:val="270"/>
        </w:trPr>
        <w:tc>
          <w:tcPr>
            <w:tcW w:w="2002" w:type="dxa"/>
            <w:vMerge/>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126"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仿真杜鹃</w:t>
            </w:r>
          </w:p>
        </w:tc>
        <w:tc>
          <w:tcPr>
            <w:tcW w:w="851"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360</w:t>
            </w:r>
          </w:p>
        </w:tc>
        <w:tc>
          <w:tcPr>
            <w:tcW w:w="1417" w:type="dxa"/>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851" w:type="dxa"/>
            <w:vMerge/>
            <w:tcBorders>
              <w:left w:val="single" w:sz="4" w:space="0" w:color="auto"/>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551" w:type="dxa"/>
            <w:vMerge/>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r>
      <w:tr w:rsidR="00506F53" w:rsidTr="00177FCC">
        <w:trPr>
          <w:trHeight w:val="270"/>
        </w:trPr>
        <w:tc>
          <w:tcPr>
            <w:tcW w:w="2002" w:type="dxa"/>
            <w:vMerge/>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126"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绿萝</w:t>
            </w:r>
          </w:p>
        </w:tc>
        <w:tc>
          <w:tcPr>
            <w:tcW w:w="851"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320</w:t>
            </w:r>
          </w:p>
        </w:tc>
        <w:tc>
          <w:tcPr>
            <w:tcW w:w="1417" w:type="dxa"/>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851" w:type="dxa"/>
            <w:vMerge/>
            <w:tcBorders>
              <w:left w:val="single" w:sz="4" w:space="0" w:color="auto"/>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551" w:type="dxa"/>
            <w:vMerge/>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r>
      <w:tr w:rsidR="00506F53" w:rsidTr="00177FCC">
        <w:trPr>
          <w:trHeight w:val="270"/>
        </w:trPr>
        <w:tc>
          <w:tcPr>
            <w:tcW w:w="2002" w:type="dxa"/>
            <w:vMerge/>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126"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鸭脚木</w:t>
            </w:r>
          </w:p>
        </w:tc>
        <w:tc>
          <w:tcPr>
            <w:tcW w:w="851"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60</w:t>
            </w:r>
          </w:p>
        </w:tc>
        <w:tc>
          <w:tcPr>
            <w:tcW w:w="1417" w:type="dxa"/>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851" w:type="dxa"/>
            <w:vMerge/>
            <w:tcBorders>
              <w:left w:val="single" w:sz="4" w:space="0" w:color="auto"/>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551" w:type="dxa"/>
            <w:vMerge/>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r>
      <w:tr w:rsidR="00506F53" w:rsidTr="00177FCC">
        <w:trPr>
          <w:trHeight w:val="270"/>
        </w:trPr>
        <w:tc>
          <w:tcPr>
            <w:tcW w:w="2002" w:type="dxa"/>
            <w:vMerge/>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126"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档片</w:t>
            </w:r>
          </w:p>
        </w:tc>
        <w:tc>
          <w:tcPr>
            <w:tcW w:w="851"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112</w:t>
            </w:r>
          </w:p>
        </w:tc>
        <w:tc>
          <w:tcPr>
            <w:tcW w:w="1417" w:type="dxa"/>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851" w:type="dxa"/>
            <w:vMerge/>
            <w:tcBorders>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551" w:type="dxa"/>
            <w:vMerge/>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r>
      <w:tr w:rsidR="00506F53" w:rsidTr="00177FCC">
        <w:trPr>
          <w:trHeight w:val="270"/>
        </w:trPr>
        <w:tc>
          <w:tcPr>
            <w:tcW w:w="2002" w:type="dxa"/>
            <w:vMerge w:val="restart"/>
            <w:tcBorders>
              <w:top w:val="nil"/>
              <w:left w:val="single" w:sz="4" w:space="0" w:color="auto"/>
              <w:bottom w:val="single" w:sz="4" w:space="0" w:color="000000"/>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节</w:t>
            </w:r>
            <w:r>
              <w:rPr>
                <w:rFonts w:ascii="仿宋" w:eastAsia="仿宋" w:hAnsi="仿宋" w:cs="宋体" w:hint="eastAsia"/>
                <w:kern w:val="0"/>
                <w:sz w:val="24"/>
                <w:szCs w:val="24"/>
              </w:rPr>
              <w:br/>
              <w:t>日</w:t>
            </w:r>
            <w:r>
              <w:rPr>
                <w:rFonts w:ascii="仿宋" w:eastAsia="仿宋" w:hAnsi="仿宋" w:cs="宋体" w:hint="eastAsia"/>
                <w:kern w:val="0"/>
                <w:sz w:val="24"/>
                <w:szCs w:val="24"/>
              </w:rPr>
              <w:br/>
              <w:t>之</w:t>
            </w:r>
            <w:r>
              <w:rPr>
                <w:rFonts w:ascii="仿宋" w:eastAsia="仿宋" w:hAnsi="仿宋" w:cs="宋体" w:hint="eastAsia"/>
                <w:kern w:val="0"/>
                <w:sz w:val="24"/>
                <w:szCs w:val="24"/>
              </w:rPr>
              <w:br/>
              <w:t>美</w:t>
            </w:r>
          </w:p>
        </w:tc>
        <w:tc>
          <w:tcPr>
            <w:tcW w:w="2126"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苏铁</w:t>
            </w:r>
          </w:p>
        </w:tc>
        <w:tc>
          <w:tcPr>
            <w:tcW w:w="851"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2</w:t>
            </w:r>
          </w:p>
        </w:tc>
        <w:tc>
          <w:tcPr>
            <w:tcW w:w="1417" w:type="dxa"/>
            <w:tcBorders>
              <w:top w:val="nil"/>
              <w:left w:val="single" w:sz="4" w:space="0" w:color="auto"/>
              <w:bottom w:val="single" w:sz="4" w:space="0" w:color="000000"/>
              <w:right w:val="single" w:sz="4" w:space="0" w:color="auto"/>
            </w:tcBorders>
            <w:vAlign w:val="center"/>
          </w:tcPr>
          <w:p w:rsidR="00506F53" w:rsidRDefault="00506F53" w:rsidP="008A5D3C">
            <w:pPr>
              <w:widowControl/>
              <w:jc w:val="center"/>
              <w:rPr>
                <w:rFonts w:ascii="仿宋" w:eastAsia="仿宋" w:hAnsi="仿宋" w:cs="宋体"/>
                <w:kern w:val="0"/>
                <w:sz w:val="24"/>
                <w:szCs w:val="24"/>
              </w:rPr>
            </w:pPr>
          </w:p>
        </w:tc>
        <w:tc>
          <w:tcPr>
            <w:tcW w:w="851" w:type="dxa"/>
            <w:vMerge w:val="restart"/>
            <w:tcBorders>
              <w:top w:val="nil"/>
              <w:left w:val="single" w:sz="4" w:space="0" w:color="auto"/>
              <w:right w:val="single" w:sz="4" w:space="0" w:color="auto"/>
            </w:tcBorders>
            <w:vAlign w:val="center"/>
          </w:tcPr>
          <w:p w:rsidR="00506F53" w:rsidRDefault="00506F53" w:rsidP="008A5D3C">
            <w:pPr>
              <w:widowControl/>
              <w:jc w:val="center"/>
              <w:rPr>
                <w:rFonts w:ascii="仿宋" w:eastAsia="仿宋" w:hAnsi="仿宋" w:cs="宋体"/>
                <w:kern w:val="0"/>
                <w:sz w:val="24"/>
                <w:szCs w:val="24"/>
              </w:rPr>
            </w:pPr>
          </w:p>
        </w:tc>
        <w:tc>
          <w:tcPr>
            <w:tcW w:w="2551" w:type="dxa"/>
            <w:vMerge w:val="restart"/>
            <w:tcBorders>
              <w:top w:val="nil"/>
              <w:left w:val="single" w:sz="4" w:space="0" w:color="auto"/>
              <w:bottom w:val="single" w:sz="4" w:space="0" w:color="000000"/>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10月</w:t>
            </w:r>
          </w:p>
        </w:tc>
      </w:tr>
      <w:tr w:rsidR="00506F53" w:rsidTr="00177FCC">
        <w:trPr>
          <w:trHeight w:val="270"/>
        </w:trPr>
        <w:tc>
          <w:tcPr>
            <w:tcW w:w="2002" w:type="dxa"/>
            <w:vMerge/>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126"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非洲茉莉（大）</w:t>
            </w:r>
          </w:p>
        </w:tc>
        <w:tc>
          <w:tcPr>
            <w:tcW w:w="851"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16</w:t>
            </w:r>
          </w:p>
        </w:tc>
        <w:tc>
          <w:tcPr>
            <w:tcW w:w="1417" w:type="dxa"/>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851" w:type="dxa"/>
            <w:vMerge/>
            <w:tcBorders>
              <w:left w:val="single" w:sz="4" w:space="0" w:color="auto"/>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551" w:type="dxa"/>
            <w:vMerge/>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r>
      <w:tr w:rsidR="00506F53" w:rsidTr="00177FCC">
        <w:trPr>
          <w:trHeight w:val="270"/>
        </w:trPr>
        <w:tc>
          <w:tcPr>
            <w:tcW w:w="2002" w:type="dxa"/>
            <w:vMerge/>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126"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仿真鸿运当头</w:t>
            </w:r>
          </w:p>
        </w:tc>
        <w:tc>
          <w:tcPr>
            <w:tcW w:w="851"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48</w:t>
            </w:r>
          </w:p>
        </w:tc>
        <w:tc>
          <w:tcPr>
            <w:tcW w:w="1417" w:type="dxa"/>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851" w:type="dxa"/>
            <w:vMerge/>
            <w:tcBorders>
              <w:left w:val="single" w:sz="4" w:space="0" w:color="auto"/>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551" w:type="dxa"/>
            <w:vMerge/>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r>
      <w:tr w:rsidR="00506F53" w:rsidTr="00177FCC">
        <w:trPr>
          <w:trHeight w:val="270"/>
        </w:trPr>
        <w:tc>
          <w:tcPr>
            <w:tcW w:w="2002" w:type="dxa"/>
            <w:vMerge/>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126"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非洲茉莉（中）</w:t>
            </w:r>
          </w:p>
        </w:tc>
        <w:tc>
          <w:tcPr>
            <w:tcW w:w="851"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76</w:t>
            </w:r>
          </w:p>
        </w:tc>
        <w:tc>
          <w:tcPr>
            <w:tcW w:w="1417" w:type="dxa"/>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851" w:type="dxa"/>
            <w:vMerge/>
            <w:tcBorders>
              <w:left w:val="single" w:sz="4" w:space="0" w:color="auto"/>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551" w:type="dxa"/>
            <w:vMerge/>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r>
      <w:tr w:rsidR="00506F53" w:rsidTr="00177FCC">
        <w:trPr>
          <w:trHeight w:val="270"/>
        </w:trPr>
        <w:tc>
          <w:tcPr>
            <w:tcW w:w="2002" w:type="dxa"/>
            <w:vMerge/>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126"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仿真红掌</w:t>
            </w:r>
          </w:p>
        </w:tc>
        <w:tc>
          <w:tcPr>
            <w:tcW w:w="851"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108</w:t>
            </w:r>
          </w:p>
        </w:tc>
        <w:tc>
          <w:tcPr>
            <w:tcW w:w="1417" w:type="dxa"/>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851" w:type="dxa"/>
            <w:vMerge/>
            <w:tcBorders>
              <w:left w:val="single" w:sz="4" w:space="0" w:color="auto"/>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551" w:type="dxa"/>
            <w:vMerge/>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r>
      <w:tr w:rsidR="00506F53" w:rsidTr="00177FCC">
        <w:trPr>
          <w:trHeight w:val="270"/>
        </w:trPr>
        <w:tc>
          <w:tcPr>
            <w:tcW w:w="2002" w:type="dxa"/>
            <w:vMerge/>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126"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鸭脚木</w:t>
            </w:r>
          </w:p>
        </w:tc>
        <w:tc>
          <w:tcPr>
            <w:tcW w:w="851"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120</w:t>
            </w:r>
          </w:p>
        </w:tc>
        <w:tc>
          <w:tcPr>
            <w:tcW w:w="1417" w:type="dxa"/>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851" w:type="dxa"/>
            <w:vMerge/>
            <w:tcBorders>
              <w:left w:val="single" w:sz="4" w:space="0" w:color="auto"/>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551" w:type="dxa"/>
            <w:vMerge/>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r>
      <w:tr w:rsidR="00506F53" w:rsidTr="00177FCC">
        <w:trPr>
          <w:trHeight w:val="270"/>
        </w:trPr>
        <w:tc>
          <w:tcPr>
            <w:tcW w:w="2002" w:type="dxa"/>
            <w:vMerge/>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126"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仿真一品红</w:t>
            </w:r>
          </w:p>
        </w:tc>
        <w:tc>
          <w:tcPr>
            <w:tcW w:w="851"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180</w:t>
            </w:r>
          </w:p>
        </w:tc>
        <w:tc>
          <w:tcPr>
            <w:tcW w:w="1417" w:type="dxa"/>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851" w:type="dxa"/>
            <w:vMerge/>
            <w:tcBorders>
              <w:left w:val="single" w:sz="4" w:space="0" w:color="auto"/>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551" w:type="dxa"/>
            <w:vMerge/>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r>
      <w:tr w:rsidR="00506F53" w:rsidTr="00177FCC">
        <w:trPr>
          <w:trHeight w:val="270"/>
        </w:trPr>
        <w:tc>
          <w:tcPr>
            <w:tcW w:w="2002" w:type="dxa"/>
            <w:vMerge/>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126"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挡片</w:t>
            </w:r>
          </w:p>
        </w:tc>
        <w:tc>
          <w:tcPr>
            <w:tcW w:w="851"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130</w:t>
            </w:r>
          </w:p>
        </w:tc>
        <w:tc>
          <w:tcPr>
            <w:tcW w:w="1417" w:type="dxa"/>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851" w:type="dxa"/>
            <w:vMerge/>
            <w:tcBorders>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551" w:type="dxa"/>
            <w:vMerge/>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r>
      <w:tr w:rsidR="00506F53" w:rsidTr="00177FCC">
        <w:trPr>
          <w:trHeight w:val="270"/>
        </w:trPr>
        <w:tc>
          <w:tcPr>
            <w:tcW w:w="2002" w:type="dxa"/>
            <w:vMerge w:val="restart"/>
            <w:tcBorders>
              <w:top w:val="nil"/>
              <w:left w:val="single" w:sz="4" w:space="0" w:color="auto"/>
              <w:bottom w:val="single" w:sz="4" w:space="0" w:color="000000"/>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lastRenderedPageBreak/>
              <w:t>草</w:t>
            </w:r>
            <w:r>
              <w:rPr>
                <w:rFonts w:ascii="仿宋" w:eastAsia="仿宋" w:hAnsi="仿宋" w:cs="宋体" w:hint="eastAsia"/>
                <w:kern w:val="0"/>
                <w:sz w:val="24"/>
                <w:szCs w:val="24"/>
              </w:rPr>
              <w:br/>
              <w:t>原</w:t>
            </w:r>
            <w:r>
              <w:rPr>
                <w:rFonts w:ascii="仿宋" w:eastAsia="仿宋" w:hAnsi="仿宋" w:cs="宋体" w:hint="eastAsia"/>
                <w:kern w:val="0"/>
                <w:sz w:val="24"/>
                <w:szCs w:val="24"/>
              </w:rPr>
              <w:br/>
              <w:t>风</w:t>
            </w:r>
            <w:r>
              <w:rPr>
                <w:rFonts w:ascii="仿宋" w:eastAsia="仿宋" w:hAnsi="仿宋" w:cs="宋体" w:hint="eastAsia"/>
                <w:kern w:val="0"/>
                <w:sz w:val="24"/>
                <w:szCs w:val="24"/>
              </w:rPr>
              <w:br/>
              <w:t>情</w:t>
            </w:r>
          </w:p>
        </w:tc>
        <w:tc>
          <w:tcPr>
            <w:tcW w:w="2126"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国王椰子</w:t>
            </w:r>
          </w:p>
        </w:tc>
        <w:tc>
          <w:tcPr>
            <w:tcW w:w="851"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4</w:t>
            </w:r>
          </w:p>
        </w:tc>
        <w:tc>
          <w:tcPr>
            <w:tcW w:w="1417" w:type="dxa"/>
            <w:tcBorders>
              <w:top w:val="nil"/>
              <w:left w:val="single" w:sz="4" w:space="0" w:color="auto"/>
              <w:bottom w:val="single" w:sz="4" w:space="0" w:color="000000"/>
              <w:right w:val="single" w:sz="4" w:space="0" w:color="auto"/>
            </w:tcBorders>
            <w:vAlign w:val="center"/>
          </w:tcPr>
          <w:p w:rsidR="00506F53" w:rsidRDefault="00506F53" w:rsidP="008A5D3C">
            <w:pPr>
              <w:widowControl/>
              <w:jc w:val="center"/>
              <w:rPr>
                <w:rFonts w:ascii="仿宋" w:eastAsia="仿宋" w:hAnsi="仿宋" w:cs="宋体"/>
                <w:kern w:val="0"/>
                <w:sz w:val="24"/>
                <w:szCs w:val="24"/>
              </w:rPr>
            </w:pPr>
          </w:p>
        </w:tc>
        <w:tc>
          <w:tcPr>
            <w:tcW w:w="851" w:type="dxa"/>
            <w:vMerge w:val="restart"/>
            <w:tcBorders>
              <w:top w:val="nil"/>
              <w:left w:val="single" w:sz="4" w:space="0" w:color="auto"/>
              <w:right w:val="single" w:sz="4" w:space="0" w:color="auto"/>
            </w:tcBorders>
            <w:vAlign w:val="center"/>
          </w:tcPr>
          <w:p w:rsidR="00506F53" w:rsidRDefault="00506F53" w:rsidP="008A5D3C">
            <w:pPr>
              <w:widowControl/>
              <w:jc w:val="center"/>
              <w:rPr>
                <w:rFonts w:ascii="仿宋" w:eastAsia="仿宋" w:hAnsi="仿宋" w:cs="宋体"/>
                <w:kern w:val="0"/>
                <w:sz w:val="24"/>
                <w:szCs w:val="24"/>
              </w:rPr>
            </w:pPr>
          </w:p>
        </w:tc>
        <w:tc>
          <w:tcPr>
            <w:tcW w:w="2551" w:type="dxa"/>
            <w:vMerge w:val="restart"/>
            <w:tcBorders>
              <w:top w:val="nil"/>
              <w:left w:val="single" w:sz="4" w:space="0" w:color="auto"/>
              <w:bottom w:val="single" w:sz="4" w:space="0" w:color="000000"/>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11至12月</w:t>
            </w:r>
          </w:p>
        </w:tc>
      </w:tr>
      <w:tr w:rsidR="00506F53" w:rsidTr="00177FCC">
        <w:trPr>
          <w:trHeight w:val="270"/>
        </w:trPr>
        <w:tc>
          <w:tcPr>
            <w:tcW w:w="2002" w:type="dxa"/>
            <w:vMerge/>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126"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鸭脚木</w:t>
            </w:r>
          </w:p>
        </w:tc>
        <w:tc>
          <w:tcPr>
            <w:tcW w:w="851"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20</w:t>
            </w:r>
          </w:p>
        </w:tc>
        <w:tc>
          <w:tcPr>
            <w:tcW w:w="1417" w:type="dxa"/>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851" w:type="dxa"/>
            <w:vMerge/>
            <w:tcBorders>
              <w:left w:val="single" w:sz="4" w:space="0" w:color="auto"/>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551" w:type="dxa"/>
            <w:vMerge/>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r>
      <w:tr w:rsidR="00506F53" w:rsidTr="00177FCC">
        <w:trPr>
          <w:trHeight w:val="270"/>
        </w:trPr>
        <w:tc>
          <w:tcPr>
            <w:tcW w:w="2002" w:type="dxa"/>
            <w:vMerge/>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126"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万年青</w:t>
            </w:r>
          </w:p>
        </w:tc>
        <w:tc>
          <w:tcPr>
            <w:tcW w:w="851"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60</w:t>
            </w:r>
          </w:p>
        </w:tc>
        <w:tc>
          <w:tcPr>
            <w:tcW w:w="1417" w:type="dxa"/>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851" w:type="dxa"/>
            <w:vMerge/>
            <w:tcBorders>
              <w:left w:val="single" w:sz="4" w:space="0" w:color="auto"/>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551" w:type="dxa"/>
            <w:vMerge/>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r>
      <w:tr w:rsidR="00506F53" w:rsidTr="00177FCC">
        <w:trPr>
          <w:trHeight w:val="270"/>
        </w:trPr>
        <w:tc>
          <w:tcPr>
            <w:tcW w:w="2002" w:type="dxa"/>
            <w:vMerge/>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126"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仿真杜鹃</w:t>
            </w:r>
          </w:p>
        </w:tc>
        <w:tc>
          <w:tcPr>
            <w:tcW w:w="851"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200</w:t>
            </w:r>
          </w:p>
        </w:tc>
        <w:tc>
          <w:tcPr>
            <w:tcW w:w="1417" w:type="dxa"/>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851" w:type="dxa"/>
            <w:vMerge/>
            <w:tcBorders>
              <w:left w:val="single" w:sz="4" w:space="0" w:color="auto"/>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551" w:type="dxa"/>
            <w:vMerge/>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r>
      <w:tr w:rsidR="00506F53" w:rsidTr="00177FCC">
        <w:trPr>
          <w:trHeight w:val="270"/>
        </w:trPr>
        <w:tc>
          <w:tcPr>
            <w:tcW w:w="2002" w:type="dxa"/>
            <w:vMerge/>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126"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巴西美人</w:t>
            </w:r>
          </w:p>
        </w:tc>
        <w:tc>
          <w:tcPr>
            <w:tcW w:w="851"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90</w:t>
            </w:r>
          </w:p>
        </w:tc>
        <w:tc>
          <w:tcPr>
            <w:tcW w:w="1417" w:type="dxa"/>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851" w:type="dxa"/>
            <w:vMerge/>
            <w:tcBorders>
              <w:left w:val="single" w:sz="4" w:space="0" w:color="auto"/>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551" w:type="dxa"/>
            <w:vMerge/>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r>
      <w:tr w:rsidR="00506F53" w:rsidTr="00177FCC">
        <w:trPr>
          <w:trHeight w:val="270"/>
        </w:trPr>
        <w:tc>
          <w:tcPr>
            <w:tcW w:w="2002" w:type="dxa"/>
            <w:vMerge/>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126"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挡片</w:t>
            </w:r>
          </w:p>
        </w:tc>
        <w:tc>
          <w:tcPr>
            <w:tcW w:w="851" w:type="dxa"/>
            <w:tcBorders>
              <w:top w:val="nil"/>
              <w:left w:val="nil"/>
              <w:bottom w:val="single" w:sz="4" w:space="0" w:color="auto"/>
              <w:right w:val="single" w:sz="4" w:space="0" w:color="auto"/>
            </w:tcBorders>
            <w:shd w:val="clear" w:color="auto" w:fill="auto"/>
            <w:vAlign w:val="center"/>
          </w:tcPr>
          <w:p w:rsidR="00506F53" w:rsidRDefault="00506F53" w:rsidP="008A5D3C">
            <w:pPr>
              <w:widowControl/>
              <w:jc w:val="center"/>
              <w:rPr>
                <w:rFonts w:ascii="仿宋" w:eastAsia="仿宋" w:hAnsi="仿宋" w:cs="宋体"/>
                <w:kern w:val="0"/>
                <w:sz w:val="24"/>
                <w:szCs w:val="24"/>
              </w:rPr>
            </w:pPr>
            <w:r>
              <w:rPr>
                <w:rFonts w:ascii="仿宋" w:eastAsia="仿宋" w:hAnsi="仿宋" w:cs="宋体" w:hint="eastAsia"/>
                <w:kern w:val="0"/>
                <w:sz w:val="24"/>
                <w:szCs w:val="24"/>
              </w:rPr>
              <w:t>112</w:t>
            </w:r>
          </w:p>
        </w:tc>
        <w:tc>
          <w:tcPr>
            <w:tcW w:w="1417" w:type="dxa"/>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851" w:type="dxa"/>
            <w:vMerge/>
            <w:tcBorders>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c>
          <w:tcPr>
            <w:tcW w:w="2551" w:type="dxa"/>
            <w:vMerge/>
            <w:tcBorders>
              <w:top w:val="nil"/>
              <w:left w:val="single" w:sz="4" w:space="0" w:color="auto"/>
              <w:bottom w:val="single" w:sz="4" w:space="0" w:color="000000"/>
              <w:right w:val="single" w:sz="4" w:space="0" w:color="auto"/>
            </w:tcBorders>
            <w:vAlign w:val="center"/>
          </w:tcPr>
          <w:p w:rsidR="00506F53" w:rsidRDefault="00506F53" w:rsidP="008A5D3C">
            <w:pPr>
              <w:widowControl/>
              <w:jc w:val="left"/>
              <w:rPr>
                <w:rFonts w:ascii="仿宋" w:eastAsia="仿宋" w:hAnsi="仿宋" w:cs="宋体"/>
                <w:kern w:val="0"/>
                <w:sz w:val="24"/>
                <w:szCs w:val="24"/>
              </w:rPr>
            </w:pPr>
          </w:p>
        </w:tc>
      </w:tr>
    </w:tbl>
    <w:p w:rsidR="00D34853" w:rsidRDefault="00D34853" w:rsidP="00CD2878">
      <w:pPr>
        <w:rPr>
          <w:rFonts w:ascii="仿宋" w:eastAsia="仿宋" w:hAnsi="仿宋" w:cs="宋体"/>
          <w:b/>
          <w:bCs/>
          <w:kern w:val="0"/>
          <w:sz w:val="28"/>
          <w:szCs w:val="24"/>
        </w:rPr>
      </w:pPr>
      <w:r>
        <w:rPr>
          <w:rFonts w:ascii="仿宋" w:eastAsia="仿宋" w:hAnsi="仿宋" w:cs="宋体" w:hint="eastAsia"/>
          <w:b/>
          <w:bCs/>
          <w:kern w:val="0"/>
          <w:sz w:val="28"/>
          <w:szCs w:val="24"/>
        </w:rPr>
        <w:t>3、三楼外大厅及隔离区10号登机口大厅花坛</w:t>
      </w:r>
    </w:p>
    <w:tbl>
      <w:tblPr>
        <w:tblW w:w="10632" w:type="dxa"/>
        <w:tblInd w:w="-318" w:type="dxa"/>
        <w:tblLook w:val="04A0" w:firstRow="1" w:lastRow="0" w:firstColumn="1" w:lastColumn="0" w:noHBand="0" w:noVBand="1"/>
      </w:tblPr>
      <w:tblGrid>
        <w:gridCol w:w="456"/>
        <w:gridCol w:w="1671"/>
        <w:gridCol w:w="2114"/>
        <w:gridCol w:w="1005"/>
        <w:gridCol w:w="850"/>
        <w:gridCol w:w="709"/>
        <w:gridCol w:w="709"/>
        <w:gridCol w:w="3118"/>
      </w:tblGrid>
      <w:tr w:rsidR="00047612" w:rsidRPr="00D34853" w:rsidTr="00047612">
        <w:trPr>
          <w:trHeight w:val="51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853" w:rsidRPr="00D34853" w:rsidRDefault="00D34853" w:rsidP="00D34853">
            <w:pPr>
              <w:widowControl/>
              <w:jc w:val="center"/>
              <w:rPr>
                <w:rFonts w:ascii="仿宋" w:eastAsia="仿宋" w:hAnsi="仿宋" w:cs="宋体"/>
                <w:color w:val="000000"/>
                <w:kern w:val="0"/>
                <w:sz w:val="24"/>
                <w:szCs w:val="24"/>
              </w:rPr>
            </w:pPr>
            <w:r w:rsidRPr="00D34853">
              <w:rPr>
                <w:rFonts w:ascii="仿宋" w:eastAsia="仿宋" w:hAnsi="仿宋" w:cs="宋体" w:hint="eastAsia"/>
                <w:color w:val="000000"/>
                <w:kern w:val="0"/>
                <w:sz w:val="24"/>
                <w:szCs w:val="24"/>
              </w:rPr>
              <w:t>序号</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rsidR="00D34853" w:rsidRPr="00D34853" w:rsidRDefault="00D34853" w:rsidP="00D34853">
            <w:pPr>
              <w:widowControl/>
              <w:jc w:val="center"/>
              <w:rPr>
                <w:rFonts w:ascii="仿宋" w:eastAsia="仿宋" w:hAnsi="仿宋" w:cs="宋体"/>
                <w:color w:val="000000"/>
                <w:kern w:val="0"/>
                <w:sz w:val="24"/>
                <w:szCs w:val="24"/>
              </w:rPr>
            </w:pPr>
            <w:r w:rsidRPr="00D34853">
              <w:rPr>
                <w:rFonts w:ascii="仿宋" w:eastAsia="仿宋" w:hAnsi="仿宋" w:cs="宋体" w:hint="eastAsia"/>
                <w:color w:val="000000"/>
                <w:kern w:val="0"/>
                <w:sz w:val="24"/>
                <w:szCs w:val="24"/>
              </w:rPr>
              <w:t>名称</w:t>
            </w:r>
          </w:p>
        </w:tc>
        <w:tc>
          <w:tcPr>
            <w:tcW w:w="2114" w:type="dxa"/>
            <w:tcBorders>
              <w:top w:val="single" w:sz="4" w:space="0" w:color="auto"/>
              <w:left w:val="nil"/>
              <w:bottom w:val="single" w:sz="4" w:space="0" w:color="auto"/>
              <w:right w:val="nil"/>
            </w:tcBorders>
            <w:shd w:val="clear" w:color="auto" w:fill="auto"/>
            <w:vAlign w:val="center"/>
            <w:hideMark/>
          </w:tcPr>
          <w:p w:rsidR="00D34853" w:rsidRPr="00D34853" w:rsidRDefault="00D34853" w:rsidP="00D34853">
            <w:pPr>
              <w:widowControl/>
              <w:jc w:val="left"/>
              <w:rPr>
                <w:rFonts w:ascii="仿宋" w:eastAsia="仿宋" w:hAnsi="仿宋" w:cs="宋体"/>
                <w:color w:val="000000"/>
                <w:kern w:val="0"/>
                <w:sz w:val="24"/>
                <w:szCs w:val="24"/>
              </w:rPr>
            </w:pPr>
            <w:r w:rsidRPr="00D34853">
              <w:rPr>
                <w:rFonts w:ascii="仿宋" w:eastAsia="仿宋" w:hAnsi="仿宋" w:cs="宋体" w:hint="eastAsia"/>
                <w:color w:val="000000"/>
                <w:kern w:val="0"/>
                <w:sz w:val="24"/>
                <w:szCs w:val="24"/>
              </w:rPr>
              <w:t>尺寸要求</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853" w:rsidRPr="00D34853" w:rsidRDefault="00D34853" w:rsidP="00D34853">
            <w:pPr>
              <w:widowControl/>
              <w:jc w:val="center"/>
              <w:rPr>
                <w:rFonts w:ascii="仿宋" w:eastAsia="仿宋" w:hAnsi="仿宋" w:cs="宋体"/>
                <w:color w:val="000000"/>
                <w:kern w:val="0"/>
                <w:sz w:val="24"/>
                <w:szCs w:val="24"/>
              </w:rPr>
            </w:pPr>
            <w:r w:rsidRPr="00D34853">
              <w:rPr>
                <w:rFonts w:ascii="仿宋" w:eastAsia="仿宋" w:hAnsi="仿宋" w:cs="宋体" w:hint="eastAsia"/>
                <w:color w:val="000000"/>
                <w:kern w:val="0"/>
                <w:sz w:val="24"/>
                <w:szCs w:val="24"/>
              </w:rPr>
              <w:t>数量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34853" w:rsidRPr="00D34853" w:rsidRDefault="00D34853" w:rsidP="00D34853">
            <w:pPr>
              <w:widowControl/>
              <w:jc w:val="center"/>
              <w:rPr>
                <w:rFonts w:ascii="仿宋" w:eastAsia="仿宋" w:hAnsi="仿宋" w:cs="宋体"/>
                <w:color w:val="000000"/>
                <w:kern w:val="0"/>
                <w:sz w:val="24"/>
                <w:szCs w:val="24"/>
              </w:rPr>
            </w:pPr>
            <w:r w:rsidRPr="00D34853">
              <w:rPr>
                <w:rFonts w:ascii="仿宋" w:eastAsia="仿宋" w:hAnsi="仿宋" w:cs="宋体" w:hint="eastAsia"/>
                <w:color w:val="000000"/>
                <w:kern w:val="0"/>
                <w:sz w:val="24"/>
                <w:szCs w:val="24"/>
              </w:rPr>
              <w:t>材质要求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4853" w:rsidRPr="00D34853" w:rsidRDefault="00D34853" w:rsidP="00D34853">
            <w:pPr>
              <w:widowControl/>
              <w:jc w:val="center"/>
              <w:rPr>
                <w:rFonts w:ascii="仿宋" w:eastAsia="仿宋" w:hAnsi="仿宋" w:cs="宋体"/>
                <w:color w:val="000000"/>
                <w:kern w:val="0"/>
                <w:sz w:val="24"/>
                <w:szCs w:val="24"/>
              </w:rPr>
            </w:pPr>
            <w:r w:rsidRPr="00D34853">
              <w:rPr>
                <w:rFonts w:ascii="仿宋" w:eastAsia="仿宋" w:hAnsi="仿宋" w:cs="宋体" w:hint="eastAsia"/>
                <w:color w:val="000000"/>
                <w:kern w:val="0"/>
                <w:sz w:val="24"/>
                <w:szCs w:val="24"/>
              </w:rPr>
              <w:t>颜色</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4853" w:rsidRPr="00D34853" w:rsidRDefault="00D34853" w:rsidP="00D34853">
            <w:pPr>
              <w:widowControl/>
              <w:jc w:val="center"/>
              <w:rPr>
                <w:rFonts w:ascii="仿宋" w:eastAsia="仿宋" w:hAnsi="仿宋" w:cs="宋体"/>
                <w:color w:val="000000"/>
                <w:kern w:val="0"/>
                <w:sz w:val="24"/>
                <w:szCs w:val="24"/>
              </w:rPr>
            </w:pPr>
            <w:r w:rsidRPr="00D34853">
              <w:rPr>
                <w:rFonts w:ascii="仿宋" w:eastAsia="仿宋" w:hAnsi="仿宋" w:cs="宋体" w:hint="eastAsia"/>
                <w:color w:val="000000"/>
                <w:kern w:val="0"/>
                <w:sz w:val="24"/>
                <w:szCs w:val="24"/>
              </w:rPr>
              <w:t>报价</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D34853" w:rsidRPr="00D34853" w:rsidRDefault="00D34853" w:rsidP="00D34853">
            <w:pPr>
              <w:widowControl/>
              <w:jc w:val="center"/>
              <w:rPr>
                <w:rFonts w:ascii="仿宋" w:eastAsia="仿宋" w:hAnsi="仿宋" w:cs="宋体"/>
                <w:color w:val="000000"/>
                <w:kern w:val="0"/>
                <w:sz w:val="24"/>
                <w:szCs w:val="24"/>
              </w:rPr>
            </w:pPr>
            <w:r w:rsidRPr="00D34853">
              <w:rPr>
                <w:rFonts w:ascii="仿宋" w:eastAsia="仿宋" w:hAnsi="仿宋" w:cs="宋体" w:hint="eastAsia"/>
                <w:color w:val="000000"/>
                <w:kern w:val="0"/>
                <w:sz w:val="24"/>
                <w:szCs w:val="24"/>
              </w:rPr>
              <w:t>花盆图形</w:t>
            </w:r>
          </w:p>
        </w:tc>
      </w:tr>
      <w:tr w:rsidR="00047612" w:rsidRPr="00D34853" w:rsidTr="00047612">
        <w:trPr>
          <w:trHeight w:val="255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853" w:rsidRPr="00D34853" w:rsidRDefault="00D34853" w:rsidP="00D34853">
            <w:pPr>
              <w:widowControl/>
              <w:jc w:val="center"/>
              <w:rPr>
                <w:rFonts w:ascii="仿宋" w:eastAsia="仿宋" w:hAnsi="仿宋" w:cs="宋体"/>
                <w:color w:val="000000"/>
                <w:kern w:val="0"/>
                <w:sz w:val="24"/>
                <w:szCs w:val="24"/>
              </w:rPr>
            </w:pPr>
            <w:r w:rsidRPr="00D34853">
              <w:rPr>
                <w:rFonts w:ascii="仿宋" w:eastAsia="仿宋" w:hAnsi="仿宋" w:cs="宋体" w:hint="eastAsia"/>
                <w:color w:val="000000"/>
                <w:kern w:val="0"/>
                <w:sz w:val="24"/>
                <w:szCs w:val="24"/>
              </w:rPr>
              <w:t>1</w:t>
            </w:r>
          </w:p>
        </w:tc>
        <w:tc>
          <w:tcPr>
            <w:tcW w:w="1671" w:type="dxa"/>
            <w:tcBorders>
              <w:top w:val="nil"/>
              <w:left w:val="nil"/>
              <w:bottom w:val="single" w:sz="4" w:space="0" w:color="auto"/>
              <w:right w:val="single" w:sz="4" w:space="0" w:color="auto"/>
            </w:tcBorders>
            <w:shd w:val="clear" w:color="auto" w:fill="auto"/>
            <w:vAlign w:val="center"/>
            <w:hideMark/>
          </w:tcPr>
          <w:p w:rsidR="00D34853" w:rsidRPr="00D34853" w:rsidRDefault="00D34853" w:rsidP="00D34853">
            <w:pPr>
              <w:widowControl/>
              <w:jc w:val="center"/>
              <w:rPr>
                <w:rFonts w:ascii="仿宋" w:eastAsia="仿宋" w:hAnsi="仿宋" w:cs="宋体"/>
                <w:color w:val="000000"/>
                <w:kern w:val="0"/>
                <w:sz w:val="24"/>
                <w:szCs w:val="24"/>
              </w:rPr>
            </w:pPr>
            <w:r w:rsidRPr="00D34853">
              <w:rPr>
                <w:rFonts w:ascii="仿宋" w:eastAsia="仿宋" w:hAnsi="仿宋" w:cs="宋体" w:hint="eastAsia"/>
                <w:color w:val="000000"/>
                <w:kern w:val="0"/>
                <w:sz w:val="24"/>
                <w:szCs w:val="24"/>
              </w:rPr>
              <w:t>方形白色敞口花器（双层，壁厚5mm）</w:t>
            </w:r>
          </w:p>
        </w:tc>
        <w:tc>
          <w:tcPr>
            <w:tcW w:w="2114" w:type="dxa"/>
            <w:tcBorders>
              <w:top w:val="nil"/>
              <w:left w:val="nil"/>
              <w:bottom w:val="single" w:sz="4" w:space="0" w:color="auto"/>
              <w:right w:val="nil"/>
            </w:tcBorders>
            <w:shd w:val="clear" w:color="auto" w:fill="auto"/>
            <w:hideMark/>
          </w:tcPr>
          <w:p w:rsidR="00D34853" w:rsidRPr="00D34853" w:rsidRDefault="00D34853" w:rsidP="00D34853">
            <w:pPr>
              <w:widowControl/>
              <w:jc w:val="left"/>
              <w:rPr>
                <w:rFonts w:ascii="仿宋" w:eastAsia="仿宋" w:hAnsi="仿宋" w:cs="宋体"/>
                <w:color w:val="000000"/>
                <w:kern w:val="0"/>
                <w:sz w:val="24"/>
                <w:szCs w:val="24"/>
              </w:rPr>
            </w:pPr>
            <w:r w:rsidRPr="00D34853">
              <w:rPr>
                <w:rFonts w:ascii="仿宋" w:eastAsia="仿宋" w:hAnsi="仿宋" w:cs="宋体" w:hint="eastAsia"/>
                <w:color w:val="000000"/>
                <w:kern w:val="0"/>
                <w:sz w:val="24"/>
                <w:szCs w:val="24"/>
              </w:rPr>
              <w:t>高度尺寸分别为：0.54m、0.75m、0.95m</w:t>
            </w:r>
            <w:r w:rsidRPr="00D34853">
              <w:rPr>
                <w:rFonts w:ascii="仿宋" w:eastAsia="仿宋" w:hAnsi="仿宋" w:cs="宋体" w:hint="eastAsia"/>
                <w:color w:val="000000"/>
                <w:kern w:val="0"/>
                <w:sz w:val="24"/>
                <w:szCs w:val="24"/>
              </w:rPr>
              <w:br/>
              <w:t>口径：内径0.39m，外径0.43m</w:t>
            </w:r>
            <w:r w:rsidRPr="00D34853">
              <w:rPr>
                <w:rFonts w:ascii="仿宋" w:eastAsia="仿宋" w:hAnsi="仿宋" w:cs="宋体" w:hint="eastAsia"/>
                <w:color w:val="000000"/>
                <w:kern w:val="0"/>
                <w:sz w:val="24"/>
                <w:szCs w:val="24"/>
              </w:rPr>
              <w:br/>
              <w:t>底座：0.33m</w:t>
            </w:r>
          </w:p>
        </w:tc>
        <w:tc>
          <w:tcPr>
            <w:tcW w:w="1005" w:type="dxa"/>
            <w:tcBorders>
              <w:top w:val="nil"/>
              <w:left w:val="single" w:sz="4" w:space="0" w:color="auto"/>
              <w:bottom w:val="single" w:sz="4" w:space="0" w:color="auto"/>
              <w:right w:val="single" w:sz="4" w:space="0" w:color="auto"/>
            </w:tcBorders>
            <w:shd w:val="clear" w:color="auto" w:fill="auto"/>
            <w:vAlign w:val="center"/>
            <w:hideMark/>
          </w:tcPr>
          <w:p w:rsidR="00D34853" w:rsidRPr="00D34853" w:rsidRDefault="00D34853" w:rsidP="00047612">
            <w:pPr>
              <w:widowControl/>
              <w:rPr>
                <w:rFonts w:ascii="仿宋" w:eastAsia="仿宋" w:hAnsi="仿宋" w:cs="宋体"/>
                <w:color w:val="000000"/>
                <w:kern w:val="0"/>
                <w:sz w:val="24"/>
                <w:szCs w:val="24"/>
              </w:rPr>
            </w:pPr>
            <w:r w:rsidRPr="00D34853">
              <w:rPr>
                <w:rFonts w:ascii="仿宋" w:eastAsia="仿宋" w:hAnsi="仿宋" w:cs="宋体" w:hint="eastAsia"/>
                <w:color w:val="000000"/>
                <w:kern w:val="0"/>
                <w:sz w:val="24"/>
                <w:szCs w:val="24"/>
              </w:rPr>
              <w:t>2套（共6个）</w:t>
            </w:r>
          </w:p>
        </w:tc>
        <w:tc>
          <w:tcPr>
            <w:tcW w:w="850" w:type="dxa"/>
            <w:tcBorders>
              <w:top w:val="nil"/>
              <w:left w:val="nil"/>
              <w:bottom w:val="single" w:sz="4" w:space="0" w:color="auto"/>
              <w:right w:val="single" w:sz="4" w:space="0" w:color="auto"/>
            </w:tcBorders>
            <w:shd w:val="clear" w:color="auto" w:fill="auto"/>
            <w:vAlign w:val="center"/>
            <w:hideMark/>
          </w:tcPr>
          <w:p w:rsidR="00D34853" w:rsidRPr="00D34853" w:rsidRDefault="00D34853" w:rsidP="00D34853">
            <w:pPr>
              <w:widowControl/>
              <w:jc w:val="center"/>
              <w:rPr>
                <w:rFonts w:ascii="仿宋" w:eastAsia="仿宋" w:hAnsi="仿宋" w:cs="宋体"/>
                <w:color w:val="000000"/>
                <w:kern w:val="0"/>
                <w:sz w:val="24"/>
                <w:szCs w:val="24"/>
              </w:rPr>
            </w:pPr>
            <w:r w:rsidRPr="00D34853">
              <w:rPr>
                <w:rFonts w:ascii="仿宋" w:eastAsia="仿宋" w:hAnsi="仿宋" w:cs="宋体" w:hint="eastAsia"/>
                <w:color w:val="000000"/>
                <w:kern w:val="0"/>
                <w:sz w:val="24"/>
                <w:szCs w:val="24"/>
              </w:rPr>
              <w:t>材质为玻璃钢</w:t>
            </w:r>
            <w:r w:rsidR="00047612">
              <w:rPr>
                <w:rFonts w:ascii="仿宋" w:eastAsia="仿宋" w:hAnsi="仿宋" w:cs="宋体" w:hint="eastAsia"/>
                <w:color w:val="000000"/>
                <w:kern w:val="0"/>
                <w:sz w:val="24"/>
                <w:szCs w:val="24"/>
              </w:rPr>
              <w:t>,</w:t>
            </w:r>
            <w:r w:rsidRPr="00D34853">
              <w:rPr>
                <w:rFonts w:ascii="仿宋" w:eastAsia="仿宋" w:hAnsi="仿宋" w:cs="宋体" w:hint="eastAsia"/>
                <w:color w:val="000000"/>
                <w:kern w:val="0"/>
                <w:sz w:val="24"/>
                <w:szCs w:val="24"/>
              </w:rPr>
              <w:t>表面烤漆处理</w:t>
            </w:r>
          </w:p>
        </w:tc>
        <w:tc>
          <w:tcPr>
            <w:tcW w:w="709" w:type="dxa"/>
            <w:tcBorders>
              <w:top w:val="nil"/>
              <w:left w:val="nil"/>
              <w:bottom w:val="single" w:sz="4" w:space="0" w:color="auto"/>
              <w:right w:val="single" w:sz="4" w:space="0" w:color="auto"/>
            </w:tcBorders>
            <w:shd w:val="clear" w:color="auto" w:fill="auto"/>
            <w:noWrap/>
            <w:vAlign w:val="center"/>
            <w:hideMark/>
          </w:tcPr>
          <w:p w:rsidR="00D34853" w:rsidRPr="00D34853" w:rsidRDefault="00D34853" w:rsidP="00D34853">
            <w:pPr>
              <w:widowControl/>
              <w:jc w:val="center"/>
              <w:rPr>
                <w:rFonts w:ascii="仿宋" w:eastAsia="仿宋" w:hAnsi="仿宋" w:cs="宋体"/>
                <w:color w:val="000000"/>
                <w:kern w:val="0"/>
                <w:sz w:val="24"/>
                <w:szCs w:val="24"/>
              </w:rPr>
            </w:pPr>
            <w:r w:rsidRPr="00D34853">
              <w:rPr>
                <w:rFonts w:ascii="仿宋" w:eastAsia="仿宋" w:hAnsi="仿宋" w:cs="宋体" w:hint="eastAsia"/>
                <w:color w:val="000000"/>
                <w:kern w:val="0"/>
                <w:sz w:val="24"/>
                <w:szCs w:val="24"/>
              </w:rPr>
              <w:t>白色</w:t>
            </w:r>
          </w:p>
        </w:tc>
        <w:tc>
          <w:tcPr>
            <w:tcW w:w="709" w:type="dxa"/>
            <w:tcBorders>
              <w:top w:val="nil"/>
              <w:left w:val="nil"/>
              <w:bottom w:val="single" w:sz="4" w:space="0" w:color="auto"/>
              <w:right w:val="single" w:sz="4" w:space="0" w:color="auto"/>
            </w:tcBorders>
            <w:shd w:val="clear" w:color="auto" w:fill="auto"/>
            <w:noWrap/>
            <w:vAlign w:val="center"/>
            <w:hideMark/>
          </w:tcPr>
          <w:p w:rsidR="00D34853" w:rsidRPr="00D34853" w:rsidRDefault="00D34853" w:rsidP="00D34853">
            <w:pPr>
              <w:widowControl/>
              <w:jc w:val="center"/>
              <w:rPr>
                <w:rFonts w:ascii="宋体" w:hAnsi="宋体" w:cs="宋体"/>
                <w:color w:val="000000"/>
                <w:kern w:val="0"/>
                <w:sz w:val="22"/>
                <w:szCs w:val="22"/>
              </w:rPr>
            </w:pPr>
          </w:p>
        </w:tc>
        <w:tc>
          <w:tcPr>
            <w:tcW w:w="3118" w:type="dxa"/>
            <w:tcBorders>
              <w:top w:val="nil"/>
              <w:left w:val="nil"/>
              <w:bottom w:val="single" w:sz="4" w:space="0" w:color="auto"/>
              <w:right w:val="single" w:sz="4" w:space="0" w:color="auto"/>
            </w:tcBorders>
            <w:shd w:val="clear" w:color="auto" w:fill="auto"/>
            <w:noWrap/>
            <w:vAlign w:val="center"/>
            <w:hideMark/>
          </w:tcPr>
          <w:p w:rsidR="00D34853" w:rsidRPr="00D34853" w:rsidRDefault="00047612" w:rsidP="00047612">
            <w:pPr>
              <w:widowControl/>
              <w:jc w:val="center"/>
              <w:rPr>
                <w:rFonts w:ascii="宋体" w:hAnsi="宋体" w:cs="宋体"/>
                <w:color w:val="000000"/>
                <w:kern w:val="0"/>
                <w:sz w:val="22"/>
                <w:szCs w:val="22"/>
              </w:rPr>
            </w:pPr>
            <w:r w:rsidRPr="00047612">
              <w:rPr>
                <w:rFonts w:ascii="宋体" w:hAnsi="宋体" w:cs="宋体"/>
                <w:noProof/>
                <w:color w:val="000000"/>
                <w:kern w:val="0"/>
                <w:sz w:val="22"/>
                <w:szCs w:val="22"/>
              </w:rPr>
              <w:drawing>
                <wp:inline distT="0" distB="0" distL="0" distR="0">
                  <wp:extent cx="1422548" cy="1435395"/>
                  <wp:effectExtent l="19050" t="0" r="6202" b="0"/>
                  <wp:docPr id="1" name="图片 1" descr="2"/>
                  <wp:cNvGraphicFramePr/>
                  <a:graphic xmlns:a="http://schemas.openxmlformats.org/drawingml/2006/main">
                    <a:graphicData uri="http://schemas.openxmlformats.org/drawingml/2006/picture">
                      <pic:pic xmlns:pic="http://schemas.openxmlformats.org/drawingml/2006/picture">
                        <pic:nvPicPr>
                          <pic:cNvPr id="12" name="图片 11" descr="2"/>
                          <pic:cNvPicPr/>
                        </pic:nvPicPr>
                        <pic:blipFill>
                          <a:blip r:embed="rId11"/>
                          <a:stretch>
                            <a:fillRect/>
                          </a:stretch>
                        </pic:blipFill>
                        <pic:spPr>
                          <a:xfrm>
                            <a:off x="0" y="0"/>
                            <a:ext cx="1436215" cy="1449185"/>
                          </a:xfrm>
                          <a:prstGeom prst="rect">
                            <a:avLst/>
                          </a:prstGeom>
                        </pic:spPr>
                      </pic:pic>
                    </a:graphicData>
                  </a:graphic>
                </wp:inline>
              </w:drawing>
            </w:r>
          </w:p>
        </w:tc>
      </w:tr>
      <w:tr w:rsidR="00047612" w:rsidRPr="00D34853" w:rsidTr="00047612">
        <w:trPr>
          <w:trHeight w:val="255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853" w:rsidRPr="00D34853" w:rsidRDefault="00D34853" w:rsidP="00D34853">
            <w:pPr>
              <w:widowControl/>
              <w:jc w:val="center"/>
              <w:rPr>
                <w:rFonts w:ascii="仿宋" w:eastAsia="仿宋" w:hAnsi="仿宋" w:cs="宋体"/>
                <w:color w:val="000000"/>
                <w:kern w:val="0"/>
                <w:sz w:val="24"/>
                <w:szCs w:val="24"/>
              </w:rPr>
            </w:pPr>
            <w:r w:rsidRPr="00D34853">
              <w:rPr>
                <w:rFonts w:ascii="仿宋" w:eastAsia="仿宋" w:hAnsi="仿宋" w:cs="宋体" w:hint="eastAsia"/>
                <w:color w:val="000000"/>
                <w:kern w:val="0"/>
                <w:sz w:val="24"/>
                <w:szCs w:val="24"/>
              </w:rPr>
              <w:t>2</w:t>
            </w:r>
          </w:p>
        </w:tc>
        <w:tc>
          <w:tcPr>
            <w:tcW w:w="1671" w:type="dxa"/>
            <w:tcBorders>
              <w:top w:val="nil"/>
              <w:left w:val="nil"/>
              <w:bottom w:val="single" w:sz="4" w:space="0" w:color="auto"/>
              <w:right w:val="single" w:sz="4" w:space="0" w:color="auto"/>
            </w:tcBorders>
            <w:shd w:val="clear" w:color="auto" w:fill="auto"/>
            <w:vAlign w:val="center"/>
            <w:hideMark/>
          </w:tcPr>
          <w:p w:rsidR="00D34853" w:rsidRPr="00D34853" w:rsidRDefault="00D34853" w:rsidP="00D34853">
            <w:pPr>
              <w:widowControl/>
              <w:jc w:val="center"/>
              <w:rPr>
                <w:rFonts w:ascii="仿宋" w:eastAsia="仿宋" w:hAnsi="仿宋" w:cs="宋体"/>
                <w:color w:val="000000"/>
                <w:kern w:val="0"/>
                <w:sz w:val="24"/>
                <w:szCs w:val="24"/>
              </w:rPr>
            </w:pPr>
            <w:r w:rsidRPr="00D34853">
              <w:rPr>
                <w:rFonts w:ascii="仿宋" w:eastAsia="仿宋" w:hAnsi="仿宋" w:cs="宋体" w:hint="eastAsia"/>
                <w:color w:val="000000"/>
                <w:kern w:val="0"/>
                <w:sz w:val="24"/>
                <w:szCs w:val="24"/>
              </w:rPr>
              <w:t>子弹头白色圆形组合花盆</w:t>
            </w:r>
            <w:r w:rsidRPr="00D34853">
              <w:rPr>
                <w:rFonts w:ascii="仿宋" w:eastAsia="仿宋" w:hAnsi="仿宋" w:cs="宋体" w:hint="eastAsia"/>
                <w:color w:val="000000"/>
                <w:kern w:val="0"/>
                <w:sz w:val="24"/>
                <w:szCs w:val="24"/>
              </w:rPr>
              <w:br/>
              <w:t>（双层，壁厚5mm）</w:t>
            </w:r>
          </w:p>
        </w:tc>
        <w:tc>
          <w:tcPr>
            <w:tcW w:w="2114" w:type="dxa"/>
            <w:tcBorders>
              <w:top w:val="nil"/>
              <w:left w:val="nil"/>
              <w:bottom w:val="single" w:sz="4" w:space="0" w:color="auto"/>
              <w:right w:val="nil"/>
            </w:tcBorders>
            <w:shd w:val="clear" w:color="auto" w:fill="auto"/>
            <w:hideMark/>
          </w:tcPr>
          <w:p w:rsidR="00D34853" w:rsidRPr="00D34853" w:rsidRDefault="00D34853" w:rsidP="00D34853">
            <w:pPr>
              <w:widowControl/>
              <w:jc w:val="left"/>
              <w:rPr>
                <w:rFonts w:ascii="仿宋" w:eastAsia="仿宋" w:hAnsi="仿宋" w:cs="宋体"/>
                <w:color w:val="000000"/>
                <w:kern w:val="0"/>
                <w:sz w:val="24"/>
                <w:szCs w:val="24"/>
              </w:rPr>
            </w:pPr>
            <w:r w:rsidRPr="00D34853">
              <w:rPr>
                <w:rFonts w:ascii="仿宋" w:eastAsia="仿宋" w:hAnsi="仿宋" w:cs="宋体" w:hint="eastAsia"/>
                <w:color w:val="000000"/>
                <w:kern w:val="0"/>
                <w:sz w:val="24"/>
                <w:szCs w:val="24"/>
              </w:rPr>
              <w:t>高度尺寸分别为：</w:t>
            </w:r>
            <w:r w:rsidRPr="00D34853">
              <w:rPr>
                <w:rFonts w:ascii="仿宋" w:eastAsia="仿宋" w:hAnsi="仿宋" w:cs="宋体" w:hint="eastAsia"/>
                <w:color w:val="000000"/>
                <w:kern w:val="0"/>
                <w:sz w:val="24"/>
                <w:szCs w:val="24"/>
              </w:rPr>
              <w:br/>
              <w:t>0.5m、0.7m、1m；</w:t>
            </w:r>
            <w:r w:rsidRPr="00D34853">
              <w:rPr>
                <w:rFonts w:ascii="仿宋" w:eastAsia="仿宋" w:hAnsi="仿宋" w:cs="宋体" w:hint="eastAsia"/>
                <w:color w:val="000000"/>
                <w:kern w:val="0"/>
                <w:sz w:val="24"/>
                <w:szCs w:val="24"/>
              </w:rPr>
              <w:br/>
              <w:t>上口内径：0.35m，</w:t>
            </w:r>
            <w:r w:rsidRPr="00D34853">
              <w:rPr>
                <w:rFonts w:ascii="仿宋" w:eastAsia="仿宋" w:hAnsi="仿宋" w:cs="宋体" w:hint="eastAsia"/>
                <w:color w:val="000000"/>
                <w:kern w:val="0"/>
                <w:sz w:val="24"/>
                <w:szCs w:val="24"/>
              </w:rPr>
              <w:br/>
              <w:t>外径：0.4m；</w:t>
            </w:r>
            <w:r w:rsidRPr="00D34853">
              <w:rPr>
                <w:rFonts w:ascii="仿宋" w:eastAsia="仿宋" w:hAnsi="仿宋" w:cs="宋体" w:hint="eastAsia"/>
                <w:color w:val="000000"/>
                <w:kern w:val="0"/>
                <w:sz w:val="24"/>
                <w:szCs w:val="24"/>
              </w:rPr>
              <w:br/>
              <w:t>底座直径：0.35m，</w:t>
            </w:r>
          </w:p>
        </w:tc>
        <w:tc>
          <w:tcPr>
            <w:tcW w:w="1005" w:type="dxa"/>
            <w:tcBorders>
              <w:top w:val="nil"/>
              <w:left w:val="single" w:sz="4" w:space="0" w:color="auto"/>
              <w:bottom w:val="single" w:sz="4" w:space="0" w:color="auto"/>
              <w:right w:val="single" w:sz="4" w:space="0" w:color="auto"/>
            </w:tcBorders>
            <w:shd w:val="clear" w:color="auto" w:fill="auto"/>
            <w:vAlign w:val="center"/>
            <w:hideMark/>
          </w:tcPr>
          <w:p w:rsidR="00D34853" w:rsidRPr="00D34853" w:rsidRDefault="00D34853" w:rsidP="00047612">
            <w:pPr>
              <w:widowControl/>
              <w:rPr>
                <w:rFonts w:ascii="仿宋" w:eastAsia="仿宋" w:hAnsi="仿宋" w:cs="宋体"/>
                <w:color w:val="000000"/>
                <w:kern w:val="0"/>
                <w:sz w:val="24"/>
                <w:szCs w:val="24"/>
              </w:rPr>
            </w:pPr>
            <w:r w:rsidRPr="00D34853">
              <w:rPr>
                <w:rFonts w:ascii="仿宋" w:eastAsia="仿宋" w:hAnsi="仿宋" w:cs="宋体" w:hint="eastAsia"/>
                <w:color w:val="000000"/>
                <w:kern w:val="0"/>
                <w:sz w:val="24"/>
                <w:szCs w:val="24"/>
              </w:rPr>
              <w:t>4套（12个）</w:t>
            </w:r>
          </w:p>
        </w:tc>
        <w:tc>
          <w:tcPr>
            <w:tcW w:w="850" w:type="dxa"/>
            <w:tcBorders>
              <w:top w:val="nil"/>
              <w:left w:val="nil"/>
              <w:bottom w:val="single" w:sz="4" w:space="0" w:color="auto"/>
              <w:right w:val="single" w:sz="4" w:space="0" w:color="auto"/>
            </w:tcBorders>
            <w:shd w:val="clear" w:color="auto" w:fill="auto"/>
            <w:vAlign w:val="center"/>
            <w:hideMark/>
          </w:tcPr>
          <w:p w:rsidR="00D34853" w:rsidRPr="00D34853" w:rsidRDefault="00D34853" w:rsidP="00D34853">
            <w:pPr>
              <w:widowControl/>
              <w:jc w:val="center"/>
              <w:rPr>
                <w:rFonts w:ascii="仿宋" w:eastAsia="仿宋" w:hAnsi="仿宋" w:cs="宋体"/>
                <w:color w:val="000000"/>
                <w:kern w:val="0"/>
                <w:sz w:val="24"/>
                <w:szCs w:val="24"/>
              </w:rPr>
            </w:pPr>
            <w:r w:rsidRPr="00D34853">
              <w:rPr>
                <w:rFonts w:ascii="仿宋" w:eastAsia="仿宋" w:hAnsi="仿宋" w:cs="宋体" w:hint="eastAsia"/>
                <w:color w:val="000000"/>
                <w:kern w:val="0"/>
                <w:sz w:val="24"/>
                <w:szCs w:val="24"/>
              </w:rPr>
              <w:t>材质为玻璃钢</w:t>
            </w:r>
            <w:r w:rsidR="00047612">
              <w:rPr>
                <w:rFonts w:ascii="仿宋" w:eastAsia="仿宋" w:hAnsi="仿宋" w:cs="宋体" w:hint="eastAsia"/>
                <w:color w:val="000000"/>
                <w:kern w:val="0"/>
                <w:sz w:val="24"/>
                <w:szCs w:val="24"/>
              </w:rPr>
              <w:t>,</w:t>
            </w:r>
            <w:r w:rsidRPr="00D34853">
              <w:rPr>
                <w:rFonts w:ascii="仿宋" w:eastAsia="仿宋" w:hAnsi="仿宋" w:cs="宋体" w:hint="eastAsia"/>
                <w:color w:val="000000"/>
                <w:kern w:val="0"/>
                <w:sz w:val="24"/>
                <w:szCs w:val="24"/>
              </w:rPr>
              <w:t>表面烤漆处理</w:t>
            </w:r>
          </w:p>
        </w:tc>
        <w:tc>
          <w:tcPr>
            <w:tcW w:w="709" w:type="dxa"/>
            <w:tcBorders>
              <w:top w:val="nil"/>
              <w:left w:val="nil"/>
              <w:bottom w:val="single" w:sz="4" w:space="0" w:color="auto"/>
              <w:right w:val="single" w:sz="4" w:space="0" w:color="auto"/>
            </w:tcBorders>
            <w:shd w:val="clear" w:color="auto" w:fill="auto"/>
            <w:noWrap/>
            <w:vAlign w:val="center"/>
            <w:hideMark/>
          </w:tcPr>
          <w:p w:rsidR="00D34853" w:rsidRPr="00D34853" w:rsidRDefault="00D34853" w:rsidP="00D34853">
            <w:pPr>
              <w:widowControl/>
              <w:jc w:val="center"/>
              <w:rPr>
                <w:rFonts w:ascii="仿宋" w:eastAsia="仿宋" w:hAnsi="仿宋" w:cs="宋体"/>
                <w:color w:val="000000"/>
                <w:kern w:val="0"/>
                <w:sz w:val="24"/>
                <w:szCs w:val="24"/>
              </w:rPr>
            </w:pPr>
            <w:r w:rsidRPr="00D34853">
              <w:rPr>
                <w:rFonts w:ascii="仿宋" w:eastAsia="仿宋" w:hAnsi="仿宋" w:cs="宋体" w:hint="eastAsia"/>
                <w:color w:val="000000"/>
                <w:kern w:val="0"/>
                <w:sz w:val="24"/>
                <w:szCs w:val="24"/>
              </w:rPr>
              <w:t>白色</w:t>
            </w:r>
          </w:p>
        </w:tc>
        <w:tc>
          <w:tcPr>
            <w:tcW w:w="709" w:type="dxa"/>
            <w:tcBorders>
              <w:top w:val="nil"/>
              <w:left w:val="nil"/>
              <w:bottom w:val="single" w:sz="4" w:space="0" w:color="auto"/>
              <w:right w:val="single" w:sz="4" w:space="0" w:color="auto"/>
            </w:tcBorders>
            <w:shd w:val="clear" w:color="auto" w:fill="auto"/>
            <w:noWrap/>
            <w:vAlign w:val="center"/>
            <w:hideMark/>
          </w:tcPr>
          <w:p w:rsidR="00D34853" w:rsidRPr="00D34853" w:rsidRDefault="00D34853" w:rsidP="00D34853">
            <w:pPr>
              <w:widowControl/>
              <w:jc w:val="center"/>
              <w:rPr>
                <w:rFonts w:ascii="宋体" w:hAnsi="宋体" w:cs="宋体"/>
                <w:color w:val="000000"/>
                <w:kern w:val="0"/>
                <w:sz w:val="22"/>
                <w:szCs w:val="22"/>
              </w:rPr>
            </w:pPr>
          </w:p>
        </w:tc>
        <w:tc>
          <w:tcPr>
            <w:tcW w:w="3118" w:type="dxa"/>
            <w:tcBorders>
              <w:top w:val="nil"/>
              <w:left w:val="nil"/>
              <w:bottom w:val="single" w:sz="4" w:space="0" w:color="auto"/>
              <w:right w:val="single" w:sz="4" w:space="0" w:color="auto"/>
            </w:tcBorders>
            <w:shd w:val="clear" w:color="auto" w:fill="auto"/>
            <w:noWrap/>
            <w:vAlign w:val="center"/>
            <w:hideMark/>
          </w:tcPr>
          <w:p w:rsidR="00D34853" w:rsidRPr="00D34853" w:rsidRDefault="00047612" w:rsidP="00D34853">
            <w:pPr>
              <w:widowControl/>
              <w:jc w:val="center"/>
              <w:rPr>
                <w:rFonts w:ascii="宋体" w:hAnsi="宋体" w:cs="宋体"/>
                <w:color w:val="000000"/>
                <w:kern w:val="0"/>
                <w:sz w:val="22"/>
                <w:szCs w:val="22"/>
              </w:rPr>
            </w:pPr>
            <w:r w:rsidRPr="00047612">
              <w:rPr>
                <w:rFonts w:ascii="宋体" w:hAnsi="宋体" w:cs="宋体"/>
                <w:noProof/>
                <w:color w:val="000000"/>
                <w:kern w:val="0"/>
                <w:sz w:val="22"/>
                <w:szCs w:val="22"/>
              </w:rPr>
              <w:drawing>
                <wp:inline distT="0" distB="0" distL="0" distR="0">
                  <wp:extent cx="1490773" cy="1446028"/>
                  <wp:effectExtent l="19050" t="0" r="0" b="0"/>
                  <wp:docPr id="2" name="图片 2" descr="3"/>
                  <wp:cNvGraphicFramePr/>
                  <a:graphic xmlns:a="http://schemas.openxmlformats.org/drawingml/2006/main">
                    <a:graphicData uri="http://schemas.openxmlformats.org/drawingml/2006/picture">
                      <pic:pic xmlns:pic="http://schemas.openxmlformats.org/drawingml/2006/picture">
                        <pic:nvPicPr>
                          <pic:cNvPr id="13" name="图片 12" descr="3"/>
                          <pic:cNvPicPr/>
                        </pic:nvPicPr>
                        <pic:blipFill>
                          <a:blip r:embed="rId12"/>
                          <a:stretch>
                            <a:fillRect/>
                          </a:stretch>
                        </pic:blipFill>
                        <pic:spPr>
                          <a:xfrm>
                            <a:off x="0" y="0"/>
                            <a:ext cx="1495742" cy="1450848"/>
                          </a:xfrm>
                          <a:prstGeom prst="rect">
                            <a:avLst/>
                          </a:prstGeom>
                        </pic:spPr>
                      </pic:pic>
                    </a:graphicData>
                  </a:graphic>
                </wp:inline>
              </w:drawing>
            </w:r>
          </w:p>
        </w:tc>
      </w:tr>
      <w:tr w:rsidR="00047612" w:rsidRPr="00D34853" w:rsidTr="00047612">
        <w:trPr>
          <w:trHeight w:val="255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853" w:rsidRPr="00D34853" w:rsidRDefault="00D34853" w:rsidP="00D34853">
            <w:pPr>
              <w:widowControl/>
              <w:jc w:val="center"/>
              <w:rPr>
                <w:rFonts w:ascii="仿宋" w:eastAsia="仿宋" w:hAnsi="仿宋" w:cs="宋体"/>
                <w:color w:val="000000"/>
                <w:kern w:val="0"/>
                <w:sz w:val="24"/>
                <w:szCs w:val="24"/>
              </w:rPr>
            </w:pPr>
            <w:r w:rsidRPr="00D34853">
              <w:rPr>
                <w:rFonts w:ascii="仿宋" w:eastAsia="仿宋" w:hAnsi="仿宋" w:cs="宋体" w:hint="eastAsia"/>
                <w:color w:val="000000"/>
                <w:kern w:val="0"/>
                <w:sz w:val="24"/>
                <w:szCs w:val="24"/>
              </w:rPr>
              <w:lastRenderedPageBreak/>
              <w:t>3</w:t>
            </w:r>
          </w:p>
        </w:tc>
        <w:tc>
          <w:tcPr>
            <w:tcW w:w="1671" w:type="dxa"/>
            <w:tcBorders>
              <w:top w:val="nil"/>
              <w:left w:val="nil"/>
              <w:bottom w:val="single" w:sz="4" w:space="0" w:color="auto"/>
              <w:right w:val="single" w:sz="4" w:space="0" w:color="auto"/>
            </w:tcBorders>
            <w:shd w:val="clear" w:color="auto" w:fill="auto"/>
            <w:vAlign w:val="center"/>
            <w:hideMark/>
          </w:tcPr>
          <w:p w:rsidR="00D34853" w:rsidRPr="00D34853" w:rsidRDefault="00D34853" w:rsidP="00D34853">
            <w:pPr>
              <w:widowControl/>
              <w:jc w:val="center"/>
              <w:rPr>
                <w:rFonts w:ascii="仿宋" w:eastAsia="仿宋" w:hAnsi="仿宋" w:cs="宋体"/>
                <w:color w:val="000000"/>
                <w:kern w:val="0"/>
                <w:sz w:val="24"/>
                <w:szCs w:val="24"/>
              </w:rPr>
            </w:pPr>
            <w:r w:rsidRPr="00D34853">
              <w:rPr>
                <w:rFonts w:ascii="仿宋" w:eastAsia="仿宋" w:hAnsi="仿宋" w:cs="宋体" w:hint="eastAsia"/>
                <w:color w:val="000000"/>
                <w:kern w:val="0"/>
                <w:sz w:val="24"/>
                <w:szCs w:val="24"/>
              </w:rPr>
              <w:t>圆形白色敞口花盆</w:t>
            </w:r>
            <w:r w:rsidRPr="00D34853">
              <w:rPr>
                <w:rFonts w:ascii="仿宋" w:eastAsia="仿宋" w:hAnsi="仿宋" w:cs="宋体" w:hint="eastAsia"/>
                <w:color w:val="000000"/>
                <w:kern w:val="0"/>
                <w:sz w:val="24"/>
                <w:szCs w:val="24"/>
              </w:rPr>
              <w:br/>
              <w:t>（双层，壁厚3-5mm）</w:t>
            </w:r>
          </w:p>
        </w:tc>
        <w:tc>
          <w:tcPr>
            <w:tcW w:w="2114" w:type="dxa"/>
            <w:tcBorders>
              <w:top w:val="nil"/>
              <w:left w:val="nil"/>
              <w:bottom w:val="single" w:sz="4" w:space="0" w:color="auto"/>
              <w:right w:val="nil"/>
            </w:tcBorders>
            <w:shd w:val="clear" w:color="auto" w:fill="auto"/>
            <w:vAlign w:val="center"/>
            <w:hideMark/>
          </w:tcPr>
          <w:p w:rsidR="00D34853" w:rsidRPr="00D34853" w:rsidRDefault="00D34853" w:rsidP="00D34853">
            <w:pPr>
              <w:widowControl/>
              <w:jc w:val="left"/>
              <w:rPr>
                <w:rFonts w:ascii="仿宋" w:eastAsia="仿宋" w:hAnsi="仿宋" w:cs="宋体"/>
                <w:color w:val="000000"/>
                <w:kern w:val="0"/>
                <w:sz w:val="24"/>
                <w:szCs w:val="24"/>
              </w:rPr>
            </w:pPr>
            <w:r w:rsidRPr="00D34853">
              <w:rPr>
                <w:rFonts w:ascii="仿宋" w:eastAsia="仿宋" w:hAnsi="仿宋" w:cs="宋体" w:hint="eastAsia"/>
                <w:color w:val="000000"/>
                <w:kern w:val="0"/>
                <w:sz w:val="24"/>
                <w:szCs w:val="24"/>
              </w:rPr>
              <w:t>高：1m</w:t>
            </w:r>
            <w:r w:rsidRPr="00D34853">
              <w:rPr>
                <w:rFonts w:ascii="仿宋" w:eastAsia="仿宋" w:hAnsi="仿宋" w:cs="宋体" w:hint="eastAsia"/>
                <w:color w:val="000000"/>
                <w:kern w:val="0"/>
                <w:sz w:val="24"/>
                <w:szCs w:val="24"/>
              </w:rPr>
              <w:br/>
              <w:t>内口径0.56m，</w:t>
            </w:r>
            <w:r w:rsidRPr="00D34853">
              <w:rPr>
                <w:rFonts w:ascii="仿宋" w:eastAsia="仿宋" w:hAnsi="仿宋" w:cs="宋体" w:hint="eastAsia"/>
                <w:color w:val="000000"/>
                <w:kern w:val="0"/>
                <w:sz w:val="24"/>
                <w:szCs w:val="24"/>
              </w:rPr>
              <w:br/>
              <w:t>外口径0.6m</w:t>
            </w:r>
          </w:p>
        </w:tc>
        <w:tc>
          <w:tcPr>
            <w:tcW w:w="1005" w:type="dxa"/>
            <w:tcBorders>
              <w:top w:val="nil"/>
              <w:left w:val="single" w:sz="4" w:space="0" w:color="auto"/>
              <w:bottom w:val="single" w:sz="4" w:space="0" w:color="auto"/>
              <w:right w:val="single" w:sz="4" w:space="0" w:color="auto"/>
            </w:tcBorders>
            <w:shd w:val="clear" w:color="auto" w:fill="auto"/>
            <w:vAlign w:val="center"/>
            <w:hideMark/>
          </w:tcPr>
          <w:p w:rsidR="00D34853" w:rsidRPr="00D34853" w:rsidRDefault="00D34853" w:rsidP="00047612">
            <w:pPr>
              <w:widowControl/>
              <w:rPr>
                <w:rFonts w:ascii="仿宋" w:eastAsia="仿宋" w:hAnsi="仿宋" w:cs="宋体"/>
                <w:color w:val="000000"/>
                <w:kern w:val="0"/>
                <w:sz w:val="24"/>
                <w:szCs w:val="24"/>
              </w:rPr>
            </w:pPr>
            <w:r w:rsidRPr="00D34853">
              <w:rPr>
                <w:rFonts w:ascii="仿宋" w:eastAsia="仿宋" w:hAnsi="仿宋" w:cs="宋体" w:hint="eastAsia"/>
                <w:color w:val="000000"/>
                <w:kern w:val="0"/>
                <w:sz w:val="24"/>
                <w:szCs w:val="24"/>
              </w:rPr>
              <w:t>4个（以右图较大为准）</w:t>
            </w:r>
          </w:p>
        </w:tc>
        <w:tc>
          <w:tcPr>
            <w:tcW w:w="850" w:type="dxa"/>
            <w:tcBorders>
              <w:top w:val="nil"/>
              <w:left w:val="nil"/>
              <w:bottom w:val="single" w:sz="4" w:space="0" w:color="auto"/>
              <w:right w:val="single" w:sz="4" w:space="0" w:color="auto"/>
            </w:tcBorders>
            <w:shd w:val="clear" w:color="auto" w:fill="auto"/>
            <w:vAlign w:val="center"/>
            <w:hideMark/>
          </w:tcPr>
          <w:p w:rsidR="00D34853" w:rsidRPr="00D34853" w:rsidRDefault="00D34853" w:rsidP="00D34853">
            <w:pPr>
              <w:widowControl/>
              <w:jc w:val="center"/>
              <w:rPr>
                <w:rFonts w:ascii="仿宋" w:eastAsia="仿宋" w:hAnsi="仿宋" w:cs="宋体"/>
                <w:color w:val="000000"/>
                <w:kern w:val="0"/>
                <w:sz w:val="24"/>
                <w:szCs w:val="24"/>
              </w:rPr>
            </w:pPr>
            <w:r w:rsidRPr="00D34853">
              <w:rPr>
                <w:rFonts w:ascii="仿宋" w:eastAsia="仿宋" w:hAnsi="仿宋" w:cs="宋体" w:hint="eastAsia"/>
                <w:color w:val="000000"/>
                <w:kern w:val="0"/>
                <w:sz w:val="24"/>
                <w:szCs w:val="24"/>
              </w:rPr>
              <w:t>材质为玻璃钢</w:t>
            </w:r>
            <w:r w:rsidR="00047612">
              <w:rPr>
                <w:rFonts w:ascii="仿宋" w:eastAsia="仿宋" w:hAnsi="仿宋" w:cs="宋体" w:hint="eastAsia"/>
                <w:color w:val="000000"/>
                <w:kern w:val="0"/>
                <w:sz w:val="24"/>
                <w:szCs w:val="24"/>
              </w:rPr>
              <w:t>,</w:t>
            </w:r>
            <w:r w:rsidRPr="00D34853">
              <w:rPr>
                <w:rFonts w:ascii="仿宋" w:eastAsia="仿宋" w:hAnsi="仿宋" w:cs="宋体" w:hint="eastAsia"/>
                <w:color w:val="000000"/>
                <w:kern w:val="0"/>
                <w:sz w:val="24"/>
                <w:szCs w:val="24"/>
              </w:rPr>
              <w:t>表面烤漆处理</w:t>
            </w:r>
          </w:p>
        </w:tc>
        <w:tc>
          <w:tcPr>
            <w:tcW w:w="709" w:type="dxa"/>
            <w:tcBorders>
              <w:top w:val="nil"/>
              <w:left w:val="nil"/>
              <w:bottom w:val="single" w:sz="4" w:space="0" w:color="auto"/>
              <w:right w:val="single" w:sz="4" w:space="0" w:color="auto"/>
            </w:tcBorders>
            <w:shd w:val="clear" w:color="auto" w:fill="auto"/>
            <w:noWrap/>
            <w:vAlign w:val="center"/>
            <w:hideMark/>
          </w:tcPr>
          <w:p w:rsidR="00D34853" w:rsidRPr="00D34853" w:rsidRDefault="00D34853" w:rsidP="00D34853">
            <w:pPr>
              <w:widowControl/>
              <w:jc w:val="center"/>
              <w:rPr>
                <w:rFonts w:ascii="仿宋" w:eastAsia="仿宋" w:hAnsi="仿宋" w:cs="宋体"/>
                <w:color w:val="000000"/>
                <w:kern w:val="0"/>
                <w:sz w:val="24"/>
                <w:szCs w:val="24"/>
              </w:rPr>
            </w:pPr>
            <w:r w:rsidRPr="00D34853">
              <w:rPr>
                <w:rFonts w:ascii="仿宋" w:eastAsia="仿宋" w:hAnsi="仿宋" w:cs="宋体" w:hint="eastAsia"/>
                <w:color w:val="000000"/>
                <w:kern w:val="0"/>
                <w:sz w:val="24"/>
                <w:szCs w:val="24"/>
              </w:rPr>
              <w:t>白色</w:t>
            </w:r>
          </w:p>
        </w:tc>
        <w:tc>
          <w:tcPr>
            <w:tcW w:w="709" w:type="dxa"/>
            <w:tcBorders>
              <w:top w:val="nil"/>
              <w:left w:val="nil"/>
              <w:bottom w:val="single" w:sz="4" w:space="0" w:color="auto"/>
              <w:right w:val="single" w:sz="4" w:space="0" w:color="auto"/>
            </w:tcBorders>
            <w:shd w:val="clear" w:color="auto" w:fill="auto"/>
            <w:noWrap/>
            <w:vAlign w:val="center"/>
            <w:hideMark/>
          </w:tcPr>
          <w:p w:rsidR="00D34853" w:rsidRPr="00D34853" w:rsidRDefault="00D34853" w:rsidP="00D34853">
            <w:pPr>
              <w:widowControl/>
              <w:jc w:val="center"/>
              <w:rPr>
                <w:rFonts w:ascii="宋体" w:hAnsi="宋体" w:cs="宋体"/>
                <w:color w:val="000000"/>
                <w:kern w:val="0"/>
                <w:sz w:val="22"/>
                <w:szCs w:val="22"/>
              </w:rPr>
            </w:pPr>
          </w:p>
        </w:tc>
        <w:tc>
          <w:tcPr>
            <w:tcW w:w="3118" w:type="dxa"/>
            <w:tcBorders>
              <w:top w:val="nil"/>
              <w:left w:val="nil"/>
              <w:bottom w:val="single" w:sz="4" w:space="0" w:color="auto"/>
              <w:right w:val="single" w:sz="4" w:space="0" w:color="auto"/>
            </w:tcBorders>
            <w:shd w:val="clear" w:color="auto" w:fill="auto"/>
            <w:noWrap/>
            <w:vAlign w:val="center"/>
            <w:hideMark/>
          </w:tcPr>
          <w:p w:rsidR="00D34853" w:rsidRPr="00D34853" w:rsidRDefault="00047612" w:rsidP="00D34853">
            <w:pPr>
              <w:widowControl/>
              <w:jc w:val="center"/>
              <w:rPr>
                <w:rFonts w:ascii="宋体" w:hAnsi="宋体" w:cs="宋体"/>
                <w:color w:val="000000"/>
                <w:kern w:val="0"/>
                <w:sz w:val="22"/>
                <w:szCs w:val="22"/>
              </w:rPr>
            </w:pPr>
            <w:r w:rsidRPr="00047612">
              <w:rPr>
                <w:rFonts w:ascii="宋体" w:hAnsi="宋体" w:cs="宋体"/>
                <w:noProof/>
                <w:color w:val="000000"/>
                <w:kern w:val="0"/>
                <w:sz w:val="22"/>
                <w:szCs w:val="22"/>
              </w:rPr>
              <w:drawing>
                <wp:inline distT="0" distB="0" distL="0" distR="0">
                  <wp:extent cx="1575833" cy="1414131"/>
                  <wp:effectExtent l="19050" t="0" r="5317" b="0"/>
                  <wp:docPr id="3" name="图片 3" descr="4"/>
                  <wp:cNvGraphicFramePr/>
                  <a:graphic xmlns:a="http://schemas.openxmlformats.org/drawingml/2006/main">
                    <a:graphicData uri="http://schemas.openxmlformats.org/drawingml/2006/picture">
                      <pic:pic xmlns:pic="http://schemas.openxmlformats.org/drawingml/2006/picture">
                        <pic:nvPicPr>
                          <pic:cNvPr id="14" name="图片 13" descr="4"/>
                          <pic:cNvPicPr/>
                        </pic:nvPicPr>
                        <pic:blipFill>
                          <a:blip r:embed="rId13" cstate="print"/>
                          <a:stretch>
                            <a:fillRect/>
                          </a:stretch>
                        </pic:blipFill>
                        <pic:spPr>
                          <a:xfrm flipH="1">
                            <a:off x="0" y="0"/>
                            <a:ext cx="1581161" cy="1418913"/>
                          </a:xfrm>
                          <a:prstGeom prst="rect">
                            <a:avLst/>
                          </a:prstGeom>
                        </pic:spPr>
                      </pic:pic>
                    </a:graphicData>
                  </a:graphic>
                </wp:inline>
              </w:drawing>
            </w:r>
          </w:p>
        </w:tc>
      </w:tr>
      <w:tr w:rsidR="00047612" w:rsidRPr="00D34853" w:rsidTr="00047612">
        <w:trPr>
          <w:trHeight w:val="255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853" w:rsidRPr="00D34853" w:rsidRDefault="00D34853" w:rsidP="00D34853">
            <w:pPr>
              <w:widowControl/>
              <w:jc w:val="center"/>
              <w:rPr>
                <w:rFonts w:ascii="仿宋" w:eastAsia="仿宋" w:hAnsi="仿宋" w:cs="宋体"/>
                <w:color w:val="000000"/>
                <w:kern w:val="0"/>
                <w:sz w:val="24"/>
                <w:szCs w:val="24"/>
              </w:rPr>
            </w:pPr>
            <w:r w:rsidRPr="00D34853">
              <w:rPr>
                <w:rFonts w:ascii="仿宋" w:eastAsia="仿宋" w:hAnsi="仿宋" w:cs="宋体" w:hint="eastAsia"/>
                <w:color w:val="000000"/>
                <w:kern w:val="0"/>
                <w:sz w:val="24"/>
                <w:szCs w:val="24"/>
              </w:rPr>
              <w:t>4</w:t>
            </w:r>
          </w:p>
        </w:tc>
        <w:tc>
          <w:tcPr>
            <w:tcW w:w="1671" w:type="dxa"/>
            <w:tcBorders>
              <w:top w:val="nil"/>
              <w:left w:val="nil"/>
              <w:bottom w:val="single" w:sz="4" w:space="0" w:color="auto"/>
              <w:right w:val="single" w:sz="4" w:space="0" w:color="auto"/>
            </w:tcBorders>
            <w:shd w:val="clear" w:color="auto" w:fill="auto"/>
            <w:vAlign w:val="center"/>
            <w:hideMark/>
          </w:tcPr>
          <w:p w:rsidR="00D34853" w:rsidRPr="00D34853" w:rsidRDefault="00D34853" w:rsidP="00D34853">
            <w:pPr>
              <w:widowControl/>
              <w:jc w:val="center"/>
              <w:rPr>
                <w:rFonts w:ascii="仿宋" w:eastAsia="仿宋" w:hAnsi="仿宋" w:cs="宋体"/>
                <w:color w:val="000000"/>
                <w:kern w:val="0"/>
                <w:sz w:val="24"/>
                <w:szCs w:val="24"/>
              </w:rPr>
            </w:pPr>
            <w:r w:rsidRPr="00D34853">
              <w:rPr>
                <w:rFonts w:ascii="仿宋" w:eastAsia="仿宋" w:hAnsi="仿宋" w:cs="宋体" w:hint="eastAsia"/>
                <w:color w:val="000000"/>
                <w:kern w:val="0"/>
                <w:sz w:val="24"/>
                <w:szCs w:val="24"/>
              </w:rPr>
              <w:t>菱形白色花盆组合</w:t>
            </w:r>
            <w:r w:rsidRPr="00D34853">
              <w:rPr>
                <w:rFonts w:ascii="仿宋" w:eastAsia="仿宋" w:hAnsi="仿宋" w:cs="宋体" w:hint="eastAsia"/>
                <w:color w:val="000000"/>
                <w:kern w:val="0"/>
                <w:sz w:val="24"/>
                <w:szCs w:val="24"/>
              </w:rPr>
              <w:br/>
              <w:t>（双层，壁厚5mm，可拆分）</w:t>
            </w:r>
          </w:p>
        </w:tc>
        <w:tc>
          <w:tcPr>
            <w:tcW w:w="2114" w:type="dxa"/>
            <w:tcBorders>
              <w:top w:val="nil"/>
              <w:left w:val="nil"/>
              <w:bottom w:val="single" w:sz="4" w:space="0" w:color="auto"/>
              <w:right w:val="nil"/>
            </w:tcBorders>
            <w:shd w:val="clear" w:color="auto" w:fill="auto"/>
            <w:hideMark/>
          </w:tcPr>
          <w:p w:rsidR="00D34853" w:rsidRPr="00D34853" w:rsidRDefault="00D34853" w:rsidP="00D34853">
            <w:pPr>
              <w:widowControl/>
              <w:jc w:val="left"/>
              <w:rPr>
                <w:rFonts w:ascii="仿宋" w:eastAsia="仿宋" w:hAnsi="仿宋" w:cs="宋体"/>
                <w:color w:val="000000"/>
                <w:kern w:val="0"/>
                <w:sz w:val="24"/>
                <w:szCs w:val="24"/>
              </w:rPr>
            </w:pPr>
            <w:r w:rsidRPr="00D34853">
              <w:rPr>
                <w:rFonts w:ascii="仿宋" w:eastAsia="仿宋" w:hAnsi="仿宋" w:cs="宋体" w:hint="eastAsia"/>
                <w:color w:val="000000"/>
                <w:kern w:val="0"/>
                <w:sz w:val="24"/>
                <w:szCs w:val="24"/>
              </w:rPr>
              <w:t>高度尺寸分别为：</w:t>
            </w:r>
            <w:r w:rsidRPr="00D34853">
              <w:rPr>
                <w:rFonts w:ascii="仿宋" w:eastAsia="仿宋" w:hAnsi="仿宋" w:cs="宋体" w:hint="eastAsia"/>
                <w:color w:val="000000"/>
                <w:kern w:val="0"/>
                <w:sz w:val="24"/>
                <w:szCs w:val="24"/>
              </w:rPr>
              <w:br/>
              <w:t>0.4m、0.7m、1.1m</w:t>
            </w:r>
            <w:r w:rsidRPr="00D34853">
              <w:rPr>
                <w:rFonts w:ascii="仿宋" w:eastAsia="仿宋" w:hAnsi="仿宋" w:cs="宋体" w:hint="eastAsia"/>
                <w:color w:val="000000"/>
                <w:kern w:val="0"/>
                <w:sz w:val="24"/>
                <w:szCs w:val="24"/>
              </w:rPr>
              <w:br/>
              <w:t>口径：内口径0.37m，外口径0.41cm</w:t>
            </w:r>
            <w:r w:rsidRPr="00D34853">
              <w:rPr>
                <w:rFonts w:ascii="仿宋" w:eastAsia="仿宋" w:hAnsi="仿宋" w:cs="宋体" w:hint="eastAsia"/>
                <w:color w:val="000000"/>
                <w:kern w:val="0"/>
                <w:sz w:val="24"/>
                <w:szCs w:val="24"/>
              </w:rPr>
              <w:br/>
              <w:t>底座总尺寸：0.4m*1.5m</w:t>
            </w:r>
          </w:p>
        </w:tc>
        <w:tc>
          <w:tcPr>
            <w:tcW w:w="1005" w:type="dxa"/>
            <w:tcBorders>
              <w:top w:val="nil"/>
              <w:left w:val="single" w:sz="4" w:space="0" w:color="auto"/>
              <w:bottom w:val="single" w:sz="4" w:space="0" w:color="auto"/>
              <w:right w:val="single" w:sz="4" w:space="0" w:color="auto"/>
            </w:tcBorders>
            <w:shd w:val="clear" w:color="auto" w:fill="auto"/>
            <w:vAlign w:val="center"/>
            <w:hideMark/>
          </w:tcPr>
          <w:p w:rsidR="00D34853" w:rsidRPr="00D34853" w:rsidRDefault="00D34853" w:rsidP="008668D6">
            <w:pPr>
              <w:widowControl/>
              <w:rPr>
                <w:rFonts w:ascii="仿宋" w:eastAsia="仿宋" w:hAnsi="仿宋" w:cs="宋体"/>
                <w:color w:val="000000"/>
                <w:kern w:val="0"/>
                <w:sz w:val="24"/>
                <w:szCs w:val="24"/>
              </w:rPr>
            </w:pPr>
            <w:r w:rsidRPr="00D34853">
              <w:rPr>
                <w:rFonts w:ascii="仿宋" w:eastAsia="仿宋" w:hAnsi="仿宋" w:cs="宋体" w:hint="eastAsia"/>
                <w:color w:val="000000"/>
                <w:kern w:val="0"/>
                <w:sz w:val="24"/>
                <w:szCs w:val="24"/>
              </w:rPr>
              <w:t>4套（</w:t>
            </w:r>
            <w:r w:rsidR="008668D6">
              <w:rPr>
                <w:rFonts w:ascii="仿宋" w:eastAsia="仿宋" w:hAnsi="仿宋" w:cs="宋体" w:hint="eastAsia"/>
                <w:color w:val="000000"/>
                <w:kern w:val="0"/>
                <w:sz w:val="24"/>
                <w:szCs w:val="24"/>
              </w:rPr>
              <w:t>可</w:t>
            </w:r>
            <w:r w:rsidRPr="00D34853">
              <w:rPr>
                <w:rFonts w:ascii="仿宋" w:eastAsia="仿宋" w:hAnsi="仿宋" w:cs="宋体" w:hint="eastAsia"/>
                <w:color w:val="000000"/>
                <w:kern w:val="0"/>
                <w:sz w:val="24"/>
                <w:szCs w:val="24"/>
              </w:rPr>
              <w:t>拆分</w:t>
            </w:r>
            <w:r w:rsidR="008668D6">
              <w:rPr>
                <w:rFonts w:ascii="仿宋" w:eastAsia="仿宋" w:hAnsi="仿宋" w:cs="宋体" w:hint="eastAsia"/>
                <w:color w:val="000000"/>
                <w:kern w:val="0"/>
                <w:sz w:val="24"/>
                <w:szCs w:val="24"/>
              </w:rPr>
              <w:t>,</w:t>
            </w:r>
            <w:r w:rsidRPr="00D34853">
              <w:rPr>
                <w:rFonts w:ascii="仿宋" w:eastAsia="仿宋" w:hAnsi="仿宋" w:cs="宋体" w:hint="eastAsia"/>
                <w:color w:val="000000"/>
                <w:kern w:val="0"/>
                <w:sz w:val="24"/>
                <w:szCs w:val="24"/>
              </w:rPr>
              <w:t>共计12个）</w:t>
            </w:r>
          </w:p>
        </w:tc>
        <w:tc>
          <w:tcPr>
            <w:tcW w:w="850" w:type="dxa"/>
            <w:tcBorders>
              <w:top w:val="nil"/>
              <w:left w:val="nil"/>
              <w:bottom w:val="single" w:sz="4" w:space="0" w:color="auto"/>
              <w:right w:val="single" w:sz="4" w:space="0" w:color="auto"/>
            </w:tcBorders>
            <w:shd w:val="clear" w:color="auto" w:fill="auto"/>
            <w:vAlign w:val="center"/>
            <w:hideMark/>
          </w:tcPr>
          <w:p w:rsidR="00D34853" w:rsidRPr="00D34853" w:rsidRDefault="00D34853" w:rsidP="00D34853">
            <w:pPr>
              <w:widowControl/>
              <w:jc w:val="center"/>
              <w:rPr>
                <w:rFonts w:ascii="仿宋" w:eastAsia="仿宋" w:hAnsi="仿宋" w:cs="宋体"/>
                <w:color w:val="000000"/>
                <w:kern w:val="0"/>
                <w:sz w:val="24"/>
                <w:szCs w:val="24"/>
              </w:rPr>
            </w:pPr>
            <w:r w:rsidRPr="00D34853">
              <w:rPr>
                <w:rFonts w:ascii="仿宋" w:eastAsia="仿宋" w:hAnsi="仿宋" w:cs="宋体" w:hint="eastAsia"/>
                <w:color w:val="000000"/>
                <w:kern w:val="0"/>
                <w:sz w:val="24"/>
                <w:szCs w:val="24"/>
              </w:rPr>
              <w:t>材质为玻璃钢</w:t>
            </w:r>
            <w:r w:rsidR="00047612">
              <w:rPr>
                <w:rFonts w:ascii="仿宋" w:eastAsia="仿宋" w:hAnsi="仿宋" w:cs="宋体" w:hint="eastAsia"/>
                <w:color w:val="000000"/>
                <w:kern w:val="0"/>
                <w:sz w:val="24"/>
                <w:szCs w:val="24"/>
              </w:rPr>
              <w:t>,</w:t>
            </w:r>
            <w:r w:rsidRPr="00D34853">
              <w:rPr>
                <w:rFonts w:ascii="仿宋" w:eastAsia="仿宋" w:hAnsi="仿宋" w:cs="宋体" w:hint="eastAsia"/>
                <w:color w:val="000000"/>
                <w:kern w:val="0"/>
                <w:sz w:val="24"/>
                <w:szCs w:val="24"/>
              </w:rPr>
              <w:t>表面烤漆处理</w:t>
            </w:r>
          </w:p>
        </w:tc>
        <w:tc>
          <w:tcPr>
            <w:tcW w:w="709" w:type="dxa"/>
            <w:tcBorders>
              <w:top w:val="nil"/>
              <w:left w:val="nil"/>
              <w:bottom w:val="single" w:sz="4" w:space="0" w:color="auto"/>
              <w:right w:val="single" w:sz="4" w:space="0" w:color="auto"/>
            </w:tcBorders>
            <w:shd w:val="clear" w:color="auto" w:fill="auto"/>
            <w:noWrap/>
            <w:vAlign w:val="center"/>
            <w:hideMark/>
          </w:tcPr>
          <w:p w:rsidR="00D34853" w:rsidRPr="00D34853" w:rsidRDefault="00D34853" w:rsidP="00D34853">
            <w:pPr>
              <w:widowControl/>
              <w:jc w:val="center"/>
              <w:rPr>
                <w:rFonts w:ascii="仿宋" w:eastAsia="仿宋" w:hAnsi="仿宋" w:cs="宋体"/>
                <w:color w:val="000000"/>
                <w:kern w:val="0"/>
                <w:sz w:val="24"/>
                <w:szCs w:val="24"/>
              </w:rPr>
            </w:pPr>
            <w:r w:rsidRPr="00D34853">
              <w:rPr>
                <w:rFonts w:ascii="仿宋" w:eastAsia="仿宋" w:hAnsi="仿宋" w:cs="宋体" w:hint="eastAsia"/>
                <w:color w:val="000000"/>
                <w:kern w:val="0"/>
                <w:sz w:val="24"/>
                <w:szCs w:val="24"/>
              </w:rPr>
              <w:t>白色</w:t>
            </w:r>
          </w:p>
        </w:tc>
        <w:tc>
          <w:tcPr>
            <w:tcW w:w="709" w:type="dxa"/>
            <w:tcBorders>
              <w:top w:val="nil"/>
              <w:left w:val="nil"/>
              <w:bottom w:val="single" w:sz="4" w:space="0" w:color="auto"/>
              <w:right w:val="single" w:sz="4" w:space="0" w:color="auto"/>
            </w:tcBorders>
            <w:shd w:val="clear" w:color="auto" w:fill="auto"/>
            <w:noWrap/>
            <w:vAlign w:val="center"/>
            <w:hideMark/>
          </w:tcPr>
          <w:p w:rsidR="00D34853" w:rsidRPr="00D34853" w:rsidRDefault="00D34853" w:rsidP="00D34853">
            <w:pPr>
              <w:widowControl/>
              <w:jc w:val="center"/>
              <w:rPr>
                <w:rFonts w:ascii="宋体" w:hAnsi="宋体" w:cs="宋体"/>
                <w:color w:val="000000"/>
                <w:kern w:val="0"/>
                <w:sz w:val="22"/>
                <w:szCs w:val="22"/>
              </w:rPr>
            </w:pPr>
          </w:p>
        </w:tc>
        <w:tc>
          <w:tcPr>
            <w:tcW w:w="3118" w:type="dxa"/>
            <w:tcBorders>
              <w:top w:val="nil"/>
              <w:left w:val="nil"/>
              <w:bottom w:val="single" w:sz="4" w:space="0" w:color="auto"/>
              <w:right w:val="single" w:sz="4" w:space="0" w:color="auto"/>
            </w:tcBorders>
            <w:shd w:val="clear" w:color="auto" w:fill="auto"/>
            <w:noWrap/>
            <w:vAlign w:val="center"/>
            <w:hideMark/>
          </w:tcPr>
          <w:p w:rsidR="00D34853" w:rsidRPr="00D34853" w:rsidRDefault="00047612" w:rsidP="00D34853">
            <w:pPr>
              <w:widowControl/>
              <w:jc w:val="center"/>
              <w:rPr>
                <w:rFonts w:ascii="宋体" w:hAnsi="宋体" w:cs="宋体"/>
                <w:color w:val="000000"/>
                <w:kern w:val="0"/>
                <w:sz w:val="22"/>
                <w:szCs w:val="22"/>
              </w:rPr>
            </w:pPr>
            <w:r w:rsidRPr="00047612">
              <w:rPr>
                <w:rFonts w:ascii="宋体" w:hAnsi="宋体" w:cs="宋体"/>
                <w:noProof/>
                <w:color w:val="000000"/>
                <w:kern w:val="0"/>
                <w:sz w:val="22"/>
                <w:szCs w:val="22"/>
              </w:rPr>
              <w:drawing>
                <wp:inline distT="0" distB="0" distL="0" distR="0">
                  <wp:extent cx="1697598" cy="1456661"/>
                  <wp:effectExtent l="19050" t="0" r="0" b="0"/>
                  <wp:docPr id="4" name="图片 4" descr="5"/>
                  <wp:cNvGraphicFramePr/>
                  <a:graphic xmlns:a="http://schemas.openxmlformats.org/drawingml/2006/main">
                    <a:graphicData uri="http://schemas.openxmlformats.org/drawingml/2006/picture">
                      <pic:pic xmlns:pic="http://schemas.openxmlformats.org/drawingml/2006/picture">
                        <pic:nvPicPr>
                          <pic:cNvPr id="15" name="图片 14" descr="5"/>
                          <pic:cNvPicPr/>
                        </pic:nvPicPr>
                        <pic:blipFill>
                          <a:blip r:embed="rId14" cstate="print"/>
                          <a:stretch>
                            <a:fillRect/>
                          </a:stretch>
                        </pic:blipFill>
                        <pic:spPr>
                          <a:xfrm>
                            <a:off x="0" y="0"/>
                            <a:ext cx="1694566" cy="1454059"/>
                          </a:xfrm>
                          <a:prstGeom prst="rect">
                            <a:avLst/>
                          </a:prstGeom>
                        </pic:spPr>
                      </pic:pic>
                    </a:graphicData>
                  </a:graphic>
                </wp:inline>
              </w:drawing>
            </w:r>
          </w:p>
        </w:tc>
      </w:tr>
    </w:tbl>
    <w:p w:rsidR="00CD2878" w:rsidRDefault="00416E50" w:rsidP="00CD2878">
      <w:pPr>
        <w:rPr>
          <w:rFonts w:ascii="黑体" w:eastAsia="黑体" w:hAnsi="黑体"/>
          <w:sz w:val="30"/>
          <w:szCs w:val="30"/>
        </w:rPr>
      </w:pPr>
      <w:r>
        <w:rPr>
          <w:rFonts w:ascii="黑体" w:eastAsia="黑体" w:hAnsi="黑体" w:hint="eastAsia"/>
          <w:sz w:val="30"/>
          <w:szCs w:val="30"/>
        </w:rPr>
        <w:t>四</w:t>
      </w:r>
      <w:r w:rsidR="00CD2878">
        <w:rPr>
          <w:rFonts w:ascii="黑体" w:eastAsia="黑体" w:hAnsi="黑体" w:hint="eastAsia"/>
          <w:sz w:val="30"/>
          <w:szCs w:val="30"/>
        </w:rPr>
        <w:t>、花盆标准</w:t>
      </w:r>
    </w:p>
    <w:p w:rsidR="00CD2878" w:rsidRDefault="00CD2878" w:rsidP="00CD2878">
      <w:pPr>
        <w:widowControl/>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针对以上花卉所参照花盆，采用玻璃钢花器，参数及要求具体如下：</w:t>
      </w:r>
    </w:p>
    <w:p w:rsidR="00CD2878" w:rsidRDefault="00CD2878" w:rsidP="00CD2878">
      <w:pPr>
        <w:widowControl/>
        <w:ind w:firstLineChars="200" w:firstLine="560"/>
        <w:jc w:val="left"/>
        <w:rPr>
          <w:rFonts w:ascii="仿宋" w:eastAsia="仿宋" w:hAnsi="仿宋"/>
          <w:color w:val="000000"/>
          <w:sz w:val="28"/>
          <w:szCs w:val="28"/>
        </w:rPr>
      </w:pPr>
      <w:r>
        <w:rPr>
          <w:rFonts w:ascii="仿宋" w:eastAsia="仿宋" w:hAnsi="仿宋"/>
          <w:color w:val="000000"/>
          <w:sz w:val="28"/>
          <w:szCs w:val="28"/>
        </w:rPr>
        <w:t>玻璃钢花器是采用性能优异的玻璃纤维增强不饱和聚酯玻璃钢为主要原料，具有机械性能优异、光泽和手感好、耐玻璃钢家具火性好、刚度大、寿命长、耐腐蚀、耐湿热、不怕烫、防霉菌、耐水、防火等优点，</w:t>
      </w:r>
      <w:proofErr w:type="gramStart"/>
      <w:r>
        <w:rPr>
          <w:rFonts w:ascii="仿宋" w:eastAsia="仿宋" w:hAnsi="仿宋"/>
          <w:color w:val="000000"/>
          <w:sz w:val="28"/>
          <w:szCs w:val="28"/>
        </w:rPr>
        <w:t>不</w:t>
      </w:r>
      <w:proofErr w:type="gramEnd"/>
      <w:r>
        <w:rPr>
          <w:rFonts w:ascii="仿宋" w:eastAsia="仿宋" w:hAnsi="仿宋"/>
          <w:color w:val="000000"/>
          <w:sz w:val="28"/>
          <w:szCs w:val="28"/>
        </w:rPr>
        <w:t>含有人造板家具对人体有害的甲醛等挥发物质，产品质量符合国家标准，其防火性能满足国家消防装备质量检测中心的测试标准要求</w:t>
      </w:r>
      <w:r>
        <w:rPr>
          <w:rFonts w:ascii="仿宋" w:eastAsia="仿宋" w:hAnsi="仿宋" w:hint="eastAsia"/>
          <w:color w:val="000000"/>
          <w:sz w:val="28"/>
          <w:szCs w:val="28"/>
        </w:rPr>
        <w:t>。</w:t>
      </w:r>
    </w:p>
    <w:p w:rsidR="00CD2878" w:rsidRDefault="00AA788F" w:rsidP="00CD2878">
      <w:pPr>
        <w:widowControl/>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注：服务到期后，玻璃钢花盆归招标人</w:t>
      </w:r>
      <w:r w:rsidR="00D72D16">
        <w:rPr>
          <w:rFonts w:ascii="仿宋" w:eastAsia="仿宋" w:hAnsi="仿宋" w:hint="eastAsia"/>
          <w:color w:val="000000"/>
          <w:sz w:val="28"/>
          <w:szCs w:val="28"/>
        </w:rPr>
        <w:t>所有。</w:t>
      </w:r>
    </w:p>
    <w:p w:rsidR="00CD2878" w:rsidRDefault="00416E50" w:rsidP="00CD2878">
      <w:pPr>
        <w:rPr>
          <w:rFonts w:ascii="黑体" w:eastAsia="黑体" w:hAnsi="黑体"/>
          <w:sz w:val="30"/>
          <w:szCs w:val="30"/>
        </w:rPr>
      </w:pPr>
      <w:r>
        <w:rPr>
          <w:rFonts w:ascii="黑体" w:eastAsia="黑体" w:hAnsi="黑体" w:hint="eastAsia"/>
          <w:sz w:val="30"/>
          <w:szCs w:val="30"/>
        </w:rPr>
        <w:t>五</w:t>
      </w:r>
      <w:r w:rsidR="00CD2878">
        <w:rPr>
          <w:rFonts w:ascii="黑体" w:eastAsia="黑体" w:hAnsi="黑体" w:hint="eastAsia"/>
          <w:sz w:val="30"/>
          <w:szCs w:val="30"/>
        </w:rPr>
        <w:t>、服务标准</w:t>
      </w:r>
    </w:p>
    <w:p w:rsidR="00CD2878" w:rsidRDefault="00CD2878" w:rsidP="00CD2878">
      <w:pPr>
        <w:spacing w:line="360" w:lineRule="auto"/>
        <w:jc w:val="left"/>
        <w:rPr>
          <w:rFonts w:ascii="宋体" w:hAnsi="宋体"/>
          <w:b/>
          <w:sz w:val="28"/>
          <w:szCs w:val="28"/>
        </w:rPr>
      </w:pPr>
      <w:r>
        <w:rPr>
          <w:rFonts w:ascii="仿宋" w:eastAsia="仿宋" w:hAnsi="仿宋" w:hint="eastAsia"/>
          <w:b/>
          <w:color w:val="000000"/>
          <w:sz w:val="28"/>
          <w:szCs w:val="28"/>
        </w:rPr>
        <w:lastRenderedPageBreak/>
        <w:t>（一）</w:t>
      </w:r>
      <w:proofErr w:type="gramStart"/>
      <w:r>
        <w:rPr>
          <w:rFonts w:ascii="仿宋" w:eastAsia="仿宋" w:hAnsi="仿宋" w:hint="eastAsia"/>
          <w:b/>
          <w:color w:val="000000"/>
          <w:sz w:val="28"/>
          <w:szCs w:val="28"/>
        </w:rPr>
        <w:t>绿植租</w:t>
      </w:r>
      <w:proofErr w:type="gramEnd"/>
      <w:r>
        <w:rPr>
          <w:rFonts w:ascii="仿宋" w:eastAsia="仿宋" w:hAnsi="仿宋" w:hint="eastAsia"/>
          <w:b/>
          <w:color w:val="000000"/>
          <w:sz w:val="28"/>
          <w:szCs w:val="28"/>
        </w:rPr>
        <w:t>摆服务标准</w:t>
      </w:r>
    </w:p>
    <w:p w:rsidR="00CD2878" w:rsidRDefault="00CD2878" w:rsidP="00CD2878">
      <w:pPr>
        <w:spacing w:line="360" w:lineRule="auto"/>
        <w:rPr>
          <w:rFonts w:ascii="仿宋" w:eastAsia="仿宋" w:hAnsi="仿宋"/>
          <w:color w:val="000000"/>
          <w:sz w:val="28"/>
          <w:szCs w:val="28"/>
        </w:rPr>
      </w:pPr>
      <w:r>
        <w:rPr>
          <w:rFonts w:ascii="仿宋" w:eastAsia="仿宋" w:hAnsi="仿宋" w:hint="eastAsia"/>
          <w:color w:val="000000"/>
          <w:sz w:val="28"/>
          <w:szCs w:val="28"/>
        </w:rPr>
        <w:t xml:space="preserve">    1.供货及运输</w:t>
      </w:r>
    </w:p>
    <w:p w:rsidR="00CD2878" w:rsidRDefault="00CD2878" w:rsidP="00CD2878">
      <w:pPr>
        <w:spacing w:line="360" w:lineRule="auto"/>
        <w:rPr>
          <w:rFonts w:ascii="仿宋" w:eastAsia="仿宋" w:hAnsi="仿宋"/>
          <w:color w:val="000000"/>
          <w:sz w:val="28"/>
          <w:szCs w:val="28"/>
        </w:rPr>
      </w:pPr>
      <w:r>
        <w:rPr>
          <w:rFonts w:ascii="仿宋" w:eastAsia="仿宋" w:hAnsi="仿宋" w:hint="eastAsia"/>
          <w:color w:val="000000"/>
          <w:sz w:val="28"/>
          <w:szCs w:val="28"/>
        </w:rPr>
        <w:t xml:space="preserve">    1.1投标人负责采购或租赁符合招标人要求的绿植、花卉，并运送至摆放点位。</w:t>
      </w:r>
    </w:p>
    <w:p w:rsidR="00CD2878" w:rsidRDefault="00CD2878" w:rsidP="00CD2878">
      <w:pPr>
        <w:spacing w:line="360" w:lineRule="auto"/>
        <w:rPr>
          <w:rFonts w:ascii="仿宋" w:eastAsia="仿宋" w:hAnsi="仿宋"/>
          <w:color w:val="000000"/>
          <w:sz w:val="28"/>
          <w:szCs w:val="28"/>
        </w:rPr>
      </w:pPr>
      <w:r>
        <w:rPr>
          <w:rFonts w:ascii="仿宋" w:eastAsia="仿宋" w:hAnsi="仿宋" w:hint="eastAsia"/>
          <w:color w:val="000000"/>
          <w:sz w:val="28"/>
          <w:szCs w:val="28"/>
        </w:rPr>
        <w:t xml:space="preserve">    2.</w:t>
      </w:r>
      <w:proofErr w:type="gramStart"/>
      <w:r>
        <w:rPr>
          <w:rFonts w:ascii="仿宋" w:eastAsia="仿宋" w:hAnsi="仿宋" w:hint="eastAsia"/>
          <w:color w:val="000000"/>
          <w:sz w:val="28"/>
          <w:szCs w:val="28"/>
        </w:rPr>
        <w:t>绿植/</w:t>
      </w:r>
      <w:proofErr w:type="gramEnd"/>
      <w:r>
        <w:rPr>
          <w:rFonts w:ascii="仿宋" w:eastAsia="仿宋" w:hAnsi="仿宋" w:hint="eastAsia"/>
          <w:color w:val="000000"/>
          <w:sz w:val="28"/>
          <w:szCs w:val="28"/>
        </w:rPr>
        <w:t>花卉标准</w:t>
      </w:r>
    </w:p>
    <w:p w:rsidR="00CD2878" w:rsidRDefault="00CD2878" w:rsidP="00CD2878">
      <w:pPr>
        <w:spacing w:line="360" w:lineRule="auto"/>
        <w:rPr>
          <w:rFonts w:ascii="仿宋" w:eastAsia="仿宋" w:hAnsi="仿宋"/>
          <w:color w:val="000000"/>
          <w:sz w:val="28"/>
          <w:szCs w:val="28"/>
        </w:rPr>
      </w:pPr>
      <w:r>
        <w:rPr>
          <w:rFonts w:ascii="仿宋" w:eastAsia="仿宋" w:hAnsi="仿宋" w:hint="eastAsia"/>
          <w:color w:val="000000"/>
          <w:sz w:val="28"/>
          <w:szCs w:val="28"/>
        </w:rPr>
        <w:t xml:space="preserve">    2.1长势良好，同一区域的</w:t>
      </w:r>
      <w:proofErr w:type="gramStart"/>
      <w:r>
        <w:rPr>
          <w:rFonts w:ascii="仿宋" w:eastAsia="仿宋" w:hAnsi="仿宋" w:hint="eastAsia"/>
          <w:color w:val="000000"/>
          <w:sz w:val="28"/>
          <w:szCs w:val="28"/>
        </w:rPr>
        <w:t>绿植/</w:t>
      </w:r>
      <w:proofErr w:type="gramEnd"/>
      <w:r>
        <w:rPr>
          <w:rFonts w:ascii="仿宋" w:eastAsia="仿宋" w:hAnsi="仿宋" w:hint="eastAsia"/>
          <w:color w:val="000000"/>
          <w:sz w:val="28"/>
          <w:szCs w:val="28"/>
        </w:rPr>
        <w:t>花卉高度一致；</w:t>
      </w:r>
    </w:p>
    <w:p w:rsidR="00CD2878" w:rsidRDefault="00CD2878" w:rsidP="00CD2878">
      <w:pPr>
        <w:spacing w:line="360" w:lineRule="auto"/>
        <w:rPr>
          <w:rFonts w:ascii="仿宋" w:eastAsia="仿宋" w:hAnsi="仿宋"/>
          <w:color w:val="000000"/>
          <w:sz w:val="28"/>
          <w:szCs w:val="28"/>
        </w:rPr>
      </w:pPr>
      <w:r>
        <w:rPr>
          <w:rFonts w:ascii="仿宋" w:eastAsia="仿宋" w:hAnsi="仿宋" w:hint="eastAsia"/>
          <w:color w:val="000000"/>
          <w:sz w:val="28"/>
          <w:szCs w:val="28"/>
        </w:rPr>
        <w:t xml:space="preserve">    2.2及时修剪生长</w:t>
      </w:r>
      <w:proofErr w:type="gramStart"/>
      <w:r>
        <w:rPr>
          <w:rFonts w:ascii="仿宋" w:eastAsia="仿宋" w:hAnsi="仿宋" w:hint="eastAsia"/>
          <w:color w:val="000000"/>
          <w:sz w:val="28"/>
          <w:szCs w:val="28"/>
        </w:rPr>
        <w:t>过旺或株形</w:t>
      </w:r>
      <w:proofErr w:type="gramEnd"/>
      <w:r>
        <w:rPr>
          <w:rFonts w:ascii="仿宋" w:eastAsia="仿宋" w:hAnsi="仿宋" w:hint="eastAsia"/>
          <w:color w:val="000000"/>
          <w:sz w:val="28"/>
          <w:szCs w:val="28"/>
        </w:rPr>
        <w:t>欠佳的植物，并进行整形；</w:t>
      </w:r>
    </w:p>
    <w:p w:rsidR="00CD2878" w:rsidRDefault="00CD2878" w:rsidP="00CD2878">
      <w:pPr>
        <w:spacing w:line="360" w:lineRule="auto"/>
        <w:rPr>
          <w:rFonts w:ascii="仿宋" w:eastAsia="仿宋" w:hAnsi="仿宋"/>
          <w:color w:val="000000"/>
          <w:sz w:val="28"/>
          <w:szCs w:val="28"/>
        </w:rPr>
      </w:pPr>
      <w:r>
        <w:rPr>
          <w:rFonts w:ascii="仿宋" w:eastAsia="仿宋" w:hAnsi="仿宋" w:hint="eastAsia"/>
          <w:color w:val="000000"/>
          <w:sz w:val="28"/>
          <w:szCs w:val="28"/>
        </w:rPr>
        <w:t xml:space="preserve">    2.3擦拭叶面时应做到下手轻、顺叶脉方向，擦拭后的植物应呈现植物原本叶色；</w:t>
      </w:r>
    </w:p>
    <w:p w:rsidR="00CD2878" w:rsidRDefault="00CD2878" w:rsidP="00CD2878">
      <w:pPr>
        <w:spacing w:line="360" w:lineRule="auto"/>
        <w:rPr>
          <w:rFonts w:ascii="仿宋" w:eastAsia="仿宋" w:hAnsi="仿宋"/>
          <w:color w:val="000000"/>
          <w:sz w:val="28"/>
          <w:szCs w:val="28"/>
        </w:rPr>
      </w:pPr>
      <w:r>
        <w:rPr>
          <w:rFonts w:ascii="仿宋" w:eastAsia="仿宋" w:hAnsi="仿宋" w:hint="eastAsia"/>
          <w:color w:val="000000"/>
          <w:sz w:val="28"/>
          <w:szCs w:val="28"/>
        </w:rPr>
        <w:t xml:space="preserve">    2.4叶面无尘土、污物，保持洁净光亮；（每天用叶面清洗剂对叶面清洗一次，叶面不喜水的植物每周使用有针对性可行办法进行叶面清洗，特殊情况随时清理）</w:t>
      </w:r>
    </w:p>
    <w:p w:rsidR="00CD2878" w:rsidRDefault="00CD2878" w:rsidP="00CD2878">
      <w:pPr>
        <w:spacing w:line="360" w:lineRule="auto"/>
        <w:rPr>
          <w:rFonts w:ascii="仿宋" w:eastAsia="仿宋" w:hAnsi="仿宋"/>
          <w:color w:val="000000"/>
          <w:sz w:val="28"/>
          <w:szCs w:val="28"/>
        </w:rPr>
      </w:pPr>
      <w:r>
        <w:rPr>
          <w:rFonts w:ascii="仿宋" w:eastAsia="仿宋" w:hAnsi="仿宋" w:hint="eastAsia"/>
          <w:color w:val="000000"/>
          <w:sz w:val="28"/>
          <w:szCs w:val="28"/>
        </w:rPr>
        <w:t xml:space="preserve">    2.5枝叶茂盛，无枯枝病叶、黄叶、黑叶；</w:t>
      </w:r>
    </w:p>
    <w:p w:rsidR="00CD2878" w:rsidRDefault="00CD2878" w:rsidP="00CD2878">
      <w:pPr>
        <w:spacing w:line="360" w:lineRule="auto"/>
        <w:rPr>
          <w:rFonts w:ascii="仿宋" w:eastAsia="仿宋" w:hAnsi="仿宋"/>
          <w:color w:val="000000"/>
          <w:sz w:val="28"/>
          <w:szCs w:val="28"/>
        </w:rPr>
      </w:pPr>
      <w:r>
        <w:rPr>
          <w:rFonts w:ascii="仿宋" w:eastAsia="仿宋" w:hAnsi="仿宋" w:hint="eastAsia"/>
          <w:color w:val="000000"/>
          <w:sz w:val="28"/>
          <w:szCs w:val="28"/>
        </w:rPr>
        <w:t xml:space="preserve">    2.6</w:t>
      </w:r>
      <w:proofErr w:type="gramStart"/>
      <w:r>
        <w:rPr>
          <w:rFonts w:ascii="仿宋" w:eastAsia="仿宋" w:hAnsi="仿宋" w:hint="eastAsia"/>
          <w:color w:val="000000"/>
          <w:sz w:val="28"/>
          <w:szCs w:val="28"/>
        </w:rPr>
        <w:t>绿植修剪</w:t>
      </w:r>
      <w:proofErr w:type="gramEnd"/>
      <w:r>
        <w:rPr>
          <w:rFonts w:ascii="仿宋" w:eastAsia="仿宋" w:hAnsi="仿宋" w:hint="eastAsia"/>
          <w:color w:val="000000"/>
          <w:sz w:val="28"/>
          <w:szCs w:val="28"/>
        </w:rPr>
        <w:t>平整、美观，无残叶、残枝；</w:t>
      </w:r>
    </w:p>
    <w:p w:rsidR="00CD2878" w:rsidRDefault="00CD2878" w:rsidP="00CD2878">
      <w:pPr>
        <w:spacing w:line="360" w:lineRule="auto"/>
        <w:rPr>
          <w:rFonts w:ascii="仿宋" w:eastAsia="仿宋" w:hAnsi="仿宋"/>
          <w:color w:val="000000"/>
          <w:sz w:val="28"/>
          <w:szCs w:val="28"/>
        </w:rPr>
      </w:pPr>
      <w:r>
        <w:rPr>
          <w:rFonts w:ascii="仿宋" w:eastAsia="仿宋" w:hAnsi="仿宋" w:hint="eastAsia"/>
          <w:color w:val="000000"/>
          <w:sz w:val="28"/>
          <w:szCs w:val="28"/>
        </w:rPr>
        <w:t xml:space="preserve">    2.7花卉修剪美观，无萎靡状态的残花、败花；</w:t>
      </w:r>
    </w:p>
    <w:p w:rsidR="00CD2878" w:rsidRDefault="00CD2878" w:rsidP="00CD2878">
      <w:pPr>
        <w:spacing w:line="360" w:lineRule="auto"/>
        <w:rPr>
          <w:rFonts w:ascii="仿宋" w:eastAsia="仿宋" w:hAnsi="仿宋"/>
          <w:color w:val="000000"/>
          <w:sz w:val="28"/>
          <w:szCs w:val="28"/>
        </w:rPr>
      </w:pPr>
      <w:r>
        <w:rPr>
          <w:rFonts w:ascii="仿宋" w:eastAsia="仿宋" w:hAnsi="仿宋" w:hint="eastAsia"/>
          <w:color w:val="000000"/>
          <w:sz w:val="28"/>
          <w:szCs w:val="28"/>
        </w:rPr>
        <w:t xml:space="preserve">    2.8土壤干湿适度，无干旱缺水现象；</w:t>
      </w:r>
    </w:p>
    <w:p w:rsidR="00CD2878" w:rsidRDefault="00CD2878" w:rsidP="00CD2878">
      <w:pPr>
        <w:spacing w:line="360" w:lineRule="auto"/>
        <w:rPr>
          <w:rFonts w:ascii="仿宋" w:eastAsia="仿宋" w:hAnsi="仿宋"/>
          <w:color w:val="000000"/>
          <w:sz w:val="28"/>
          <w:szCs w:val="28"/>
        </w:rPr>
      </w:pPr>
      <w:r>
        <w:rPr>
          <w:rFonts w:ascii="仿宋" w:eastAsia="仿宋" w:hAnsi="仿宋" w:hint="eastAsia"/>
          <w:color w:val="000000"/>
          <w:sz w:val="28"/>
          <w:szCs w:val="28"/>
        </w:rPr>
        <w:t xml:space="preserve">    2.9土壤洁净，无杂物、杂草、纸屑等；</w:t>
      </w:r>
    </w:p>
    <w:p w:rsidR="00CD2878" w:rsidRDefault="00CD2878" w:rsidP="00CD2878">
      <w:pPr>
        <w:spacing w:line="360" w:lineRule="auto"/>
        <w:rPr>
          <w:rFonts w:ascii="仿宋" w:eastAsia="仿宋" w:hAnsi="仿宋"/>
          <w:color w:val="000000"/>
          <w:sz w:val="28"/>
          <w:szCs w:val="28"/>
        </w:rPr>
      </w:pPr>
      <w:r>
        <w:rPr>
          <w:rFonts w:ascii="仿宋" w:eastAsia="仿宋" w:hAnsi="仿宋" w:hint="eastAsia"/>
          <w:color w:val="000000"/>
          <w:sz w:val="28"/>
          <w:szCs w:val="28"/>
        </w:rPr>
        <w:t xml:space="preserve">    2.10铺设陶粒应平整均匀，表面无杂物；</w:t>
      </w:r>
    </w:p>
    <w:p w:rsidR="00CD2878" w:rsidRDefault="00CD2878" w:rsidP="00CD2878">
      <w:pPr>
        <w:spacing w:line="360" w:lineRule="auto"/>
        <w:rPr>
          <w:rFonts w:ascii="仿宋" w:eastAsia="仿宋" w:hAnsi="仿宋"/>
          <w:color w:val="000000"/>
          <w:sz w:val="28"/>
          <w:szCs w:val="28"/>
        </w:rPr>
      </w:pPr>
      <w:r>
        <w:rPr>
          <w:rFonts w:ascii="仿宋" w:eastAsia="仿宋" w:hAnsi="仿宋" w:hint="eastAsia"/>
          <w:color w:val="000000"/>
          <w:sz w:val="28"/>
          <w:szCs w:val="28"/>
        </w:rPr>
        <w:t xml:space="preserve">    2.11叶子无虫咬的孔洞，</w:t>
      </w:r>
      <w:proofErr w:type="gramStart"/>
      <w:r>
        <w:rPr>
          <w:rFonts w:ascii="仿宋" w:eastAsia="仿宋" w:hAnsi="仿宋" w:hint="eastAsia"/>
          <w:color w:val="000000"/>
          <w:sz w:val="28"/>
          <w:szCs w:val="28"/>
        </w:rPr>
        <w:t>径干和</w:t>
      </w:r>
      <w:proofErr w:type="gramEnd"/>
      <w:r>
        <w:rPr>
          <w:rFonts w:ascii="仿宋" w:eastAsia="仿宋" w:hAnsi="仿宋" w:hint="eastAsia"/>
          <w:color w:val="000000"/>
          <w:sz w:val="28"/>
          <w:szCs w:val="28"/>
        </w:rPr>
        <w:t>叶子不霉；</w:t>
      </w:r>
    </w:p>
    <w:p w:rsidR="00CD2878" w:rsidRDefault="00CD2878" w:rsidP="00CD2878">
      <w:pPr>
        <w:spacing w:line="360" w:lineRule="auto"/>
        <w:rPr>
          <w:rFonts w:ascii="仿宋" w:eastAsia="仿宋" w:hAnsi="仿宋"/>
          <w:color w:val="000000"/>
          <w:sz w:val="28"/>
          <w:szCs w:val="28"/>
        </w:rPr>
      </w:pPr>
      <w:r>
        <w:rPr>
          <w:rFonts w:ascii="仿宋" w:eastAsia="仿宋" w:hAnsi="仿宋" w:hint="eastAsia"/>
          <w:color w:val="000000"/>
          <w:sz w:val="28"/>
          <w:szCs w:val="28"/>
        </w:rPr>
        <w:t xml:space="preserve">    2.12对影响美观的残花/绿植，在发现2日内更换、清理完成；</w:t>
      </w:r>
    </w:p>
    <w:p w:rsidR="00CD2878" w:rsidRDefault="00CD2878" w:rsidP="00CD2878">
      <w:pPr>
        <w:spacing w:line="360" w:lineRule="auto"/>
        <w:rPr>
          <w:rFonts w:ascii="仿宋" w:eastAsia="仿宋" w:hAnsi="仿宋"/>
          <w:color w:val="000000"/>
          <w:sz w:val="28"/>
          <w:szCs w:val="28"/>
        </w:rPr>
      </w:pPr>
      <w:r>
        <w:rPr>
          <w:rFonts w:ascii="仿宋" w:eastAsia="仿宋" w:hAnsi="仿宋" w:hint="eastAsia"/>
          <w:color w:val="000000"/>
          <w:sz w:val="28"/>
          <w:szCs w:val="28"/>
        </w:rPr>
        <w:t xml:space="preserve">    2.13</w:t>
      </w:r>
      <w:proofErr w:type="gramStart"/>
      <w:r>
        <w:rPr>
          <w:rFonts w:ascii="仿宋" w:eastAsia="仿宋" w:hAnsi="仿宋" w:hint="eastAsia"/>
          <w:color w:val="000000"/>
          <w:sz w:val="28"/>
          <w:szCs w:val="28"/>
        </w:rPr>
        <w:t>绿植摆放</w:t>
      </w:r>
      <w:proofErr w:type="gramEnd"/>
      <w:r>
        <w:rPr>
          <w:rFonts w:ascii="仿宋" w:eastAsia="仿宋" w:hAnsi="仿宋" w:hint="eastAsia"/>
          <w:color w:val="000000"/>
          <w:sz w:val="28"/>
          <w:szCs w:val="28"/>
        </w:rPr>
        <w:t>间距相等，做到横平竖直，不得有歪斜现象；</w:t>
      </w:r>
    </w:p>
    <w:p w:rsidR="00CD2878" w:rsidRDefault="00CD2878" w:rsidP="00CD2878">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2.14</w:t>
      </w:r>
      <w:proofErr w:type="gramStart"/>
      <w:r>
        <w:rPr>
          <w:rFonts w:ascii="仿宋" w:eastAsia="仿宋" w:hAnsi="仿宋" w:hint="eastAsia"/>
          <w:color w:val="000000"/>
          <w:sz w:val="28"/>
          <w:szCs w:val="28"/>
        </w:rPr>
        <w:t>绿植/</w:t>
      </w:r>
      <w:proofErr w:type="gramEnd"/>
      <w:r>
        <w:rPr>
          <w:rFonts w:ascii="仿宋" w:eastAsia="仿宋" w:hAnsi="仿宋" w:hint="eastAsia"/>
          <w:color w:val="000000"/>
          <w:sz w:val="28"/>
          <w:szCs w:val="28"/>
        </w:rPr>
        <w:t>花卉不缺少、</w:t>
      </w:r>
      <w:proofErr w:type="gramStart"/>
      <w:r>
        <w:rPr>
          <w:rFonts w:ascii="仿宋" w:eastAsia="仿宋" w:hAnsi="仿宋" w:hint="eastAsia"/>
          <w:color w:val="000000"/>
          <w:sz w:val="28"/>
          <w:szCs w:val="28"/>
        </w:rPr>
        <w:t>不</w:t>
      </w:r>
      <w:proofErr w:type="gramEnd"/>
      <w:r>
        <w:rPr>
          <w:rFonts w:ascii="仿宋" w:eastAsia="仿宋" w:hAnsi="仿宋" w:hint="eastAsia"/>
          <w:color w:val="000000"/>
          <w:sz w:val="28"/>
          <w:szCs w:val="28"/>
        </w:rPr>
        <w:t>枯干，在发现三日内更换相同品种和高度的</w:t>
      </w:r>
      <w:proofErr w:type="gramStart"/>
      <w:r>
        <w:rPr>
          <w:rFonts w:ascii="仿宋" w:eastAsia="仿宋" w:hAnsi="仿宋" w:hint="eastAsia"/>
          <w:color w:val="000000"/>
          <w:sz w:val="28"/>
          <w:szCs w:val="28"/>
        </w:rPr>
        <w:t>绿植/</w:t>
      </w:r>
      <w:proofErr w:type="gramEnd"/>
      <w:r>
        <w:rPr>
          <w:rFonts w:ascii="仿宋" w:eastAsia="仿宋" w:hAnsi="仿宋" w:hint="eastAsia"/>
          <w:color w:val="000000"/>
          <w:sz w:val="28"/>
          <w:szCs w:val="28"/>
        </w:rPr>
        <w:t>花卉；</w:t>
      </w:r>
    </w:p>
    <w:p w:rsidR="00CD2878" w:rsidRDefault="00CD2878" w:rsidP="00CD2878">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 xml:space="preserve">2.15 </w:t>
      </w:r>
      <w:proofErr w:type="gramStart"/>
      <w:r>
        <w:rPr>
          <w:rFonts w:ascii="仿宋" w:eastAsia="仿宋" w:hAnsi="仿宋" w:hint="eastAsia"/>
          <w:color w:val="000000"/>
          <w:sz w:val="28"/>
          <w:szCs w:val="28"/>
        </w:rPr>
        <w:t>绿植/</w:t>
      </w:r>
      <w:proofErr w:type="gramEnd"/>
      <w:r>
        <w:rPr>
          <w:rFonts w:ascii="仿宋" w:eastAsia="仿宋" w:hAnsi="仿宋" w:hint="eastAsia"/>
          <w:color w:val="000000"/>
          <w:sz w:val="28"/>
          <w:szCs w:val="28"/>
        </w:rPr>
        <w:t>花卉营养充足，根据具体情况，按时施肥打药，确保长势良好。</w:t>
      </w:r>
    </w:p>
    <w:p w:rsidR="00CD2878" w:rsidRDefault="00CD2878" w:rsidP="00CD2878">
      <w:pPr>
        <w:spacing w:line="360" w:lineRule="auto"/>
        <w:rPr>
          <w:rFonts w:ascii="仿宋" w:eastAsia="仿宋" w:hAnsi="仿宋"/>
          <w:color w:val="000000"/>
          <w:sz w:val="28"/>
          <w:szCs w:val="28"/>
        </w:rPr>
      </w:pPr>
      <w:r>
        <w:rPr>
          <w:rFonts w:ascii="仿宋" w:eastAsia="仿宋" w:hAnsi="仿宋" w:hint="eastAsia"/>
          <w:color w:val="000000"/>
          <w:sz w:val="28"/>
          <w:szCs w:val="28"/>
        </w:rPr>
        <w:lastRenderedPageBreak/>
        <w:t xml:space="preserve">    3.花器/套盆标准</w:t>
      </w:r>
    </w:p>
    <w:p w:rsidR="00CD2878" w:rsidRDefault="00CD2878" w:rsidP="00CD2878">
      <w:pPr>
        <w:spacing w:line="360" w:lineRule="auto"/>
        <w:rPr>
          <w:rFonts w:ascii="仿宋" w:eastAsia="仿宋" w:hAnsi="仿宋"/>
          <w:color w:val="000000"/>
          <w:sz w:val="28"/>
          <w:szCs w:val="28"/>
        </w:rPr>
      </w:pPr>
      <w:r>
        <w:rPr>
          <w:rFonts w:ascii="仿宋" w:eastAsia="仿宋" w:hAnsi="仿宋" w:hint="eastAsia"/>
          <w:color w:val="000000"/>
          <w:sz w:val="28"/>
          <w:szCs w:val="28"/>
        </w:rPr>
        <w:t xml:space="preserve">    3.1花器/套盆完整，无破损、残痕；</w:t>
      </w:r>
    </w:p>
    <w:p w:rsidR="00CD2878" w:rsidRDefault="00CD2878" w:rsidP="00CD2878">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3.2花器/套盆内洁净整齐，无纸屑、烟头、无枯枝断叶等杂物；（杂物存留24小时为不达标）</w:t>
      </w:r>
    </w:p>
    <w:p w:rsidR="00CD2878" w:rsidRDefault="00CD2878" w:rsidP="00CD2878">
      <w:pPr>
        <w:spacing w:line="360" w:lineRule="auto"/>
        <w:rPr>
          <w:rFonts w:ascii="仿宋" w:eastAsia="仿宋" w:hAnsi="仿宋"/>
          <w:color w:val="000000"/>
          <w:sz w:val="28"/>
          <w:szCs w:val="28"/>
        </w:rPr>
      </w:pPr>
      <w:r>
        <w:rPr>
          <w:rFonts w:ascii="仿宋" w:eastAsia="仿宋" w:hAnsi="仿宋" w:hint="eastAsia"/>
          <w:color w:val="000000"/>
          <w:sz w:val="28"/>
          <w:szCs w:val="28"/>
        </w:rPr>
        <w:t xml:space="preserve">    3.3花器/套盆摆放间距相等，做到横平竖直；</w:t>
      </w:r>
    </w:p>
    <w:p w:rsidR="00CD2878" w:rsidRDefault="00CD2878" w:rsidP="00CD2878">
      <w:pPr>
        <w:spacing w:line="360" w:lineRule="auto"/>
        <w:rPr>
          <w:rFonts w:ascii="仿宋" w:eastAsia="仿宋" w:hAnsi="仿宋"/>
          <w:color w:val="000000"/>
          <w:sz w:val="28"/>
          <w:szCs w:val="28"/>
        </w:rPr>
      </w:pPr>
      <w:r>
        <w:rPr>
          <w:rFonts w:ascii="仿宋" w:eastAsia="仿宋" w:hAnsi="仿宋" w:hint="eastAsia"/>
          <w:color w:val="000000"/>
          <w:sz w:val="28"/>
          <w:szCs w:val="28"/>
        </w:rPr>
        <w:t xml:space="preserve">    3.4花器/套盆内不留有积水，四周不得有水浸出；</w:t>
      </w:r>
    </w:p>
    <w:p w:rsidR="00CD2878" w:rsidRDefault="00CD2878" w:rsidP="00CD2878">
      <w:pPr>
        <w:spacing w:line="360" w:lineRule="auto"/>
        <w:rPr>
          <w:rFonts w:ascii="仿宋" w:eastAsia="仿宋" w:hAnsi="仿宋"/>
          <w:color w:val="000000"/>
          <w:sz w:val="28"/>
          <w:szCs w:val="28"/>
        </w:rPr>
      </w:pPr>
      <w:r>
        <w:rPr>
          <w:rFonts w:ascii="仿宋" w:eastAsia="仿宋" w:hAnsi="仿宋" w:hint="eastAsia"/>
          <w:color w:val="000000"/>
          <w:sz w:val="28"/>
          <w:szCs w:val="28"/>
        </w:rPr>
        <w:t xml:space="preserve">    3.5套盆与植物的比例适当，不得有大盆套小盆，小盆套大盆的现象；</w:t>
      </w:r>
    </w:p>
    <w:p w:rsidR="00CD2878" w:rsidRDefault="00CD2878" w:rsidP="00CD2878">
      <w:pPr>
        <w:spacing w:line="360" w:lineRule="auto"/>
        <w:rPr>
          <w:rFonts w:ascii="仿宋" w:eastAsia="仿宋" w:hAnsi="仿宋"/>
          <w:color w:val="000000"/>
          <w:sz w:val="28"/>
          <w:szCs w:val="28"/>
        </w:rPr>
      </w:pPr>
      <w:r>
        <w:rPr>
          <w:rFonts w:ascii="仿宋" w:eastAsia="仿宋" w:hAnsi="仿宋" w:hint="eastAsia"/>
          <w:color w:val="000000"/>
          <w:sz w:val="28"/>
          <w:szCs w:val="28"/>
        </w:rPr>
        <w:t xml:space="preserve">    3.6同一区域的花器/套盆种类、花色、大小相同；</w:t>
      </w:r>
    </w:p>
    <w:p w:rsidR="00CD2878" w:rsidRDefault="00CD2878" w:rsidP="00CD2878">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3.7所有绿植、花卉配有尺寸、风格协调的套盆、花器。</w:t>
      </w:r>
    </w:p>
    <w:p w:rsidR="00CD2878" w:rsidRDefault="00CD2878" w:rsidP="00CD2878">
      <w:pPr>
        <w:spacing w:line="360" w:lineRule="auto"/>
        <w:rPr>
          <w:rFonts w:ascii="仿宋" w:eastAsia="仿宋" w:hAnsi="仿宋"/>
          <w:color w:val="000000"/>
          <w:sz w:val="28"/>
          <w:szCs w:val="28"/>
        </w:rPr>
      </w:pPr>
      <w:r>
        <w:rPr>
          <w:rFonts w:ascii="仿宋" w:eastAsia="仿宋" w:hAnsi="仿宋" w:hint="eastAsia"/>
          <w:color w:val="000000"/>
          <w:sz w:val="28"/>
          <w:szCs w:val="28"/>
        </w:rPr>
        <w:t xml:space="preserve">    4.长势标准</w:t>
      </w:r>
    </w:p>
    <w:p w:rsidR="00CD2878" w:rsidRDefault="00CD2878" w:rsidP="00CD2878">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4.1生长健壮、</w:t>
      </w:r>
      <w:proofErr w:type="gramStart"/>
      <w:r>
        <w:rPr>
          <w:rFonts w:ascii="仿宋" w:eastAsia="仿宋" w:hAnsi="仿宋" w:hint="eastAsia"/>
          <w:color w:val="000000"/>
          <w:sz w:val="28"/>
          <w:szCs w:val="28"/>
        </w:rPr>
        <w:t>不</w:t>
      </w:r>
      <w:proofErr w:type="gramEnd"/>
      <w:r>
        <w:rPr>
          <w:rFonts w:ascii="仿宋" w:eastAsia="仿宋" w:hAnsi="仿宋" w:hint="eastAsia"/>
          <w:color w:val="000000"/>
          <w:sz w:val="28"/>
          <w:szCs w:val="28"/>
        </w:rPr>
        <w:t>萎蔫、株形匀称、形状美观；</w:t>
      </w:r>
    </w:p>
    <w:p w:rsidR="00CD2878" w:rsidRDefault="00CD2878" w:rsidP="00CD2878">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4.2叶面有光泽、颜色鲜艳、有质感；</w:t>
      </w:r>
    </w:p>
    <w:p w:rsidR="00CD2878" w:rsidRDefault="00CD2878" w:rsidP="00CD2878">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4.3无干枝、枯叶；</w:t>
      </w:r>
    </w:p>
    <w:p w:rsidR="00CD2878" w:rsidRDefault="00CD2878" w:rsidP="00CD2878">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4.4无任何病虫害；</w:t>
      </w:r>
    </w:p>
    <w:p w:rsidR="00CD2878" w:rsidRDefault="00CD2878" w:rsidP="00CD2878">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4.5叶片挺实，</w:t>
      </w:r>
      <w:proofErr w:type="gramStart"/>
      <w:r>
        <w:rPr>
          <w:rFonts w:ascii="仿宋" w:eastAsia="仿宋" w:hAnsi="仿宋" w:hint="eastAsia"/>
          <w:color w:val="000000"/>
          <w:sz w:val="28"/>
          <w:szCs w:val="28"/>
        </w:rPr>
        <w:t>不</w:t>
      </w:r>
      <w:proofErr w:type="gramEnd"/>
      <w:r>
        <w:rPr>
          <w:rFonts w:ascii="仿宋" w:eastAsia="仿宋" w:hAnsi="仿宋" w:hint="eastAsia"/>
          <w:color w:val="000000"/>
          <w:sz w:val="28"/>
          <w:szCs w:val="28"/>
        </w:rPr>
        <w:t>秃腿、</w:t>
      </w:r>
      <w:proofErr w:type="gramStart"/>
      <w:r>
        <w:rPr>
          <w:rFonts w:ascii="仿宋" w:eastAsia="仿宋" w:hAnsi="仿宋" w:hint="eastAsia"/>
          <w:color w:val="000000"/>
          <w:sz w:val="28"/>
          <w:szCs w:val="28"/>
        </w:rPr>
        <w:t>不</w:t>
      </w:r>
      <w:proofErr w:type="gramEnd"/>
      <w:r>
        <w:rPr>
          <w:rFonts w:ascii="仿宋" w:eastAsia="仿宋" w:hAnsi="仿宋" w:hint="eastAsia"/>
          <w:color w:val="000000"/>
          <w:sz w:val="28"/>
          <w:szCs w:val="28"/>
        </w:rPr>
        <w:t>平顶；</w:t>
      </w:r>
    </w:p>
    <w:p w:rsidR="00CD2878" w:rsidRDefault="00CD2878" w:rsidP="00CD2878">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4.6叶片预黄叶，</w:t>
      </w:r>
      <w:proofErr w:type="gramStart"/>
      <w:r>
        <w:rPr>
          <w:rFonts w:ascii="仿宋" w:eastAsia="仿宋" w:hAnsi="仿宋" w:hint="eastAsia"/>
          <w:color w:val="000000"/>
          <w:sz w:val="28"/>
          <w:szCs w:val="28"/>
        </w:rPr>
        <w:t>预黄部分</w:t>
      </w:r>
      <w:proofErr w:type="gramEnd"/>
      <w:r>
        <w:rPr>
          <w:rFonts w:ascii="仿宋" w:eastAsia="仿宋" w:hAnsi="仿宋" w:hint="eastAsia"/>
          <w:color w:val="000000"/>
          <w:sz w:val="28"/>
          <w:szCs w:val="28"/>
        </w:rPr>
        <w:t>不超过本叶面积10%，</w:t>
      </w:r>
      <w:proofErr w:type="gramStart"/>
      <w:r>
        <w:rPr>
          <w:rFonts w:ascii="仿宋" w:eastAsia="仿宋" w:hAnsi="仿宋" w:hint="eastAsia"/>
          <w:color w:val="000000"/>
          <w:sz w:val="28"/>
          <w:szCs w:val="28"/>
        </w:rPr>
        <w:t>预黄叶片</w:t>
      </w:r>
      <w:proofErr w:type="gramEnd"/>
      <w:r>
        <w:rPr>
          <w:rFonts w:ascii="仿宋" w:eastAsia="仿宋" w:hAnsi="仿宋" w:hint="eastAsia"/>
          <w:color w:val="000000"/>
          <w:sz w:val="28"/>
          <w:szCs w:val="28"/>
        </w:rPr>
        <w:t>总数不超过叶片总数百分之一；</w:t>
      </w:r>
    </w:p>
    <w:p w:rsidR="00CD2878" w:rsidRDefault="00CD2878" w:rsidP="00CD2878">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4.7花色、果色鲜艳，花瓣健壮不变色。</w:t>
      </w:r>
    </w:p>
    <w:p w:rsidR="00CD2878" w:rsidRDefault="00CD2878" w:rsidP="00CD2878">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5.位置标准</w:t>
      </w:r>
    </w:p>
    <w:p w:rsidR="00CD2878" w:rsidRDefault="00CD2878" w:rsidP="00CD2878">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5.1</w:t>
      </w:r>
      <w:proofErr w:type="gramStart"/>
      <w:r>
        <w:rPr>
          <w:rFonts w:ascii="仿宋" w:eastAsia="仿宋" w:hAnsi="仿宋" w:hint="eastAsia"/>
          <w:color w:val="000000"/>
          <w:sz w:val="28"/>
          <w:szCs w:val="28"/>
        </w:rPr>
        <w:t>绿植花卉</w:t>
      </w:r>
      <w:proofErr w:type="gramEnd"/>
      <w:r>
        <w:rPr>
          <w:rFonts w:ascii="仿宋" w:eastAsia="仿宋" w:hAnsi="仿宋" w:hint="eastAsia"/>
          <w:color w:val="000000"/>
          <w:sz w:val="28"/>
          <w:szCs w:val="28"/>
        </w:rPr>
        <w:t>最有观赏价值的一面朝向人群；</w:t>
      </w:r>
    </w:p>
    <w:p w:rsidR="00CD2878" w:rsidRDefault="00CD2878" w:rsidP="00CD2878">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5.2盆器带有图案或装饰的一面朝向人群；</w:t>
      </w:r>
    </w:p>
    <w:p w:rsidR="00CD2878" w:rsidRDefault="00CD2878" w:rsidP="00CD2878">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5.3同一区域盆器带有多个图案或装饰物并有2盆以上时，选其最佳一面照向人群且图案朝向一致；</w:t>
      </w:r>
    </w:p>
    <w:p w:rsidR="00CD2878" w:rsidRDefault="00CD2878" w:rsidP="00CD2878">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lastRenderedPageBreak/>
        <w:t>5.4同一区域盆器带有连组图案、装饰物或字体的应按规定顺序布置；</w:t>
      </w:r>
    </w:p>
    <w:p w:rsidR="00CD2878" w:rsidRDefault="00CD2878" w:rsidP="00CD2878">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5.5异型花盆、花架应将最有观赏价值一面照向人群。同一区域内有同样的多个异型花盆、花架时，朝向应一致；</w:t>
      </w:r>
    </w:p>
    <w:p w:rsidR="00CD2878" w:rsidRDefault="00CD2878" w:rsidP="00CD2878">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5.6盆器底釉有缺毁，花架有不美观的一面应背向人群一面，并于三日内更换完毕；</w:t>
      </w:r>
    </w:p>
    <w:p w:rsidR="00CD2878" w:rsidRDefault="00CD2878" w:rsidP="00CD2878">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5.7花架、花盆不存在掉漆、掉瓷、裂痕现象；</w:t>
      </w:r>
    </w:p>
    <w:p w:rsidR="00CD2878" w:rsidRDefault="00CD2878" w:rsidP="00CD2878">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5.8植物、花盆、套盆、缸、托盘、花架中心点相对；</w:t>
      </w:r>
    </w:p>
    <w:p w:rsidR="00CD2878" w:rsidRDefault="00CD2878" w:rsidP="00CD2878">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5.9植物花卉</w:t>
      </w:r>
      <w:proofErr w:type="gramStart"/>
      <w:r>
        <w:rPr>
          <w:rFonts w:ascii="仿宋" w:eastAsia="仿宋" w:hAnsi="仿宋" w:hint="eastAsia"/>
          <w:color w:val="000000"/>
          <w:sz w:val="28"/>
          <w:szCs w:val="28"/>
        </w:rPr>
        <w:t>不</w:t>
      </w:r>
      <w:proofErr w:type="gramEnd"/>
      <w:r>
        <w:rPr>
          <w:rFonts w:ascii="仿宋" w:eastAsia="仿宋" w:hAnsi="仿宋" w:hint="eastAsia"/>
          <w:color w:val="000000"/>
          <w:sz w:val="28"/>
          <w:szCs w:val="28"/>
        </w:rPr>
        <w:t>侧歪；</w:t>
      </w:r>
    </w:p>
    <w:p w:rsidR="00CD2878" w:rsidRDefault="00CD2878" w:rsidP="00CD2878">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5.10花架、花盆、套盆、缸、托盘同植物大小比例适合，无头重脚轻的视觉效果；</w:t>
      </w:r>
    </w:p>
    <w:p w:rsidR="00CD2878" w:rsidRDefault="00CD2878" w:rsidP="00CD2878">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5.11植物杆茎种植于花盆中心位置，误差不超花盆内直径的5cm；</w:t>
      </w:r>
    </w:p>
    <w:p w:rsidR="00CD2878" w:rsidRDefault="00CD2878" w:rsidP="00CD2878">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5.12盆景类植物视情况决定种植位置；</w:t>
      </w:r>
    </w:p>
    <w:p w:rsidR="00CD2878" w:rsidRDefault="00CD2878" w:rsidP="00CD2878">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5.13同一区域</w:t>
      </w:r>
      <w:proofErr w:type="gramStart"/>
      <w:r>
        <w:rPr>
          <w:rFonts w:ascii="仿宋" w:eastAsia="仿宋" w:hAnsi="仿宋" w:hint="eastAsia"/>
          <w:color w:val="000000"/>
          <w:sz w:val="28"/>
          <w:szCs w:val="28"/>
        </w:rPr>
        <w:t>同种绿植花卉</w:t>
      </w:r>
      <w:proofErr w:type="gramEnd"/>
      <w:r>
        <w:rPr>
          <w:rFonts w:ascii="仿宋" w:eastAsia="仿宋" w:hAnsi="仿宋" w:hint="eastAsia"/>
          <w:color w:val="000000"/>
          <w:sz w:val="28"/>
          <w:szCs w:val="28"/>
        </w:rPr>
        <w:t>根据通风情况</w:t>
      </w:r>
      <w:proofErr w:type="gramStart"/>
      <w:r>
        <w:rPr>
          <w:rFonts w:ascii="仿宋" w:eastAsia="仿宋" w:hAnsi="仿宋" w:hint="eastAsia"/>
          <w:color w:val="000000"/>
          <w:sz w:val="28"/>
          <w:szCs w:val="28"/>
        </w:rPr>
        <w:t>、着阳情况</w:t>
      </w:r>
      <w:proofErr w:type="gramEnd"/>
      <w:r>
        <w:rPr>
          <w:rFonts w:ascii="仿宋" w:eastAsia="仿宋" w:hAnsi="仿宋" w:hint="eastAsia"/>
          <w:color w:val="000000"/>
          <w:sz w:val="28"/>
          <w:szCs w:val="28"/>
        </w:rPr>
        <w:t>进行适当调换，以使其均衡生长；</w:t>
      </w:r>
    </w:p>
    <w:p w:rsidR="00CD2878" w:rsidRDefault="00CD2878" w:rsidP="00CD2878">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5.14不同品种位置调换应征得甲方同意；</w:t>
      </w:r>
    </w:p>
    <w:p w:rsidR="00CD2878" w:rsidRDefault="00CD2878" w:rsidP="00CD2878">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5.15.每季度在征得甲方同意情况下，组织实施不同品种的位置调换。以消除视觉疲劳。</w:t>
      </w:r>
    </w:p>
    <w:p w:rsidR="00CD2878" w:rsidRDefault="00CD2878" w:rsidP="00CD2878">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6.安全标准</w:t>
      </w:r>
    </w:p>
    <w:p w:rsidR="00CD2878" w:rsidRDefault="00CD2878" w:rsidP="00CD2878">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6.1花架不存在不牢固、可晃动现象；无裂痕；</w:t>
      </w:r>
    </w:p>
    <w:p w:rsidR="00CD2878" w:rsidRDefault="00CD2878" w:rsidP="00CD2878">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6.2花盆套盆、套缸，不存在有破损、裂痕现象；</w:t>
      </w:r>
    </w:p>
    <w:p w:rsidR="00CD2878" w:rsidRDefault="00CD2878" w:rsidP="00CD2878">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6.3不存在围挡、装饰物有尖突造型现象；</w:t>
      </w:r>
    </w:p>
    <w:p w:rsidR="00CD2878" w:rsidRDefault="00CD2878" w:rsidP="00CD2878">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6.4不存在支撑物、牵拉绳不牢固现象；</w:t>
      </w:r>
    </w:p>
    <w:p w:rsidR="00CD2878" w:rsidRDefault="00CD2878" w:rsidP="00CD2878">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6.5不存在使用有毒有害的药品及国家明令禁止的药品的现象；</w:t>
      </w:r>
    </w:p>
    <w:p w:rsidR="00CD2878" w:rsidRDefault="00CD2878" w:rsidP="00CD2878">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lastRenderedPageBreak/>
        <w:t>6.6不存在乱丢药品包装现象；</w:t>
      </w:r>
    </w:p>
    <w:p w:rsidR="00CD2878" w:rsidRDefault="00CD2878" w:rsidP="00CD2878">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6.7无有毒有害植物；</w:t>
      </w:r>
    </w:p>
    <w:p w:rsidR="00CD2878" w:rsidRDefault="00CD2878" w:rsidP="00CD2878">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6.8无吸氧植物及有明显气味植物；</w:t>
      </w:r>
    </w:p>
    <w:p w:rsidR="00CD2878" w:rsidRDefault="00CD2878" w:rsidP="00CD2878">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6.9不存在因养护作业损坏、划伤公共区域设施及物品（包括大理石地面、木地板、桌面，地毯等），破坏原有卫生环境现象。</w:t>
      </w:r>
    </w:p>
    <w:p w:rsidR="00CD2878" w:rsidRDefault="00CD2878" w:rsidP="00CD2878">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7.整体协调标准</w:t>
      </w:r>
    </w:p>
    <w:p w:rsidR="00CD2878" w:rsidRDefault="00CD2878" w:rsidP="00CD2878">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7.1使用</w:t>
      </w:r>
      <w:proofErr w:type="gramStart"/>
      <w:r>
        <w:rPr>
          <w:rFonts w:ascii="仿宋" w:eastAsia="仿宋" w:hAnsi="仿宋" w:hint="eastAsia"/>
          <w:color w:val="000000"/>
          <w:sz w:val="28"/>
          <w:szCs w:val="28"/>
        </w:rPr>
        <w:t>的绿植花卉</w:t>
      </w:r>
      <w:proofErr w:type="gramEnd"/>
      <w:r>
        <w:rPr>
          <w:rFonts w:ascii="仿宋" w:eastAsia="仿宋" w:hAnsi="仿宋" w:hint="eastAsia"/>
          <w:color w:val="000000"/>
          <w:sz w:val="28"/>
          <w:szCs w:val="28"/>
        </w:rPr>
        <w:t>、花盆、花架、托盘的造型颜色与场地装饰、风格相配套，与内容相一致。与位置相呼应，大小适中，与习俗相合，无明显异味（包括香味）；</w:t>
      </w:r>
    </w:p>
    <w:p w:rsidR="00CD2878" w:rsidRDefault="00CD2878" w:rsidP="00CD2878">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7.2花盆、套缸、盆、花架、托盘、</w:t>
      </w:r>
      <w:proofErr w:type="gramStart"/>
      <w:r>
        <w:rPr>
          <w:rFonts w:ascii="仿宋" w:eastAsia="仿宋" w:hAnsi="仿宋" w:hint="eastAsia"/>
          <w:color w:val="000000"/>
          <w:sz w:val="28"/>
          <w:szCs w:val="28"/>
        </w:rPr>
        <w:t>绿植花卉</w:t>
      </w:r>
      <w:proofErr w:type="gramEnd"/>
      <w:r>
        <w:rPr>
          <w:rFonts w:ascii="仿宋" w:eastAsia="仿宋" w:hAnsi="仿宋" w:hint="eastAsia"/>
          <w:color w:val="000000"/>
          <w:sz w:val="28"/>
          <w:szCs w:val="28"/>
        </w:rPr>
        <w:t>做到整体合一；</w:t>
      </w:r>
    </w:p>
    <w:p w:rsidR="00CD2878" w:rsidRDefault="00CD2878" w:rsidP="00CD2878">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7.3</w:t>
      </w:r>
      <w:proofErr w:type="gramStart"/>
      <w:r>
        <w:rPr>
          <w:rFonts w:ascii="仿宋" w:eastAsia="仿宋" w:hAnsi="仿宋" w:hint="eastAsia"/>
          <w:color w:val="000000"/>
          <w:sz w:val="28"/>
          <w:szCs w:val="28"/>
        </w:rPr>
        <w:t>两盆以上的绿植</w:t>
      </w:r>
      <w:proofErr w:type="gramEnd"/>
      <w:r>
        <w:rPr>
          <w:rFonts w:ascii="仿宋" w:eastAsia="仿宋" w:hAnsi="仿宋" w:hint="eastAsia"/>
          <w:color w:val="000000"/>
          <w:sz w:val="28"/>
          <w:szCs w:val="28"/>
        </w:rPr>
        <w:t>并排摆放或集中摆放时，土层表面与盆器上沿的距离必须保持一致。</w:t>
      </w:r>
    </w:p>
    <w:p w:rsidR="00CD2878" w:rsidRDefault="00CD2878" w:rsidP="00CD2878">
      <w:pPr>
        <w:spacing w:line="360" w:lineRule="auto"/>
        <w:jc w:val="left"/>
        <w:rPr>
          <w:rFonts w:ascii="仿宋" w:eastAsia="仿宋" w:hAnsi="仿宋"/>
          <w:b/>
          <w:color w:val="000000"/>
          <w:sz w:val="28"/>
          <w:szCs w:val="28"/>
        </w:rPr>
      </w:pPr>
      <w:r>
        <w:rPr>
          <w:rFonts w:ascii="仿宋" w:eastAsia="仿宋" w:hAnsi="仿宋" w:hint="eastAsia"/>
          <w:b/>
          <w:sz w:val="28"/>
          <w:szCs w:val="28"/>
        </w:rPr>
        <w:t>（二）绿</w:t>
      </w:r>
      <w:proofErr w:type="gramStart"/>
      <w:r>
        <w:rPr>
          <w:rFonts w:ascii="仿宋" w:eastAsia="仿宋" w:hAnsi="仿宋" w:hint="eastAsia"/>
          <w:b/>
          <w:sz w:val="28"/>
          <w:szCs w:val="28"/>
        </w:rPr>
        <w:t>肺绿植</w:t>
      </w:r>
      <w:proofErr w:type="gramEnd"/>
      <w:r>
        <w:rPr>
          <w:rFonts w:ascii="仿宋" w:eastAsia="仿宋" w:hAnsi="仿宋" w:hint="eastAsia"/>
          <w:b/>
          <w:sz w:val="28"/>
          <w:szCs w:val="28"/>
        </w:rPr>
        <w:t>养护</w:t>
      </w:r>
      <w:r>
        <w:rPr>
          <w:rFonts w:ascii="仿宋" w:eastAsia="仿宋" w:hAnsi="仿宋" w:hint="eastAsia"/>
          <w:b/>
          <w:color w:val="000000"/>
          <w:sz w:val="28"/>
          <w:szCs w:val="28"/>
        </w:rPr>
        <w:t>服务标准</w:t>
      </w:r>
    </w:p>
    <w:p w:rsidR="00EC5312" w:rsidRPr="00EC5312" w:rsidRDefault="00416E50" w:rsidP="006B793C">
      <w:pPr>
        <w:spacing w:line="360" w:lineRule="auto"/>
        <w:ind w:firstLineChars="200" w:firstLine="560"/>
        <w:jc w:val="left"/>
        <w:rPr>
          <w:rFonts w:ascii="仿宋" w:eastAsia="仿宋" w:hAnsi="仿宋"/>
          <w:color w:val="000000"/>
          <w:sz w:val="28"/>
          <w:szCs w:val="28"/>
        </w:rPr>
      </w:pPr>
      <w:r>
        <w:rPr>
          <w:rFonts w:ascii="仿宋" w:eastAsia="仿宋" w:hAnsi="仿宋" w:hint="eastAsia"/>
          <w:b/>
          <w:color w:val="000000"/>
          <w:sz w:val="28"/>
          <w:szCs w:val="28"/>
        </w:rPr>
        <w:t>数量</w:t>
      </w:r>
      <w:r w:rsidR="0016456F">
        <w:rPr>
          <w:rFonts w:ascii="仿宋" w:eastAsia="仿宋" w:hAnsi="仿宋" w:hint="eastAsia"/>
          <w:b/>
          <w:color w:val="000000"/>
          <w:sz w:val="28"/>
          <w:szCs w:val="28"/>
        </w:rPr>
        <w:t>：</w:t>
      </w:r>
      <w:proofErr w:type="gramStart"/>
      <w:r w:rsidRPr="00AD26B8">
        <w:rPr>
          <w:rFonts w:ascii="仿宋" w:eastAsia="仿宋" w:hAnsi="仿宋" w:hint="eastAsia"/>
          <w:color w:val="000000"/>
          <w:sz w:val="28"/>
          <w:szCs w:val="28"/>
        </w:rPr>
        <w:t>航站楼绿肺</w:t>
      </w:r>
      <w:proofErr w:type="gramEnd"/>
      <w:r w:rsidRPr="00AD26B8">
        <w:rPr>
          <w:rFonts w:ascii="仿宋" w:eastAsia="仿宋" w:hAnsi="仿宋" w:hint="eastAsia"/>
          <w:color w:val="000000"/>
          <w:sz w:val="28"/>
          <w:szCs w:val="28"/>
        </w:rPr>
        <w:t>共有</w:t>
      </w:r>
      <w:proofErr w:type="gramStart"/>
      <w:r w:rsidR="0016456F">
        <w:rPr>
          <w:rFonts w:ascii="仿宋" w:eastAsia="仿宋" w:hAnsi="仿宋" w:hint="eastAsia"/>
          <w:color w:val="000000"/>
          <w:sz w:val="28"/>
          <w:szCs w:val="28"/>
        </w:rPr>
        <w:t>大小</w:t>
      </w:r>
      <w:r w:rsidRPr="00AD26B8">
        <w:rPr>
          <w:rFonts w:ascii="仿宋" w:eastAsia="仿宋" w:hAnsi="仿宋" w:hint="eastAsia"/>
          <w:color w:val="000000"/>
          <w:sz w:val="28"/>
          <w:szCs w:val="28"/>
        </w:rPr>
        <w:t>绿植3000</w:t>
      </w:r>
      <w:r>
        <w:rPr>
          <w:rFonts w:ascii="仿宋" w:eastAsia="仿宋" w:hAnsi="仿宋" w:hint="eastAsia"/>
          <w:color w:val="000000"/>
          <w:sz w:val="28"/>
          <w:szCs w:val="28"/>
        </w:rPr>
        <w:t>株</w:t>
      </w:r>
      <w:proofErr w:type="gramEnd"/>
      <w:r w:rsidRPr="00AD26B8">
        <w:rPr>
          <w:rFonts w:ascii="仿宋" w:eastAsia="仿宋" w:hAnsi="仿宋" w:hint="eastAsia"/>
          <w:color w:val="000000"/>
          <w:sz w:val="28"/>
          <w:szCs w:val="28"/>
        </w:rPr>
        <w:t>左右</w:t>
      </w:r>
    </w:p>
    <w:p w:rsidR="00416E50" w:rsidRPr="00416E50" w:rsidRDefault="0016456F" w:rsidP="00CD2878">
      <w:pPr>
        <w:spacing w:line="540" w:lineRule="exact"/>
        <w:ind w:firstLineChars="200" w:firstLine="560"/>
        <w:rPr>
          <w:rFonts w:ascii="仿宋" w:eastAsia="仿宋" w:hAnsi="仿宋"/>
          <w:bCs/>
          <w:color w:val="000000"/>
          <w:sz w:val="28"/>
          <w:szCs w:val="28"/>
        </w:rPr>
      </w:pPr>
      <w:r>
        <w:rPr>
          <w:rFonts w:ascii="仿宋" w:eastAsia="仿宋" w:hAnsi="仿宋" w:hint="eastAsia"/>
          <w:bCs/>
          <w:color w:val="000000"/>
          <w:sz w:val="28"/>
          <w:szCs w:val="28"/>
        </w:rPr>
        <w:t>1.养护内容</w:t>
      </w:r>
    </w:p>
    <w:p w:rsidR="00CD2878" w:rsidRDefault="00CD2878" w:rsidP="00CD2878">
      <w:pPr>
        <w:spacing w:line="360" w:lineRule="auto"/>
        <w:rPr>
          <w:rFonts w:ascii="仿宋" w:eastAsia="仿宋" w:hAnsi="仿宋"/>
          <w:sz w:val="28"/>
          <w:szCs w:val="28"/>
        </w:rPr>
      </w:pPr>
      <w:r>
        <w:rPr>
          <w:rFonts w:ascii="仿宋" w:eastAsia="仿宋" w:hAnsi="仿宋" w:hint="eastAsia"/>
          <w:color w:val="000000"/>
          <w:sz w:val="28"/>
          <w:szCs w:val="28"/>
        </w:rPr>
        <w:t xml:space="preserve">     1.1投标人负责整体绿</w:t>
      </w:r>
      <w:proofErr w:type="gramStart"/>
      <w:r>
        <w:rPr>
          <w:rFonts w:ascii="仿宋" w:eastAsia="仿宋" w:hAnsi="仿宋" w:hint="eastAsia"/>
          <w:color w:val="000000"/>
          <w:sz w:val="28"/>
          <w:szCs w:val="28"/>
        </w:rPr>
        <w:t>肺绿植</w:t>
      </w:r>
      <w:proofErr w:type="gramEnd"/>
      <w:r>
        <w:rPr>
          <w:rFonts w:ascii="仿宋" w:eastAsia="仿宋" w:hAnsi="仿宋" w:hint="eastAsia"/>
          <w:color w:val="000000"/>
          <w:sz w:val="28"/>
          <w:szCs w:val="28"/>
        </w:rPr>
        <w:t>的修剪、施肥、打药等日常养护工作；如遇老人葵（5棵）、布</w:t>
      </w:r>
      <w:proofErr w:type="gramStart"/>
      <w:r>
        <w:rPr>
          <w:rFonts w:ascii="仿宋" w:eastAsia="仿宋" w:hAnsi="仿宋" w:hint="eastAsia"/>
          <w:color w:val="000000"/>
          <w:sz w:val="28"/>
          <w:szCs w:val="28"/>
        </w:rPr>
        <w:t>迪</w:t>
      </w:r>
      <w:proofErr w:type="gramEnd"/>
      <w:r>
        <w:rPr>
          <w:rFonts w:ascii="仿宋" w:eastAsia="仿宋" w:hAnsi="仿宋" w:hint="eastAsia"/>
          <w:color w:val="000000"/>
          <w:sz w:val="28"/>
          <w:szCs w:val="28"/>
        </w:rPr>
        <w:t>椰子（5棵）死亡需进行更换(价格须另行计算)，其他</w:t>
      </w:r>
      <w:proofErr w:type="gramStart"/>
      <w:r>
        <w:rPr>
          <w:rFonts w:ascii="仿宋" w:eastAsia="仿宋" w:hAnsi="仿宋" w:hint="eastAsia"/>
          <w:color w:val="000000"/>
          <w:sz w:val="28"/>
          <w:szCs w:val="28"/>
        </w:rPr>
        <w:t>绿植死亡须</w:t>
      </w:r>
      <w:proofErr w:type="gramEnd"/>
      <w:r>
        <w:rPr>
          <w:rFonts w:ascii="仿宋" w:eastAsia="仿宋" w:hAnsi="仿宋" w:hint="eastAsia"/>
          <w:sz w:val="28"/>
          <w:szCs w:val="28"/>
        </w:rPr>
        <w:t>于两日内进行同品种补植。</w:t>
      </w:r>
    </w:p>
    <w:p w:rsidR="00CD2878" w:rsidRDefault="00CD2878" w:rsidP="00CD2878">
      <w:pPr>
        <w:spacing w:line="360" w:lineRule="auto"/>
        <w:rPr>
          <w:rFonts w:ascii="仿宋" w:eastAsia="仿宋" w:hAnsi="仿宋"/>
          <w:sz w:val="28"/>
          <w:szCs w:val="28"/>
        </w:rPr>
      </w:pPr>
      <w:r>
        <w:rPr>
          <w:rFonts w:ascii="仿宋" w:eastAsia="仿宋" w:hAnsi="仿宋" w:hint="eastAsia"/>
          <w:sz w:val="28"/>
          <w:szCs w:val="28"/>
        </w:rPr>
        <w:t xml:space="preserve">    2.</w:t>
      </w:r>
      <w:proofErr w:type="gramStart"/>
      <w:r>
        <w:rPr>
          <w:rFonts w:ascii="仿宋" w:eastAsia="仿宋" w:hAnsi="仿宋" w:hint="eastAsia"/>
          <w:sz w:val="28"/>
          <w:szCs w:val="28"/>
        </w:rPr>
        <w:t>绿植/</w:t>
      </w:r>
      <w:proofErr w:type="gramEnd"/>
      <w:r>
        <w:rPr>
          <w:rFonts w:ascii="仿宋" w:eastAsia="仿宋" w:hAnsi="仿宋" w:hint="eastAsia"/>
          <w:sz w:val="28"/>
          <w:szCs w:val="28"/>
        </w:rPr>
        <w:t>花卉标准</w:t>
      </w:r>
    </w:p>
    <w:p w:rsidR="00CD2878" w:rsidRDefault="00CD2878" w:rsidP="00CD2878">
      <w:pPr>
        <w:spacing w:line="360" w:lineRule="auto"/>
        <w:rPr>
          <w:rFonts w:ascii="仿宋" w:eastAsia="仿宋" w:hAnsi="仿宋"/>
          <w:color w:val="000000"/>
          <w:sz w:val="28"/>
          <w:szCs w:val="28"/>
        </w:rPr>
      </w:pPr>
      <w:r>
        <w:rPr>
          <w:rFonts w:ascii="仿宋" w:eastAsia="仿宋" w:hAnsi="仿宋" w:hint="eastAsia"/>
          <w:color w:val="000000"/>
          <w:sz w:val="28"/>
          <w:szCs w:val="28"/>
        </w:rPr>
        <w:t xml:space="preserve">    2.1长势良好，同一区域的</w:t>
      </w:r>
      <w:proofErr w:type="gramStart"/>
      <w:r>
        <w:rPr>
          <w:rFonts w:ascii="仿宋" w:eastAsia="仿宋" w:hAnsi="仿宋" w:hint="eastAsia"/>
          <w:color w:val="000000"/>
          <w:sz w:val="28"/>
          <w:szCs w:val="28"/>
        </w:rPr>
        <w:t>绿植/</w:t>
      </w:r>
      <w:proofErr w:type="gramEnd"/>
      <w:r>
        <w:rPr>
          <w:rFonts w:ascii="仿宋" w:eastAsia="仿宋" w:hAnsi="仿宋" w:hint="eastAsia"/>
          <w:color w:val="000000"/>
          <w:sz w:val="28"/>
          <w:szCs w:val="28"/>
        </w:rPr>
        <w:t>花卉高度一致；</w:t>
      </w:r>
    </w:p>
    <w:p w:rsidR="00CD2878" w:rsidRDefault="00CD2878" w:rsidP="00CD2878">
      <w:pPr>
        <w:spacing w:line="360" w:lineRule="auto"/>
        <w:rPr>
          <w:rFonts w:ascii="仿宋" w:eastAsia="仿宋" w:hAnsi="仿宋"/>
          <w:color w:val="000000"/>
          <w:sz w:val="28"/>
          <w:szCs w:val="28"/>
        </w:rPr>
      </w:pPr>
      <w:r>
        <w:rPr>
          <w:rFonts w:ascii="仿宋" w:eastAsia="仿宋" w:hAnsi="仿宋" w:hint="eastAsia"/>
          <w:color w:val="000000"/>
          <w:sz w:val="28"/>
          <w:szCs w:val="28"/>
        </w:rPr>
        <w:t xml:space="preserve">    2.2及时修剪生长</w:t>
      </w:r>
      <w:proofErr w:type="gramStart"/>
      <w:r>
        <w:rPr>
          <w:rFonts w:ascii="仿宋" w:eastAsia="仿宋" w:hAnsi="仿宋" w:hint="eastAsia"/>
          <w:color w:val="000000"/>
          <w:sz w:val="28"/>
          <w:szCs w:val="28"/>
        </w:rPr>
        <w:t>过旺或株形</w:t>
      </w:r>
      <w:proofErr w:type="gramEnd"/>
      <w:r>
        <w:rPr>
          <w:rFonts w:ascii="仿宋" w:eastAsia="仿宋" w:hAnsi="仿宋" w:hint="eastAsia"/>
          <w:color w:val="000000"/>
          <w:sz w:val="28"/>
          <w:szCs w:val="28"/>
        </w:rPr>
        <w:t>欠佳的植物，并进行整形；</w:t>
      </w:r>
    </w:p>
    <w:p w:rsidR="00CD2878" w:rsidRDefault="00CD2878" w:rsidP="00CD2878">
      <w:pPr>
        <w:spacing w:line="360" w:lineRule="auto"/>
        <w:rPr>
          <w:rFonts w:ascii="仿宋" w:eastAsia="仿宋" w:hAnsi="仿宋"/>
          <w:color w:val="000000"/>
          <w:sz w:val="28"/>
          <w:szCs w:val="28"/>
        </w:rPr>
      </w:pPr>
      <w:r>
        <w:rPr>
          <w:rFonts w:ascii="仿宋" w:eastAsia="仿宋" w:hAnsi="仿宋" w:hint="eastAsia"/>
          <w:color w:val="000000"/>
          <w:sz w:val="28"/>
          <w:szCs w:val="28"/>
        </w:rPr>
        <w:t xml:space="preserve">    2.3擦拭叶面时应做到下手轻、顺叶脉方向，擦拭后的植物应呈现植物原本叶色；</w:t>
      </w:r>
    </w:p>
    <w:p w:rsidR="00CD2878" w:rsidRDefault="00CD2878" w:rsidP="00CD2878">
      <w:pPr>
        <w:spacing w:line="360" w:lineRule="auto"/>
        <w:rPr>
          <w:rFonts w:ascii="仿宋" w:eastAsia="仿宋" w:hAnsi="仿宋"/>
          <w:color w:val="000000"/>
          <w:sz w:val="28"/>
          <w:szCs w:val="28"/>
        </w:rPr>
      </w:pPr>
      <w:r>
        <w:rPr>
          <w:rFonts w:ascii="仿宋" w:eastAsia="仿宋" w:hAnsi="仿宋" w:hint="eastAsia"/>
          <w:color w:val="000000"/>
          <w:sz w:val="28"/>
          <w:szCs w:val="28"/>
        </w:rPr>
        <w:lastRenderedPageBreak/>
        <w:t xml:space="preserve">    2.4叶面无尘土、污物，保持洁净光亮；（至少每三天用叶面清洗剂对叶面清洗一次，叶面不喜水的植物每周使用有针对性可行办法进行叶面清洗，特殊情况随时清理）</w:t>
      </w:r>
    </w:p>
    <w:p w:rsidR="00CD2878" w:rsidRDefault="00CD2878" w:rsidP="00CD2878">
      <w:pPr>
        <w:spacing w:line="360" w:lineRule="auto"/>
        <w:rPr>
          <w:rFonts w:ascii="仿宋" w:eastAsia="仿宋" w:hAnsi="仿宋"/>
          <w:color w:val="000000"/>
          <w:sz w:val="28"/>
          <w:szCs w:val="28"/>
        </w:rPr>
      </w:pPr>
      <w:r>
        <w:rPr>
          <w:rFonts w:ascii="仿宋" w:eastAsia="仿宋" w:hAnsi="仿宋" w:hint="eastAsia"/>
          <w:color w:val="000000"/>
          <w:sz w:val="28"/>
          <w:szCs w:val="28"/>
        </w:rPr>
        <w:t xml:space="preserve">    2.5枝叶茂盛，无枯枝病叶、黄叶、黑叶；</w:t>
      </w:r>
    </w:p>
    <w:p w:rsidR="00CD2878" w:rsidRDefault="00CD2878" w:rsidP="00CD2878">
      <w:pPr>
        <w:spacing w:line="360" w:lineRule="auto"/>
        <w:rPr>
          <w:rFonts w:ascii="仿宋" w:eastAsia="仿宋" w:hAnsi="仿宋"/>
          <w:color w:val="000000"/>
          <w:sz w:val="28"/>
          <w:szCs w:val="28"/>
        </w:rPr>
      </w:pPr>
      <w:r>
        <w:rPr>
          <w:rFonts w:ascii="仿宋" w:eastAsia="仿宋" w:hAnsi="仿宋" w:hint="eastAsia"/>
          <w:color w:val="000000"/>
          <w:sz w:val="28"/>
          <w:szCs w:val="28"/>
        </w:rPr>
        <w:t xml:space="preserve">    2.6</w:t>
      </w:r>
      <w:proofErr w:type="gramStart"/>
      <w:r>
        <w:rPr>
          <w:rFonts w:ascii="仿宋" w:eastAsia="仿宋" w:hAnsi="仿宋" w:hint="eastAsia"/>
          <w:color w:val="000000"/>
          <w:sz w:val="28"/>
          <w:szCs w:val="28"/>
        </w:rPr>
        <w:t>绿植修剪</w:t>
      </w:r>
      <w:proofErr w:type="gramEnd"/>
      <w:r>
        <w:rPr>
          <w:rFonts w:ascii="仿宋" w:eastAsia="仿宋" w:hAnsi="仿宋" w:hint="eastAsia"/>
          <w:color w:val="000000"/>
          <w:sz w:val="28"/>
          <w:szCs w:val="28"/>
        </w:rPr>
        <w:t>平整、美观，无残叶、残枝；</w:t>
      </w:r>
    </w:p>
    <w:p w:rsidR="00CD2878" w:rsidRDefault="00CD2878" w:rsidP="00CD2878">
      <w:pPr>
        <w:spacing w:line="360" w:lineRule="auto"/>
        <w:rPr>
          <w:rFonts w:ascii="仿宋" w:eastAsia="仿宋" w:hAnsi="仿宋"/>
          <w:color w:val="000000"/>
          <w:sz w:val="28"/>
          <w:szCs w:val="28"/>
        </w:rPr>
      </w:pPr>
      <w:r>
        <w:rPr>
          <w:rFonts w:ascii="仿宋" w:eastAsia="仿宋" w:hAnsi="仿宋" w:hint="eastAsia"/>
          <w:color w:val="000000"/>
          <w:sz w:val="28"/>
          <w:szCs w:val="28"/>
        </w:rPr>
        <w:t xml:space="preserve">    2.7花卉修剪美观，无萎靡状态的残花、败花；</w:t>
      </w:r>
    </w:p>
    <w:p w:rsidR="00CD2878" w:rsidRDefault="00CD2878" w:rsidP="00CD2878">
      <w:pPr>
        <w:spacing w:line="360" w:lineRule="auto"/>
        <w:rPr>
          <w:rFonts w:ascii="仿宋" w:eastAsia="仿宋" w:hAnsi="仿宋"/>
          <w:color w:val="000000"/>
          <w:sz w:val="28"/>
          <w:szCs w:val="28"/>
        </w:rPr>
      </w:pPr>
      <w:r>
        <w:rPr>
          <w:rFonts w:ascii="仿宋" w:eastAsia="仿宋" w:hAnsi="仿宋" w:hint="eastAsia"/>
          <w:color w:val="000000"/>
          <w:sz w:val="28"/>
          <w:szCs w:val="28"/>
        </w:rPr>
        <w:t xml:space="preserve">    2.8土壤干湿适度，无干旱缺水现象；</w:t>
      </w:r>
    </w:p>
    <w:p w:rsidR="00CD2878" w:rsidRDefault="00CD2878" w:rsidP="00CD2878">
      <w:pPr>
        <w:spacing w:line="360" w:lineRule="auto"/>
        <w:rPr>
          <w:rFonts w:ascii="仿宋" w:eastAsia="仿宋" w:hAnsi="仿宋"/>
          <w:color w:val="000000"/>
          <w:sz w:val="28"/>
          <w:szCs w:val="28"/>
        </w:rPr>
      </w:pPr>
      <w:r>
        <w:rPr>
          <w:rFonts w:ascii="仿宋" w:eastAsia="仿宋" w:hAnsi="仿宋" w:hint="eastAsia"/>
          <w:color w:val="000000"/>
          <w:sz w:val="28"/>
          <w:szCs w:val="28"/>
        </w:rPr>
        <w:t xml:space="preserve">    2.9土壤洁净，无杂物、杂草、纸屑等；</w:t>
      </w:r>
    </w:p>
    <w:p w:rsidR="00CD2878" w:rsidRDefault="00CD2878" w:rsidP="00CD2878">
      <w:pPr>
        <w:spacing w:line="360" w:lineRule="auto"/>
        <w:rPr>
          <w:rFonts w:ascii="仿宋" w:eastAsia="仿宋" w:hAnsi="仿宋"/>
          <w:color w:val="000000"/>
          <w:sz w:val="28"/>
          <w:szCs w:val="28"/>
        </w:rPr>
      </w:pPr>
      <w:r>
        <w:rPr>
          <w:rFonts w:ascii="仿宋" w:eastAsia="仿宋" w:hAnsi="仿宋" w:hint="eastAsia"/>
          <w:color w:val="000000"/>
          <w:sz w:val="28"/>
          <w:szCs w:val="28"/>
        </w:rPr>
        <w:t xml:space="preserve">    2.10铺设陶粒应平整均匀，表面无杂物；</w:t>
      </w:r>
    </w:p>
    <w:p w:rsidR="00CD2878" w:rsidRDefault="00CD2878" w:rsidP="00CD2878">
      <w:pPr>
        <w:spacing w:line="360" w:lineRule="auto"/>
        <w:rPr>
          <w:rFonts w:ascii="仿宋" w:eastAsia="仿宋" w:hAnsi="仿宋"/>
          <w:color w:val="000000"/>
          <w:sz w:val="28"/>
          <w:szCs w:val="28"/>
        </w:rPr>
      </w:pPr>
      <w:r>
        <w:rPr>
          <w:rFonts w:ascii="仿宋" w:eastAsia="仿宋" w:hAnsi="仿宋" w:hint="eastAsia"/>
          <w:color w:val="000000"/>
          <w:sz w:val="28"/>
          <w:szCs w:val="28"/>
        </w:rPr>
        <w:t xml:space="preserve">    2.11叶子无虫咬的孔洞，</w:t>
      </w:r>
      <w:proofErr w:type="gramStart"/>
      <w:r>
        <w:rPr>
          <w:rFonts w:ascii="仿宋" w:eastAsia="仿宋" w:hAnsi="仿宋" w:hint="eastAsia"/>
          <w:color w:val="000000"/>
          <w:sz w:val="28"/>
          <w:szCs w:val="28"/>
        </w:rPr>
        <w:t>径干和</w:t>
      </w:r>
      <w:proofErr w:type="gramEnd"/>
      <w:r>
        <w:rPr>
          <w:rFonts w:ascii="仿宋" w:eastAsia="仿宋" w:hAnsi="仿宋" w:hint="eastAsia"/>
          <w:color w:val="000000"/>
          <w:sz w:val="28"/>
          <w:szCs w:val="28"/>
        </w:rPr>
        <w:t>叶子不霉；</w:t>
      </w:r>
    </w:p>
    <w:p w:rsidR="00CD2878" w:rsidRDefault="00CD2878" w:rsidP="00CD2878">
      <w:pPr>
        <w:spacing w:line="360" w:lineRule="auto"/>
        <w:rPr>
          <w:rFonts w:ascii="仿宋" w:eastAsia="仿宋" w:hAnsi="仿宋"/>
          <w:color w:val="000000"/>
          <w:sz w:val="28"/>
          <w:szCs w:val="28"/>
        </w:rPr>
      </w:pPr>
      <w:r>
        <w:rPr>
          <w:rFonts w:ascii="仿宋" w:eastAsia="仿宋" w:hAnsi="仿宋" w:hint="eastAsia"/>
          <w:color w:val="000000"/>
          <w:sz w:val="28"/>
          <w:szCs w:val="28"/>
        </w:rPr>
        <w:t xml:space="preserve">    2.12对影响美观的残花/绿植，在发现2日内更换、清理完成；</w:t>
      </w:r>
    </w:p>
    <w:p w:rsidR="00CD2878" w:rsidRDefault="00CD2878" w:rsidP="00CD2878">
      <w:pPr>
        <w:spacing w:line="360" w:lineRule="auto"/>
        <w:rPr>
          <w:rFonts w:ascii="仿宋" w:eastAsia="仿宋" w:hAnsi="仿宋"/>
          <w:color w:val="000000"/>
          <w:sz w:val="28"/>
          <w:szCs w:val="28"/>
        </w:rPr>
      </w:pPr>
      <w:r>
        <w:rPr>
          <w:rFonts w:ascii="仿宋" w:eastAsia="仿宋" w:hAnsi="仿宋" w:hint="eastAsia"/>
          <w:color w:val="000000"/>
          <w:sz w:val="28"/>
          <w:szCs w:val="28"/>
        </w:rPr>
        <w:t xml:space="preserve">    2.13</w:t>
      </w:r>
      <w:proofErr w:type="gramStart"/>
      <w:r>
        <w:rPr>
          <w:rFonts w:ascii="仿宋" w:eastAsia="仿宋" w:hAnsi="仿宋" w:hint="eastAsia"/>
          <w:color w:val="000000"/>
          <w:sz w:val="28"/>
          <w:szCs w:val="28"/>
        </w:rPr>
        <w:t>绿植摆放</w:t>
      </w:r>
      <w:proofErr w:type="gramEnd"/>
      <w:r>
        <w:rPr>
          <w:rFonts w:ascii="仿宋" w:eastAsia="仿宋" w:hAnsi="仿宋" w:hint="eastAsia"/>
          <w:color w:val="000000"/>
          <w:sz w:val="28"/>
          <w:szCs w:val="28"/>
        </w:rPr>
        <w:t>间距相等，做到横平竖直，不得有歪斜现象；</w:t>
      </w:r>
    </w:p>
    <w:p w:rsidR="00CD2878" w:rsidRDefault="00CD2878" w:rsidP="00CD2878">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2.14</w:t>
      </w:r>
      <w:proofErr w:type="gramStart"/>
      <w:r>
        <w:rPr>
          <w:rFonts w:ascii="仿宋" w:eastAsia="仿宋" w:hAnsi="仿宋" w:hint="eastAsia"/>
          <w:color w:val="000000"/>
          <w:sz w:val="28"/>
          <w:szCs w:val="28"/>
        </w:rPr>
        <w:t>绿植/</w:t>
      </w:r>
      <w:proofErr w:type="gramEnd"/>
      <w:r>
        <w:rPr>
          <w:rFonts w:ascii="仿宋" w:eastAsia="仿宋" w:hAnsi="仿宋" w:hint="eastAsia"/>
          <w:color w:val="000000"/>
          <w:sz w:val="28"/>
          <w:szCs w:val="28"/>
        </w:rPr>
        <w:t>花卉不缺少、</w:t>
      </w:r>
      <w:proofErr w:type="gramStart"/>
      <w:r>
        <w:rPr>
          <w:rFonts w:ascii="仿宋" w:eastAsia="仿宋" w:hAnsi="仿宋" w:hint="eastAsia"/>
          <w:color w:val="000000"/>
          <w:sz w:val="28"/>
          <w:szCs w:val="28"/>
        </w:rPr>
        <w:t>不</w:t>
      </w:r>
      <w:proofErr w:type="gramEnd"/>
      <w:r>
        <w:rPr>
          <w:rFonts w:ascii="仿宋" w:eastAsia="仿宋" w:hAnsi="仿宋" w:hint="eastAsia"/>
          <w:color w:val="000000"/>
          <w:sz w:val="28"/>
          <w:szCs w:val="28"/>
        </w:rPr>
        <w:t>枯干，在发现三日内更换相同品种和高度的</w:t>
      </w:r>
      <w:proofErr w:type="gramStart"/>
      <w:r>
        <w:rPr>
          <w:rFonts w:ascii="仿宋" w:eastAsia="仿宋" w:hAnsi="仿宋" w:hint="eastAsia"/>
          <w:color w:val="000000"/>
          <w:sz w:val="28"/>
          <w:szCs w:val="28"/>
        </w:rPr>
        <w:t>绿植/</w:t>
      </w:r>
      <w:proofErr w:type="gramEnd"/>
      <w:r>
        <w:rPr>
          <w:rFonts w:ascii="仿宋" w:eastAsia="仿宋" w:hAnsi="仿宋" w:hint="eastAsia"/>
          <w:color w:val="000000"/>
          <w:sz w:val="28"/>
          <w:szCs w:val="28"/>
        </w:rPr>
        <w:t>花卉；</w:t>
      </w:r>
    </w:p>
    <w:p w:rsidR="00CD2878" w:rsidRDefault="00CD2878" w:rsidP="00CD2878">
      <w:pPr>
        <w:spacing w:line="360" w:lineRule="auto"/>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 xml:space="preserve">2.15 </w:t>
      </w:r>
      <w:proofErr w:type="gramStart"/>
      <w:r>
        <w:rPr>
          <w:rFonts w:ascii="仿宋" w:eastAsia="仿宋" w:hAnsi="仿宋" w:hint="eastAsia"/>
          <w:color w:val="000000"/>
          <w:sz w:val="28"/>
          <w:szCs w:val="28"/>
        </w:rPr>
        <w:t>绿植/</w:t>
      </w:r>
      <w:proofErr w:type="gramEnd"/>
      <w:r>
        <w:rPr>
          <w:rFonts w:ascii="仿宋" w:eastAsia="仿宋" w:hAnsi="仿宋" w:hint="eastAsia"/>
          <w:color w:val="000000"/>
          <w:sz w:val="28"/>
          <w:szCs w:val="28"/>
        </w:rPr>
        <w:t>花卉营养充足，根据具体情况，按时施肥打药，确保长势良好；</w:t>
      </w:r>
    </w:p>
    <w:p w:rsidR="00CD2878" w:rsidRDefault="00CD2878" w:rsidP="00CD2878">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2.16 绿</w:t>
      </w:r>
      <w:proofErr w:type="gramStart"/>
      <w:r>
        <w:rPr>
          <w:rFonts w:ascii="仿宋" w:eastAsia="仿宋" w:hAnsi="仿宋" w:hint="eastAsia"/>
          <w:color w:val="000000"/>
          <w:sz w:val="28"/>
          <w:szCs w:val="28"/>
        </w:rPr>
        <w:t>肺绿植</w:t>
      </w:r>
      <w:proofErr w:type="gramEnd"/>
      <w:r>
        <w:rPr>
          <w:rFonts w:ascii="仿宋" w:eastAsia="仿宋" w:hAnsi="仿宋" w:hint="eastAsia"/>
          <w:color w:val="000000"/>
          <w:sz w:val="28"/>
          <w:szCs w:val="28"/>
        </w:rPr>
        <w:t>密度合理，疏稀适当，无明显土壤裸露区</w:t>
      </w:r>
      <w:proofErr w:type="gramStart"/>
      <w:r>
        <w:rPr>
          <w:rFonts w:ascii="仿宋" w:eastAsia="仿宋" w:hAnsi="仿宋" w:hint="eastAsia"/>
          <w:color w:val="000000"/>
          <w:sz w:val="28"/>
          <w:szCs w:val="28"/>
        </w:rPr>
        <w:t>及绿植疏</w:t>
      </w:r>
      <w:proofErr w:type="gramEnd"/>
      <w:r>
        <w:rPr>
          <w:rFonts w:ascii="仿宋" w:eastAsia="仿宋" w:hAnsi="仿宋" w:hint="eastAsia"/>
          <w:color w:val="000000"/>
          <w:sz w:val="28"/>
          <w:szCs w:val="28"/>
        </w:rPr>
        <w:t>稀区，缺少</w:t>
      </w:r>
      <w:proofErr w:type="gramStart"/>
      <w:r>
        <w:rPr>
          <w:rFonts w:ascii="仿宋" w:eastAsia="仿宋" w:hAnsi="仿宋" w:hint="eastAsia"/>
          <w:color w:val="000000"/>
          <w:sz w:val="28"/>
          <w:szCs w:val="28"/>
        </w:rPr>
        <w:t>的绿植应于</w:t>
      </w:r>
      <w:proofErr w:type="gramEnd"/>
      <w:r>
        <w:rPr>
          <w:rFonts w:ascii="仿宋" w:eastAsia="仿宋" w:hAnsi="仿宋" w:hint="eastAsia"/>
          <w:color w:val="000000"/>
          <w:sz w:val="28"/>
          <w:szCs w:val="28"/>
        </w:rPr>
        <w:t>三日内完成</w:t>
      </w:r>
      <w:proofErr w:type="gramStart"/>
      <w:r>
        <w:rPr>
          <w:rFonts w:ascii="仿宋" w:eastAsia="仿宋" w:hAnsi="仿宋" w:hint="eastAsia"/>
          <w:color w:val="000000"/>
          <w:sz w:val="28"/>
          <w:szCs w:val="28"/>
        </w:rPr>
        <w:t>同类绿植的</w:t>
      </w:r>
      <w:proofErr w:type="gramEnd"/>
      <w:r>
        <w:rPr>
          <w:rFonts w:ascii="仿宋" w:eastAsia="仿宋" w:hAnsi="仿宋" w:hint="eastAsia"/>
          <w:color w:val="000000"/>
          <w:sz w:val="28"/>
          <w:szCs w:val="28"/>
        </w:rPr>
        <w:t>补充，如需</w:t>
      </w:r>
      <w:proofErr w:type="gramStart"/>
      <w:r>
        <w:rPr>
          <w:rFonts w:ascii="仿宋" w:eastAsia="仿宋" w:hAnsi="仿宋" w:hint="eastAsia"/>
          <w:color w:val="000000"/>
          <w:sz w:val="28"/>
          <w:szCs w:val="28"/>
        </w:rPr>
        <w:t>变更绿植种类</w:t>
      </w:r>
      <w:proofErr w:type="gramEnd"/>
      <w:r>
        <w:rPr>
          <w:rFonts w:ascii="仿宋" w:eastAsia="仿宋" w:hAnsi="仿宋" w:hint="eastAsia"/>
          <w:color w:val="000000"/>
          <w:sz w:val="28"/>
          <w:szCs w:val="28"/>
        </w:rPr>
        <w:t>或补植替代品，应征得甲方同意后方可实施。</w:t>
      </w:r>
    </w:p>
    <w:p w:rsidR="00CD2878" w:rsidRDefault="00CD2878" w:rsidP="00CD2878">
      <w:p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2.17 根据采光情况尽量做到花卉品种颜色搭配适当，增强整体观赏价值。</w:t>
      </w:r>
    </w:p>
    <w:p w:rsidR="00CD2878" w:rsidRDefault="00CD2878" w:rsidP="00CD2878">
      <w:pPr>
        <w:rPr>
          <w:rFonts w:ascii="黑体" w:eastAsia="黑体" w:hAnsi="黑体"/>
          <w:sz w:val="30"/>
          <w:szCs w:val="30"/>
        </w:rPr>
      </w:pPr>
      <w:r>
        <w:rPr>
          <w:rFonts w:ascii="黑体" w:eastAsia="黑体" w:hAnsi="黑体" w:hint="eastAsia"/>
          <w:sz w:val="30"/>
          <w:szCs w:val="30"/>
        </w:rPr>
        <w:t>五、其他</w:t>
      </w:r>
    </w:p>
    <w:p w:rsidR="00CD2878" w:rsidRPr="006D4CA8" w:rsidRDefault="006D4CA8" w:rsidP="006B793C">
      <w:pPr>
        <w:autoSpaceDE w:val="0"/>
        <w:autoSpaceDN w:val="0"/>
        <w:adjustRightInd w:val="0"/>
        <w:spacing w:line="360" w:lineRule="auto"/>
        <w:ind w:firstLineChars="200" w:firstLine="560"/>
        <w:rPr>
          <w:rFonts w:ascii="仿宋" w:eastAsia="仿宋" w:hAnsi="仿宋" w:cs="仿宋_GB2312"/>
          <w:b/>
          <w:color w:val="000000"/>
          <w:sz w:val="28"/>
          <w:szCs w:val="28"/>
        </w:rPr>
      </w:pPr>
      <w:r>
        <w:rPr>
          <w:rFonts w:ascii="仿宋" w:eastAsia="仿宋" w:hAnsi="仿宋" w:cs="仿宋_GB2312" w:hint="eastAsia"/>
          <w:b/>
          <w:color w:val="000000"/>
          <w:sz w:val="28"/>
          <w:szCs w:val="28"/>
        </w:rPr>
        <w:t>1.</w:t>
      </w:r>
      <w:r w:rsidR="00CD2878">
        <w:rPr>
          <w:rFonts w:ascii="仿宋" w:eastAsia="仿宋" w:hAnsi="仿宋" w:cs="仿宋_GB2312" w:hint="eastAsia"/>
          <w:b/>
          <w:color w:val="000000"/>
          <w:sz w:val="28"/>
          <w:szCs w:val="28"/>
        </w:rPr>
        <w:t>服务范围中服务内容的增加或减少以实际发生为准，各业务承接以交付的时间为准；</w:t>
      </w:r>
    </w:p>
    <w:p w:rsidR="00AF7E10" w:rsidRDefault="00AF7E10" w:rsidP="006B793C">
      <w:pPr>
        <w:autoSpaceDE w:val="0"/>
        <w:autoSpaceDN w:val="0"/>
        <w:adjustRightInd w:val="0"/>
        <w:spacing w:line="360" w:lineRule="auto"/>
        <w:ind w:firstLineChars="200" w:firstLine="560"/>
        <w:rPr>
          <w:rFonts w:ascii="仿宋" w:eastAsia="仿宋" w:hAnsi="仿宋" w:cs="仿宋_GB2312"/>
          <w:b/>
          <w:color w:val="000000"/>
          <w:sz w:val="28"/>
          <w:szCs w:val="28"/>
        </w:rPr>
      </w:pPr>
      <w:r>
        <w:rPr>
          <w:rFonts w:ascii="仿宋" w:eastAsia="仿宋" w:hAnsi="仿宋" w:cs="仿宋_GB2312" w:hint="eastAsia"/>
          <w:b/>
          <w:color w:val="000000"/>
          <w:sz w:val="28"/>
          <w:szCs w:val="28"/>
        </w:rPr>
        <w:t>2．</w:t>
      </w:r>
      <w:r>
        <w:rPr>
          <w:rFonts w:ascii="仿宋" w:eastAsia="仿宋" w:hAnsi="仿宋" w:hint="eastAsia"/>
          <w:b/>
          <w:sz w:val="28"/>
          <w:szCs w:val="28"/>
        </w:rPr>
        <w:t>请供应商</w:t>
      </w:r>
      <w:r>
        <w:rPr>
          <w:rFonts w:ascii="仿宋" w:eastAsia="仿宋" w:hAnsi="仿宋" w:cs="仿宋_GB2312" w:hint="eastAsia"/>
          <w:b/>
          <w:sz w:val="28"/>
          <w:szCs w:val="28"/>
        </w:rPr>
        <w:t>如有疑问，请与项目联系人联系，联系时间截止为</w:t>
      </w:r>
      <w:r>
        <w:rPr>
          <w:rFonts w:ascii="仿宋" w:eastAsia="仿宋" w:hAnsi="仿宋" w:hint="eastAsia"/>
          <w:b/>
          <w:sz w:val="28"/>
          <w:szCs w:val="28"/>
        </w:rPr>
        <w:t>于3月</w:t>
      </w:r>
      <w:r w:rsidR="00321F9B">
        <w:rPr>
          <w:rFonts w:ascii="仿宋" w:eastAsia="仿宋" w:hAnsi="仿宋" w:hint="eastAsia"/>
          <w:b/>
          <w:color w:val="000000" w:themeColor="text1"/>
          <w:sz w:val="28"/>
          <w:szCs w:val="28"/>
        </w:rPr>
        <w:t>25</w:t>
      </w:r>
      <w:r w:rsidRPr="00FA79E2">
        <w:rPr>
          <w:rFonts w:ascii="仿宋" w:eastAsia="仿宋" w:hAnsi="仿宋" w:hint="eastAsia"/>
          <w:b/>
          <w:color w:val="000000" w:themeColor="text1"/>
          <w:sz w:val="28"/>
          <w:szCs w:val="28"/>
        </w:rPr>
        <w:t>日</w:t>
      </w:r>
      <w:r>
        <w:rPr>
          <w:rFonts w:ascii="仿宋" w:eastAsia="仿宋" w:hAnsi="仿宋" w:cs="仿宋_GB2312" w:hint="eastAsia"/>
          <w:b/>
          <w:sz w:val="28"/>
          <w:szCs w:val="28"/>
        </w:rPr>
        <w:t>。</w:t>
      </w:r>
    </w:p>
    <w:p w:rsidR="00AF7E10" w:rsidRDefault="00AF7E10" w:rsidP="006B793C">
      <w:pPr>
        <w:autoSpaceDE w:val="0"/>
        <w:autoSpaceDN w:val="0"/>
        <w:adjustRightInd w:val="0"/>
        <w:spacing w:line="360" w:lineRule="auto"/>
        <w:ind w:firstLineChars="200" w:firstLine="560"/>
        <w:rPr>
          <w:rFonts w:ascii="仿宋" w:eastAsia="仿宋" w:hAnsi="仿宋" w:cs="仿宋_GB2312"/>
          <w:b/>
          <w:color w:val="000000"/>
          <w:sz w:val="28"/>
          <w:szCs w:val="28"/>
        </w:rPr>
      </w:pPr>
      <w:r>
        <w:rPr>
          <w:rFonts w:ascii="仿宋" w:eastAsia="仿宋" w:hAnsi="仿宋" w:hint="eastAsia"/>
          <w:b/>
          <w:color w:val="000000"/>
          <w:sz w:val="28"/>
          <w:szCs w:val="28"/>
        </w:rPr>
        <w:lastRenderedPageBreak/>
        <w:t>联系人：何国栋         联系电话：0477-3855823</w:t>
      </w:r>
    </w:p>
    <w:p w:rsidR="00AF5E57" w:rsidRDefault="00AF5E57" w:rsidP="00AF7E10">
      <w:pPr>
        <w:pStyle w:val="1"/>
        <w:spacing w:line="360" w:lineRule="auto"/>
        <w:rPr>
          <w:rFonts w:ascii="仿宋" w:eastAsia="仿宋" w:hAnsi="仿宋"/>
        </w:rPr>
      </w:pPr>
    </w:p>
    <w:p w:rsidR="00AF5E57" w:rsidRPr="00AF5E57" w:rsidRDefault="00AF5E57" w:rsidP="00AF5E57"/>
    <w:p w:rsidR="00AF7E10" w:rsidRDefault="00AF7E10" w:rsidP="00AF7E10">
      <w:pPr>
        <w:pStyle w:val="1"/>
        <w:spacing w:line="360" w:lineRule="auto"/>
        <w:rPr>
          <w:rFonts w:ascii="仿宋" w:eastAsia="仿宋" w:hAnsi="仿宋"/>
        </w:rPr>
      </w:pPr>
      <w:bookmarkStart w:id="12" w:name="_Toc447004170"/>
      <w:r>
        <w:rPr>
          <w:rFonts w:ascii="仿宋" w:eastAsia="仿宋" w:hAnsi="仿宋" w:hint="eastAsia"/>
        </w:rPr>
        <w:t>第三章 投标人须知</w:t>
      </w:r>
      <w:bookmarkEnd w:id="12"/>
    </w:p>
    <w:p w:rsidR="00AF7E10" w:rsidRDefault="00AF7E10" w:rsidP="00AF7E10">
      <w:pPr>
        <w:pStyle w:val="2"/>
        <w:spacing w:line="360" w:lineRule="auto"/>
        <w:rPr>
          <w:rFonts w:ascii="仿宋" w:eastAsia="仿宋" w:hAnsi="仿宋"/>
          <w:sz w:val="28"/>
          <w:szCs w:val="28"/>
        </w:rPr>
      </w:pPr>
      <w:r>
        <w:rPr>
          <w:rFonts w:ascii="仿宋" w:eastAsia="仿宋" w:hAnsi="仿宋" w:hint="eastAsia"/>
          <w:sz w:val="28"/>
          <w:szCs w:val="28"/>
        </w:rPr>
        <w:t xml:space="preserve">    </w:t>
      </w:r>
      <w:bookmarkStart w:id="13" w:name="_Toc447004171"/>
      <w:r>
        <w:rPr>
          <w:rFonts w:ascii="仿宋" w:eastAsia="仿宋" w:hAnsi="仿宋" w:hint="eastAsia"/>
          <w:sz w:val="28"/>
          <w:szCs w:val="28"/>
        </w:rPr>
        <w:t>一、供应商资格要求</w:t>
      </w:r>
      <w:bookmarkEnd w:id="13"/>
    </w:p>
    <w:p w:rsidR="00AF7E10" w:rsidRDefault="00AF7E10" w:rsidP="00AF7E10">
      <w:pPr>
        <w:pStyle w:val="a3"/>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（一）供应商应符合《中华人民共和国政府采购法》第二十二条规定的条件；</w:t>
      </w:r>
    </w:p>
    <w:p w:rsidR="00AF7E10" w:rsidRPr="00807116" w:rsidRDefault="00AF7E10" w:rsidP="00AF7E10">
      <w:pPr>
        <w:pStyle w:val="2"/>
        <w:spacing w:line="360" w:lineRule="auto"/>
        <w:rPr>
          <w:rFonts w:ascii="仿宋" w:eastAsia="仿宋" w:hAnsi="仿宋"/>
          <w:sz w:val="28"/>
          <w:szCs w:val="28"/>
        </w:rPr>
      </w:pPr>
      <w:r>
        <w:rPr>
          <w:rFonts w:ascii="仿宋" w:eastAsia="仿宋" w:hAnsi="仿宋" w:hint="eastAsia"/>
          <w:sz w:val="28"/>
          <w:szCs w:val="28"/>
        </w:rPr>
        <w:t xml:space="preserve">    </w:t>
      </w:r>
      <w:bookmarkStart w:id="14" w:name="_Toc447004172"/>
      <w:r>
        <w:rPr>
          <w:rFonts w:ascii="仿宋" w:eastAsia="仿宋" w:hAnsi="仿宋" w:hint="eastAsia"/>
          <w:sz w:val="28"/>
          <w:szCs w:val="28"/>
        </w:rPr>
        <w:t>二、</w:t>
      </w:r>
      <w:r w:rsidRPr="00807116">
        <w:rPr>
          <w:rFonts w:ascii="仿宋" w:eastAsia="仿宋" w:hAnsi="仿宋" w:hint="eastAsia"/>
          <w:sz w:val="28"/>
          <w:szCs w:val="28"/>
        </w:rPr>
        <w:t>响应文件的构成</w:t>
      </w:r>
      <w:bookmarkEnd w:id="14"/>
    </w:p>
    <w:p w:rsidR="00AF7E10" w:rsidRDefault="00AF7E10" w:rsidP="00AF7E10">
      <w:pPr>
        <w:pStyle w:val="a3"/>
        <w:adjustRightInd w:val="0"/>
        <w:snapToGrid w:val="0"/>
        <w:spacing w:line="360" w:lineRule="auto"/>
        <w:ind w:firstLineChars="200" w:firstLine="560"/>
        <w:rPr>
          <w:rFonts w:ascii="仿宋" w:eastAsia="仿宋" w:hAnsi="仿宋"/>
          <w:bCs/>
          <w:color w:val="000000"/>
          <w:sz w:val="28"/>
          <w:szCs w:val="28"/>
        </w:rPr>
      </w:pPr>
      <w:r>
        <w:rPr>
          <w:rFonts w:ascii="仿宋" w:eastAsia="仿宋" w:hAnsi="仿宋" w:hint="eastAsia"/>
          <w:bCs/>
          <w:color w:val="000000"/>
          <w:sz w:val="28"/>
          <w:szCs w:val="28"/>
        </w:rPr>
        <w:t>供应商编制的响应文件应包括但不少于下列内容：</w:t>
      </w:r>
    </w:p>
    <w:p w:rsidR="00AF7E10" w:rsidRDefault="00AF7E10" w:rsidP="00AF7E10">
      <w:pPr>
        <w:spacing w:line="360" w:lineRule="auto"/>
        <w:ind w:right="57" w:firstLineChars="200" w:firstLine="560"/>
        <w:rPr>
          <w:rFonts w:ascii="仿宋" w:eastAsia="仿宋" w:hAnsi="仿宋"/>
          <w:color w:val="000000"/>
          <w:sz w:val="28"/>
          <w:szCs w:val="28"/>
        </w:rPr>
      </w:pPr>
      <w:r>
        <w:rPr>
          <w:rFonts w:ascii="仿宋" w:eastAsia="仿宋" w:hAnsi="仿宋" w:hint="eastAsia"/>
          <w:color w:val="000000"/>
          <w:sz w:val="28"/>
          <w:szCs w:val="28"/>
        </w:rPr>
        <w:t>1、投标承诺书</w:t>
      </w:r>
    </w:p>
    <w:p w:rsidR="00047661" w:rsidRDefault="00047661" w:rsidP="00AF7E10">
      <w:pPr>
        <w:spacing w:line="360" w:lineRule="auto"/>
        <w:ind w:right="57" w:firstLineChars="200" w:firstLine="560"/>
        <w:rPr>
          <w:rFonts w:ascii="仿宋" w:eastAsia="仿宋" w:hAnsi="仿宋"/>
          <w:color w:val="000000"/>
          <w:sz w:val="28"/>
          <w:szCs w:val="28"/>
        </w:rPr>
      </w:pPr>
      <w:r>
        <w:rPr>
          <w:rFonts w:ascii="仿宋" w:eastAsia="仿宋" w:hAnsi="仿宋" w:hint="eastAsia"/>
          <w:color w:val="000000"/>
          <w:sz w:val="28"/>
          <w:szCs w:val="28"/>
        </w:rPr>
        <w:t>2、委托代表投标时法人代表授权书</w:t>
      </w:r>
    </w:p>
    <w:p w:rsidR="00AF7E10" w:rsidRDefault="00047661" w:rsidP="00AF7E10">
      <w:pPr>
        <w:spacing w:line="360" w:lineRule="auto"/>
        <w:ind w:right="57" w:firstLineChars="200" w:firstLine="560"/>
        <w:rPr>
          <w:rFonts w:ascii="仿宋" w:eastAsia="仿宋" w:hAnsi="仿宋"/>
          <w:color w:val="000000"/>
          <w:sz w:val="28"/>
          <w:szCs w:val="28"/>
        </w:rPr>
      </w:pPr>
      <w:r>
        <w:rPr>
          <w:rFonts w:ascii="仿宋" w:eastAsia="仿宋" w:hAnsi="仿宋" w:hint="eastAsia"/>
          <w:color w:val="000000"/>
          <w:sz w:val="28"/>
          <w:szCs w:val="28"/>
        </w:rPr>
        <w:t>3</w:t>
      </w:r>
      <w:r w:rsidR="00AF7E10">
        <w:rPr>
          <w:rFonts w:ascii="仿宋" w:eastAsia="仿宋" w:hAnsi="仿宋" w:hint="eastAsia"/>
          <w:color w:val="000000"/>
          <w:sz w:val="28"/>
          <w:szCs w:val="28"/>
        </w:rPr>
        <w:t>、项目分项报价明细表</w:t>
      </w:r>
    </w:p>
    <w:p w:rsidR="00AF7E10" w:rsidRDefault="00047661" w:rsidP="00AF7E10">
      <w:pPr>
        <w:spacing w:line="360" w:lineRule="auto"/>
        <w:ind w:right="57" w:firstLineChars="200" w:firstLine="560"/>
        <w:rPr>
          <w:rFonts w:ascii="仿宋" w:eastAsia="仿宋" w:hAnsi="仿宋"/>
          <w:color w:val="000000"/>
          <w:sz w:val="28"/>
          <w:szCs w:val="28"/>
        </w:rPr>
      </w:pPr>
      <w:r>
        <w:rPr>
          <w:rFonts w:ascii="仿宋" w:eastAsia="仿宋" w:hAnsi="仿宋" w:hint="eastAsia"/>
          <w:color w:val="000000"/>
          <w:sz w:val="28"/>
          <w:szCs w:val="28"/>
        </w:rPr>
        <w:t>4</w:t>
      </w:r>
      <w:r w:rsidR="00AF7E10">
        <w:rPr>
          <w:rFonts w:ascii="仿宋" w:eastAsia="仿宋" w:hAnsi="仿宋" w:hint="eastAsia"/>
          <w:color w:val="000000"/>
          <w:sz w:val="28"/>
          <w:szCs w:val="28"/>
        </w:rPr>
        <w:t>、项目服务方案、承诺和质量保证措施</w:t>
      </w:r>
    </w:p>
    <w:p w:rsidR="00047661" w:rsidRDefault="00047661" w:rsidP="00AF7E10">
      <w:pPr>
        <w:spacing w:line="360" w:lineRule="auto"/>
        <w:ind w:right="57" w:firstLineChars="200" w:firstLine="560"/>
        <w:rPr>
          <w:rFonts w:ascii="仿宋" w:eastAsia="仿宋" w:hAnsi="仿宋"/>
          <w:color w:val="000000"/>
          <w:sz w:val="28"/>
          <w:szCs w:val="28"/>
        </w:rPr>
      </w:pPr>
      <w:r>
        <w:rPr>
          <w:rFonts w:ascii="仿宋" w:eastAsia="仿宋" w:hAnsi="仿宋" w:hint="eastAsia"/>
          <w:color w:val="000000"/>
          <w:sz w:val="28"/>
          <w:szCs w:val="28"/>
        </w:rPr>
        <w:t>5、</w:t>
      </w:r>
      <w:r w:rsidRPr="00047661">
        <w:rPr>
          <w:rFonts w:ascii="仿宋" w:eastAsia="仿宋" w:hAnsi="仿宋" w:hint="eastAsia"/>
          <w:color w:val="000000"/>
          <w:sz w:val="28"/>
          <w:szCs w:val="28"/>
        </w:rPr>
        <w:t>投标人情况介绍，包括办公场所、机构设置、技术力量、服务能力、质量管理等</w:t>
      </w:r>
    </w:p>
    <w:p w:rsidR="00047661" w:rsidRDefault="00047661" w:rsidP="00047661">
      <w:pPr>
        <w:spacing w:line="360" w:lineRule="auto"/>
        <w:ind w:right="57" w:firstLineChars="200" w:firstLine="560"/>
        <w:rPr>
          <w:rFonts w:ascii="仿宋" w:eastAsia="仿宋" w:hAnsi="仿宋"/>
          <w:color w:val="000000"/>
          <w:sz w:val="28"/>
          <w:szCs w:val="28"/>
        </w:rPr>
      </w:pPr>
      <w:r>
        <w:rPr>
          <w:rFonts w:ascii="仿宋" w:eastAsia="仿宋" w:hAnsi="仿宋" w:hint="eastAsia"/>
          <w:color w:val="000000"/>
          <w:sz w:val="28"/>
          <w:szCs w:val="28"/>
        </w:rPr>
        <w:t>6</w:t>
      </w:r>
      <w:r w:rsidR="00AF7E10">
        <w:rPr>
          <w:rFonts w:ascii="仿宋" w:eastAsia="仿宋" w:hAnsi="仿宋" w:hint="eastAsia"/>
          <w:color w:val="000000"/>
          <w:sz w:val="28"/>
          <w:szCs w:val="28"/>
        </w:rPr>
        <w:t>、供应商应提供的各类证明材料</w:t>
      </w:r>
      <w:r>
        <w:rPr>
          <w:rFonts w:ascii="宋体" w:hAnsi="宋体" w:hint="eastAsia"/>
          <w:sz w:val="28"/>
          <w:szCs w:val="28"/>
        </w:rPr>
        <w:t>；</w:t>
      </w:r>
    </w:p>
    <w:p w:rsidR="00AF7E10" w:rsidRDefault="00AF7E10" w:rsidP="00AF7E10">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（1）投标人</w:t>
      </w:r>
      <w:r w:rsidR="00047661">
        <w:rPr>
          <w:rFonts w:ascii="仿宋" w:eastAsia="仿宋" w:hAnsi="仿宋" w:hint="eastAsia"/>
          <w:color w:val="000000"/>
          <w:sz w:val="28"/>
          <w:szCs w:val="28"/>
        </w:rPr>
        <w:t>营业执照副本</w:t>
      </w:r>
      <w:r>
        <w:rPr>
          <w:rFonts w:ascii="仿宋" w:eastAsia="仿宋" w:hAnsi="仿宋" w:hint="eastAsia"/>
          <w:color w:val="000000"/>
          <w:sz w:val="28"/>
          <w:szCs w:val="28"/>
        </w:rPr>
        <w:t>、开户许可证、组织机构代码证、税务登记证</w:t>
      </w:r>
      <w:r w:rsidR="00047661">
        <w:rPr>
          <w:rFonts w:ascii="仿宋" w:eastAsia="仿宋" w:hAnsi="仿宋" w:hint="eastAsia"/>
          <w:color w:val="000000"/>
          <w:sz w:val="28"/>
          <w:szCs w:val="28"/>
        </w:rPr>
        <w:t>、</w:t>
      </w:r>
      <w:r w:rsidR="00F57506">
        <w:rPr>
          <w:rFonts w:ascii="仿宋" w:eastAsia="仿宋" w:hAnsi="仿宋" w:hint="eastAsia"/>
          <w:color w:val="000000"/>
          <w:sz w:val="28"/>
          <w:szCs w:val="28"/>
        </w:rPr>
        <w:t>开户许可证等</w:t>
      </w:r>
    </w:p>
    <w:p w:rsidR="00AF7E10" w:rsidRDefault="00AF7E10" w:rsidP="00AF7E10">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（2）</w:t>
      </w:r>
      <w:r w:rsidR="00047661">
        <w:rPr>
          <w:rFonts w:ascii="仿宋" w:eastAsia="仿宋" w:hAnsi="仿宋" w:hint="eastAsia"/>
          <w:color w:val="000000"/>
          <w:sz w:val="28"/>
          <w:szCs w:val="28"/>
        </w:rPr>
        <w:t>行业主管部门或相关部门颁发的（获奖）证书</w:t>
      </w:r>
    </w:p>
    <w:p w:rsidR="00570C10" w:rsidRDefault="00570C10" w:rsidP="00AF7E10">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（3）</w:t>
      </w:r>
      <w:r w:rsidRPr="00570C10">
        <w:rPr>
          <w:rFonts w:ascii="仿宋" w:eastAsia="仿宋" w:hAnsi="仿宋" w:hint="eastAsia"/>
          <w:color w:val="000000"/>
          <w:sz w:val="28"/>
          <w:szCs w:val="28"/>
        </w:rPr>
        <w:t>供应商须在投标文件中提供企业工商注册所在地或项目所在地检察机关出具的《检察机关行贿犯罪档案查询结果告知函》（在有效期范围内）</w:t>
      </w:r>
    </w:p>
    <w:p w:rsidR="00570C10" w:rsidRPr="00570C10" w:rsidRDefault="00570C10" w:rsidP="00570C10">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（4）</w:t>
      </w:r>
      <w:r w:rsidRPr="00047661">
        <w:rPr>
          <w:rFonts w:ascii="仿宋" w:eastAsia="仿宋" w:hAnsi="仿宋" w:hint="eastAsia"/>
          <w:color w:val="000000"/>
          <w:sz w:val="28"/>
          <w:szCs w:val="28"/>
        </w:rPr>
        <w:t>其他有利于投标的投标人的证明文件</w:t>
      </w:r>
    </w:p>
    <w:p w:rsidR="00AF7E10" w:rsidRPr="00530D4A" w:rsidRDefault="00AF7E10" w:rsidP="00AF7E10">
      <w:pPr>
        <w:spacing w:line="360" w:lineRule="auto"/>
        <w:ind w:right="114" w:firstLineChars="200" w:firstLine="560"/>
        <w:rPr>
          <w:rFonts w:ascii="仿宋" w:eastAsia="仿宋" w:hAnsi="仿宋"/>
          <w:color w:val="000000"/>
          <w:sz w:val="28"/>
          <w:szCs w:val="28"/>
        </w:rPr>
      </w:pPr>
      <w:r>
        <w:rPr>
          <w:rFonts w:ascii="仿宋" w:eastAsia="仿宋" w:hAnsi="仿宋" w:hint="eastAsia"/>
          <w:color w:val="000000"/>
          <w:kern w:val="0"/>
          <w:sz w:val="28"/>
          <w:szCs w:val="28"/>
        </w:rPr>
        <w:t>以上响应文件需递交正本</w:t>
      </w:r>
      <w:r w:rsidR="00047661">
        <w:rPr>
          <w:rFonts w:ascii="仿宋" w:eastAsia="仿宋" w:hAnsi="仿宋" w:hint="eastAsia"/>
          <w:color w:val="000000"/>
          <w:kern w:val="0"/>
          <w:sz w:val="28"/>
          <w:szCs w:val="28"/>
        </w:rPr>
        <w:t>1</w:t>
      </w:r>
      <w:r>
        <w:rPr>
          <w:rFonts w:ascii="仿宋" w:eastAsia="仿宋" w:hAnsi="仿宋" w:hint="eastAsia"/>
          <w:color w:val="000000"/>
          <w:kern w:val="0"/>
          <w:sz w:val="28"/>
          <w:szCs w:val="28"/>
        </w:rPr>
        <w:t>份，副本</w:t>
      </w:r>
      <w:r w:rsidR="00D95B7C">
        <w:rPr>
          <w:rFonts w:ascii="仿宋" w:eastAsia="仿宋" w:hAnsi="仿宋" w:hint="eastAsia"/>
          <w:color w:val="000000"/>
          <w:kern w:val="0"/>
          <w:sz w:val="28"/>
          <w:szCs w:val="28"/>
        </w:rPr>
        <w:t>4</w:t>
      </w:r>
      <w:r>
        <w:rPr>
          <w:rFonts w:ascii="仿宋" w:eastAsia="仿宋" w:hAnsi="仿宋" w:hint="eastAsia"/>
          <w:color w:val="000000"/>
          <w:kern w:val="0"/>
          <w:sz w:val="28"/>
          <w:szCs w:val="28"/>
        </w:rPr>
        <w:t>份，PDF格式电子文档1份</w:t>
      </w:r>
      <w:r>
        <w:rPr>
          <w:rFonts w:ascii="仿宋" w:eastAsia="仿宋" w:hAnsi="仿宋" w:hint="eastAsia"/>
          <w:b/>
          <w:sz w:val="28"/>
          <w:szCs w:val="28"/>
        </w:rPr>
        <w:t>(光盘或</w:t>
      </w:r>
      <w:r>
        <w:rPr>
          <w:rFonts w:ascii="仿宋" w:eastAsia="仿宋" w:hAnsi="仿宋" w:hint="eastAsia"/>
          <w:b/>
          <w:sz w:val="28"/>
          <w:szCs w:val="28"/>
        </w:rPr>
        <w:lastRenderedPageBreak/>
        <w:t>U盘)</w:t>
      </w:r>
      <w:r>
        <w:rPr>
          <w:rFonts w:ascii="仿宋" w:eastAsia="仿宋" w:hAnsi="仿宋" w:hint="eastAsia"/>
          <w:color w:val="000000"/>
          <w:kern w:val="0"/>
          <w:sz w:val="28"/>
          <w:szCs w:val="28"/>
        </w:rPr>
        <w:t>；以上资料需签字、盖章的必须由法定代表人或经其授权的代表签字，并加盖公章。</w:t>
      </w:r>
      <w:r>
        <w:rPr>
          <w:rFonts w:ascii="仿宋" w:eastAsia="仿宋" w:hAnsi="仿宋" w:hint="eastAsia"/>
          <w:color w:val="000000"/>
          <w:sz w:val="28"/>
          <w:szCs w:val="28"/>
        </w:rPr>
        <w:t>响应文件及资料无论供应商是否中标均不予退还。</w:t>
      </w:r>
    </w:p>
    <w:p w:rsidR="00AF7E10" w:rsidRDefault="00AF7E10" w:rsidP="006B793C">
      <w:pPr>
        <w:pStyle w:val="2"/>
        <w:spacing w:line="360" w:lineRule="auto"/>
        <w:ind w:firstLineChars="200" w:firstLine="560"/>
        <w:rPr>
          <w:rFonts w:ascii="仿宋" w:eastAsia="仿宋" w:hAnsi="仿宋"/>
          <w:sz w:val="28"/>
        </w:rPr>
      </w:pPr>
      <w:bookmarkStart w:id="15" w:name="_Toc447004173"/>
      <w:r>
        <w:rPr>
          <w:rFonts w:ascii="仿宋" w:eastAsia="仿宋" w:hAnsi="仿宋" w:hint="eastAsia"/>
          <w:sz w:val="28"/>
        </w:rPr>
        <w:t>三、评标与中标</w:t>
      </w:r>
      <w:bookmarkEnd w:id="15"/>
    </w:p>
    <w:p w:rsidR="00AF7E10" w:rsidRDefault="00AF7E10" w:rsidP="00AF7E10">
      <w:pPr>
        <w:pStyle w:val="a3"/>
        <w:spacing w:line="360" w:lineRule="auto"/>
        <w:rPr>
          <w:rFonts w:ascii="仿宋" w:eastAsia="仿宋" w:hAnsi="仿宋"/>
          <w:color w:val="000000"/>
          <w:sz w:val="28"/>
          <w:szCs w:val="28"/>
        </w:rPr>
      </w:pPr>
      <w:r>
        <w:rPr>
          <w:rFonts w:ascii="仿宋" w:eastAsia="仿宋" w:hAnsi="仿宋" w:hint="eastAsia"/>
          <w:color w:val="000000"/>
          <w:sz w:val="28"/>
          <w:szCs w:val="28"/>
        </w:rPr>
        <w:t xml:space="preserve">    （一）成立谈判小组</w:t>
      </w:r>
    </w:p>
    <w:p w:rsidR="00AF7E10" w:rsidRDefault="00AF7E10" w:rsidP="00AF7E10">
      <w:pPr>
        <w:pStyle w:val="a3"/>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鄂尔多斯机场物业公司采购管理部门组织成立竞争性谈判小组，小组将按照以下基本程序组织谈判：</w:t>
      </w:r>
    </w:p>
    <w:p w:rsidR="00AF7E10" w:rsidRPr="00CF5022" w:rsidRDefault="00AF7E10" w:rsidP="00AF7E10">
      <w:pPr>
        <w:snapToGrid w:val="0"/>
        <w:spacing w:line="360" w:lineRule="auto"/>
        <w:ind w:firstLineChars="218" w:firstLine="610"/>
        <w:rPr>
          <w:rFonts w:ascii="仿宋" w:eastAsia="仿宋" w:hAnsi="仿宋"/>
          <w:color w:val="000000"/>
          <w:sz w:val="28"/>
          <w:szCs w:val="28"/>
        </w:rPr>
      </w:pPr>
      <w:r w:rsidRPr="00CF5022">
        <w:rPr>
          <w:rFonts w:ascii="仿宋" w:eastAsia="仿宋" w:hAnsi="仿宋" w:hint="eastAsia"/>
          <w:color w:val="000000"/>
          <w:sz w:val="28"/>
          <w:szCs w:val="28"/>
        </w:rPr>
        <w:t>1、供应商签到；</w:t>
      </w:r>
    </w:p>
    <w:p w:rsidR="00AF7E10" w:rsidRPr="00CF5022" w:rsidRDefault="00AF7E10" w:rsidP="00AF7E10">
      <w:pPr>
        <w:snapToGrid w:val="0"/>
        <w:spacing w:line="360" w:lineRule="auto"/>
        <w:ind w:firstLineChars="218" w:firstLine="610"/>
        <w:rPr>
          <w:rFonts w:ascii="仿宋" w:eastAsia="仿宋" w:hAnsi="仿宋"/>
          <w:color w:val="000000"/>
          <w:sz w:val="28"/>
          <w:szCs w:val="28"/>
        </w:rPr>
      </w:pPr>
      <w:r w:rsidRPr="00CF5022">
        <w:rPr>
          <w:rFonts w:ascii="仿宋" w:eastAsia="仿宋" w:hAnsi="仿宋" w:hint="eastAsia"/>
          <w:color w:val="000000"/>
          <w:sz w:val="28"/>
          <w:szCs w:val="28"/>
        </w:rPr>
        <w:t>2、供应商资格及响应文件初审；</w:t>
      </w:r>
    </w:p>
    <w:p w:rsidR="00AF7E10" w:rsidRPr="00CF5022" w:rsidRDefault="00AF7E10" w:rsidP="00AF7E10">
      <w:pPr>
        <w:snapToGrid w:val="0"/>
        <w:spacing w:line="360" w:lineRule="auto"/>
        <w:ind w:firstLineChars="218" w:firstLine="610"/>
        <w:rPr>
          <w:rFonts w:ascii="仿宋" w:eastAsia="仿宋" w:hAnsi="仿宋"/>
          <w:color w:val="000000"/>
          <w:sz w:val="28"/>
          <w:szCs w:val="28"/>
        </w:rPr>
      </w:pPr>
      <w:r w:rsidRPr="00CF5022">
        <w:rPr>
          <w:rFonts w:ascii="仿宋" w:eastAsia="仿宋" w:hAnsi="仿宋" w:hint="eastAsia"/>
          <w:color w:val="000000"/>
          <w:sz w:val="28"/>
          <w:szCs w:val="28"/>
        </w:rPr>
        <w:t>3、与供应商针对报价及相关服务等内容依次进行项目谈判；</w:t>
      </w:r>
    </w:p>
    <w:p w:rsidR="00AF7E10" w:rsidRPr="00CF5022" w:rsidRDefault="00AF7E10" w:rsidP="00AF7E10">
      <w:pPr>
        <w:snapToGrid w:val="0"/>
        <w:spacing w:line="360" w:lineRule="auto"/>
        <w:ind w:firstLineChars="218" w:firstLine="610"/>
        <w:rPr>
          <w:rFonts w:ascii="仿宋" w:eastAsia="仿宋" w:hAnsi="仿宋"/>
          <w:color w:val="000000"/>
          <w:sz w:val="28"/>
          <w:szCs w:val="28"/>
        </w:rPr>
      </w:pPr>
      <w:r w:rsidRPr="00CF5022">
        <w:rPr>
          <w:rFonts w:ascii="仿宋" w:eastAsia="仿宋" w:hAnsi="仿宋" w:hint="eastAsia"/>
          <w:color w:val="000000"/>
          <w:sz w:val="28"/>
          <w:szCs w:val="28"/>
        </w:rPr>
        <w:t>4</w:t>
      </w:r>
      <w:r>
        <w:rPr>
          <w:rFonts w:ascii="仿宋" w:eastAsia="仿宋" w:hAnsi="仿宋" w:hint="eastAsia"/>
          <w:color w:val="000000"/>
          <w:sz w:val="28"/>
          <w:szCs w:val="28"/>
        </w:rPr>
        <w:t>、</w:t>
      </w:r>
      <w:r w:rsidRPr="00CF5022">
        <w:rPr>
          <w:rFonts w:ascii="仿宋" w:eastAsia="仿宋" w:hAnsi="仿宋" w:hint="eastAsia"/>
          <w:color w:val="000000"/>
          <w:sz w:val="28"/>
          <w:szCs w:val="28"/>
        </w:rPr>
        <w:t>根据谈判及评分表内容详细审查并评判；</w:t>
      </w:r>
    </w:p>
    <w:p w:rsidR="00AF7E10" w:rsidRPr="00CF5022" w:rsidRDefault="00AF7E10" w:rsidP="00AF7E10">
      <w:pPr>
        <w:snapToGrid w:val="0"/>
        <w:spacing w:line="360" w:lineRule="auto"/>
        <w:ind w:firstLineChars="218" w:firstLine="610"/>
        <w:rPr>
          <w:rFonts w:ascii="仿宋" w:eastAsia="仿宋" w:hAnsi="仿宋"/>
          <w:color w:val="000000"/>
          <w:sz w:val="28"/>
          <w:szCs w:val="28"/>
        </w:rPr>
      </w:pPr>
      <w:r w:rsidRPr="00CF5022">
        <w:rPr>
          <w:rFonts w:ascii="仿宋" w:eastAsia="仿宋" w:hAnsi="仿宋" w:hint="eastAsia"/>
          <w:color w:val="000000"/>
          <w:sz w:val="28"/>
          <w:szCs w:val="28"/>
        </w:rPr>
        <w:t>5、根据评分表得分情况推荐并确定中标候选人。</w:t>
      </w:r>
    </w:p>
    <w:p w:rsidR="00AF7E10" w:rsidRDefault="00AF7E10" w:rsidP="00AF7E10">
      <w:pPr>
        <w:pStyle w:val="a3"/>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（二）谈判与评标</w:t>
      </w:r>
    </w:p>
    <w:p w:rsidR="00AF7E10" w:rsidRDefault="00AF7E10" w:rsidP="00AF7E10">
      <w:pPr>
        <w:pStyle w:val="a3"/>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1、资格初审</w:t>
      </w:r>
    </w:p>
    <w:p w:rsidR="00AF7E10" w:rsidRDefault="00AF7E10" w:rsidP="00AF7E10">
      <w:pPr>
        <w:overflowPunct w:val="0"/>
        <w:spacing w:line="360" w:lineRule="auto"/>
        <w:ind w:firstLine="630"/>
        <w:rPr>
          <w:rFonts w:ascii="仿宋" w:eastAsia="仿宋" w:hAnsi="仿宋"/>
          <w:color w:val="000000"/>
          <w:kern w:val="0"/>
          <w:sz w:val="28"/>
          <w:szCs w:val="28"/>
        </w:rPr>
      </w:pPr>
      <w:r>
        <w:rPr>
          <w:rFonts w:ascii="仿宋" w:eastAsia="仿宋" w:hAnsi="仿宋" w:hint="eastAsia"/>
          <w:color w:val="000000"/>
          <w:sz w:val="28"/>
          <w:szCs w:val="28"/>
        </w:rPr>
        <w:t>谈判小组各位评审对投标单位资质</w:t>
      </w:r>
      <w:r w:rsidRPr="00654D88">
        <w:rPr>
          <w:rFonts w:ascii="仿宋" w:eastAsia="仿宋" w:hAnsi="仿宋" w:hint="eastAsia"/>
          <w:color w:val="000000"/>
          <w:sz w:val="28"/>
          <w:szCs w:val="28"/>
        </w:rPr>
        <w:t>（带原件）</w:t>
      </w:r>
      <w:r>
        <w:rPr>
          <w:rFonts w:ascii="仿宋" w:eastAsia="仿宋" w:hAnsi="仿宋" w:hint="eastAsia"/>
          <w:color w:val="000000"/>
          <w:sz w:val="28"/>
          <w:szCs w:val="28"/>
        </w:rPr>
        <w:t>、响应文件进行</w:t>
      </w:r>
      <w:r w:rsidRPr="00654D88">
        <w:rPr>
          <w:rFonts w:ascii="仿宋" w:eastAsia="仿宋" w:hAnsi="仿宋" w:hint="eastAsia"/>
          <w:color w:val="000000"/>
          <w:sz w:val="28"/>
          <w:szCs w:val="28"/>
        </w:rPr>
        <w:t>初审，</w:t>
      </w:r>
      <w:r w:rsidRPr="00654D88">
        <w:rPr>
          <w:rFonts w:ascii="仿宋" w:eastAsia="仿宋" w:hAnsi="仿宋" w:hint="eastAsia"/>
          <w:color w:val="000000"/>
          <w:kern w:val="0"/>
          <w:sz w:val="28"/>
          <w:szCs w:val="28"/>
        </w:rPr>
        <w:t>初审内容包括但不限于：企业资质类材料原件及资质是否符合采购文件要求</w:t>
      </w:r>
      <w:r>
        <w:rPr>
          <w:rFonts w:ascii="仿宋" w:eastAsia="仿宋" w:hAnsi="仿宋" w:hint="eastAsia"/>
          <w:color w:val="000000"/>
          <w:kern w:val="0"/>
          <w:sz w:val="28"/>
          <w:szCs w:val="28"/>
        </w:rPr>
        <w:t>；供应商的法定代表人身份证明或授权委托人的委托书及身份证件，确认供应商代表身份的真实性；响应文件格式及报价内容是否符合采购文件要求等。</w:t>
      </w:r>
    </w:p>
    <w:p w:rsidR="00AF7E10" w:rsidRDefault="00AF7E10" w:rsidP="00AF7E10">
      <w:pPr>
        <w:overflowPunct w:val="0"/>
        <w:spacing w:line="360" w:lineRule="auto"/>
        <w:ind w:firstLine="630"/>
        <w:rPr>
          <w:rFonts w:ascii="仿宋" w:eastAsia="仿宋" w:hAnsi="仿宋"/>
          <w:color w:val="000000"/>
          <w:kern w:val="0"/>
          <w:sz w:val="28"/>
          <w:szCs w:val="28"/>
        </w:rPr>
      </w:pPr>
      <w:r>
        <w:rPr>
          <w:rFonts w:ascii="仿宋" w:eastAsia="仿宋" w:hAnsi="仿宋" w:hint="eastAsia"/>
          <w:color w:val="000000"/>
          <w:kern w:val="0"/>
          <w:sz w:val="28"/>
          <w:szCs w:val="28"/>
        </w:rPr>
        <w:t>各供应商代表身份真实性无法确定或供应商资质预审不合格的，不得参与本项目的竞争性谈判。响应文件不符合采购文件要求的，谈判小组集体协商决定处置情况，可允许供应商进行更正补救或取消该供应</w:t>
      </w:r>
      <w:proofErr w:type="gramStart"/>
      <w:r>
        <w:rPr>
          <w:rFonts w:ascii="仿宋" w:eastAsia="仿宋" w:hAnsi="仿宋" w:hint="eastAsia"/>
          <w:color w:val="000000"/>
          <w:kern w:val="0"/>
          <w:sz w:val="28"/>
          <w:szCs w:val="28"/>
        </w:rPr>
        <w:t>商谈判</w:t>
      </w:r>
      <w:proofErr w:type="gramEnd"/>
      <w:r>
        <w:rPr>
          <w:rFonts w:ascii="仿宋" w:eastAsia="仿宋" w:hAnsi="仿宋" w:hint="eastAsia"/>
          <w:color w:val="000000"/>
          <w:kern w:val="0"/>
          <w:sz w:val="28"/>
          <w:szCs w:val="28"/>
        </w:rPr>
        <w:t>资格。</w:t>
      </w:r>
    </w:p>
    <w:p w:rsidR="00AF7E10" w:rsidRDefault="00AF7E10" w:rsidP="00AF7E10">
      <w:pPr>
        <w:overflowPunct w:val="0"/>
        <w:spacing w:line="360" w:lineRule="auto"/>
        <w:ind w:firstLine="630"/>
        <w:rPr>
          <w:rFonts w:ascii="仿宋" w:eastAsia="仿宋" w:hAnsi="仿宋"/>
          <w:color w:val="000000"/>
          <w:kern w:val="0"/>
          <w:sz w:val="28"/>
          <w:szCs w:val="28"/>
        </w:rPr>
      </w:pPr>
      <w:r>
        <w:rPr>
          <w:rFonts w:ascii="仿宋" w:eastAsia="仿宋" w:hAnsi="仿宋" w:hint="eastAsia"/>
          <w:color w:val="000000"/>
          <w:kern w:val="0"/>
          <w:sz w:val="28"/>
          <w:szCs w:val="28"/>
        </w:rPr>
        <w:t>2、谈判</w:t>
      </w:r>
    </w:p>
    <w:p w:rsidR="00AF7E10" w:rsidRDefault="00AF7E10" w:rsidP="00AF7E10">
      <w:pPr>
        <w:pStyle w:val="a3"/>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谈判小组对响应文件响应情况、报价比例、企业资质与业绩、执行合同能力</w:t>
      </w:r>
      <w:r>
        <w:rPr>
          <w:rFonts w:ascii="仿宋" w:eastAsia="仿宋" w:hAnsi="仿宋" w:hint="eastAsia"/>
          <w:color w:val="000000"/>
          <w:sz w:val="28"/>
          <w:szCs w:val="28"/>
        </w:rPr>
        <w:lastRenderedPageBreak/>
        <w:t>等方面进行全面比较与评价，了解和掌握各实质性响应供应商的响应程度，进行项目谈判准备。</w:t>
      </w:r>
    </w:p>
    <w:p w:rsidR="00AF7E10" w:rsidRDefault="00AF7E10" w:rsidP="00AF7E10">
      <w:pPr>
        <w:pStyle w:val="a3"/>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通过供应</w:t>
      </w:r>
      <w:proofErr w:type="gramStart"/>
      <w:r>
        <w:rPr>
          <w:rFonts w:ascii="仿宋" w:eastAsia="仿宋" w:hAnsi="仿宋" w:hint="eastAsia"/>
          <w:color w:val="000000"/>
          <w:sz w:val="28"/>
          <w:szCs w:val="28"/>
        </w:rPr>
        <w:t>商先后</w:t>
      </w:r>
      <w:proofErr w:type="gramEnd"/>
      <w:r>
        <w:rPr>
          <w:rFonts w:ascii="仿宋" w:eastAsia="仿宋" w:hAnsi="仿宋" w:hint="eastAsia"/>
          <w:color w:val="000000"/>
          <w:sz w:val="28"/>
          <w:szCs w:val="28"/>
        </w:rPr>
        <w:t>按时到场顺序确定参加谈判供应商的谈判顺序，所有谈判小组成员集体与每位供应商分别进行单独谈判，谈判轮次由小组成员视情况而定。</w:t>
      </w:r>
    </w:p>
    <w:p w:rsidR="004E71AA" w:rsidRDefault="004E71AA" w:rsidP="004E71AA">
      <w:pPr>
        <w:pStyle w:val="a3"/>
        <w:numPr>
          <w:ilvl w:val="0"/>
          <w:numId w:val="1"/>
        </w:num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评标原则</w:t>
      </w:r>
    </w:p>
    <w:p w:rsidR="00217FB3" w:rsidRPr="00217FB3" w:rsidRDefault="004E71AA" w:rsidP="00662297">
      <w:pPr>
        <w:adjustRightInd w:val="0"/>
        <w:snapToGrid w:val="0"/>
        <w:spacing w:line="360" w:lineRule="auto"/>
        <w:ind w:right="-10" w:firstLineChars="175" w:firstLine="490"/>
        <w:rPr>
          <w:rFonts w:ascii="仿宋" w:eastAsia="仿宋" w:hAnsi="仿宋"/>
          <w:color w:val="000000"/>
          <w:kern w:val="0"/>
          <w:sz w:val="28"/>
          <w:szCs w:val="28"/>
        </w:rPr>
      </w:pPr>
      <w:r>
        <w:rPr>
          <w:rFonts w:ascii="仿宋" w:eastAsia="仿宋" w:hAnsi="仿宋" w:hint="eastAsia"/>
          <w:color w:val="000000"/>
          <w:kern w:val="0"/>
          <w:sz w:val="28"/>
          <w:szCs w:val="28"/>
        </w:rPr>
        <w:t>本项目</w:t>
      </w:r>
      <w:r>
        <w:rPr>
          <w:rFonts w:ascii="仿宋" w:eastAsia="仿宋" w:hAnsi="仿宋"/>
          <w:color w:val="000000"/>
          <w:kern w:val="0"/>
          <w:sz w:val="28"/>
          <w:szCs w:val="28"/>
        </w:rPr>
        <w:t>采用百分制</w:t>
      </w:r>
      <w:r>
        <w:rPr>
          <w:rFonts w:ascii="仿宋" w:eastAsia="仿宋" w:hAnsi="仿宋"/>
          <w:b/>
          <w:bCs/>
          <w:color w:val="000000"/>
          <w:kern w:val="0"/>
          <w:sz w:val="28"/>
          <w:szCs w:val="28"/>
          <w:u w:val="single"/>
        </w:rPr>
        <w:t>综合</w:t>
      </w:r>
      <w:r>
        <w:rPr>
          <w:rFonts w:ascii="仿宋" w:eastAsia="仿宋" w:hAnsi="仿宋" w:hint="eastAsia"/>
          <w:b/>
          <w:bCs/>
          <w:color w:val="000000"/>
          <w:kern w:val="0"/>
          <w:sz w:val="28"/>
          <w:szCs w:val="28"/>
          <w:u w:val="single"/>
        </w:rPr>
        <w:t>评</w:t>
      </w:r>
      <w:r w:rsidR="008668D6">
        <w:rPr>
          <w:rFonts w:ascii="仿宋" w:eastAsia="仿宋" w:hAnsi="仿宋" w:hint="eastAsia"/>
          <w:b/>
          <w:bCs/>
          <w:color w:val="000000"/>
          <w:kern w:val="0"/>
          <w:sz w:val="28"/>
          <w:szCs w:val="28"/>
          <w:u w:val="single"/>
        </w:rPr>
        <w:t>估</w:t>
      </w:r>
      <w:r>
        <w:rPr>
          <w:rFonts w:ascii="仿宋" w:eastAsia="仿宋" w:hAnsi="仿宋"/>
          <w:b/>
          <w:bCs/>
          <w:color w:val="000000"/>
          <w:kern w:val="0"/>
          <w:sz w:val="28"/>
          <w:szCs w:val="28"/>
          <w:u w:val="single"/>
        </w:rPr>
        <w:t>法</w:t>
      </w:r>
      <w:r>
        <w:rPr>
          <w:rFonts w:ascii="仿宋" w:eastAsia="仿宋" w:hAnsi="仿宋"/>
          <w:color w:val="000000"/>
          <w:kern w:val="0"/>
          <w:sz w:val="28"/>
          <w:szCs w:val="28"/>
        </w:rPr>
        <w:t>进行评标，即在最大限度地满足</w:t>
      </w:r>
      <w:r>
        <w:rPr>
          <w:rFonts w:ascii="仿宋" w:eastAsia="仿宋" w:hAnsi="仿宋" w:hint="eastAsia"/>
          <w:color w:val="000000"/>
          <w:kern w:val="0"/>
          <w:sz w:val="28"/>
          <w:szCs w:val="28"/>
        </w:rPr>
        <w:t>采购</w:t>
      </w:r>
      <w:r>
        <w:rPr>
          <w:rFonts w:ascii="仿宋" w:eastAsia="仿宋" w:hAnsi="仿宋"/>
          <w:color w:val="000000"/>
          <w:kern w:val="0"/>
          <w:sz w:val="28"/>
          <w:szCs w:val="28"/>
        </w:rPr>
        <w:t>文件实质性要求前提下，按照</w:t>
      </w:r>
      <w:r>
        <w:rPr>
          <w:rFonts w:ascii="仿宋" w:eastAsia="仿宋" w:hAnsi="仿宋" w:hint="eastAsia"/>
          <w:color w:val="000000"/>
          <w:kern w:val="0"/>
          <w:sz w:val="28"/>
          <w:szCs w:val="28"/>
        </w:rPr>
        <w:t>采购</w:t>
      </w:r>
      <w:r>
        <w:rPr>
          <w:rFonts w:ascii="仿宋" w:eastAsia="仿宋" w:hAnsi="仿宋"/>
          <w:color w:val="000000"/>
          <w:kern w:val="0"/>
          <w:sz w:val="28"/>
          <w:szCs w:val="28"/>
        </w:rPr>
        <w:t>文件中规定的各项因素进行综合评审</w:t>
      </w:r>
      <w:r w:rsidR="00662297">
        <w:rPr>
          <w:rFonts w:ascii="仿宋" w:eastAsia="仿宋" w:hAnsi="仿宋" w:hint="eastAsia"/>
          <w:color w:val="000000"/>
          <w:kern w:val="0"/>
          <w:sz w:val="28"/>
          <w:szCs w:val="28"/>
        </w:rPr>
        <w:t>。</w:t>
      </w:r>
    </w:p>
    <w:p w:rsidR="00AF7E10" w:rsidRDefault="00AF7E10" w:rsidP="00AF7E10">
      <w:pPr>
        <w:spacing w:line="360" w:lineRule="auto"/>
        <w:ind w:firstLineChars="200" w:firstLine="560"/>
        <w:rPr>
          <w:rFonts w:ascii="仿宋" w:eastAsia="仿宋" w:hAnsi="仿宋"/>
          <w:color w:val="000000"/>
          <w:kern w:val="0"/>
          <w:sz w:val="28"/>
          <w:szCs w:val="28"/>
        </w:rPr>
      </w:pPr>
      <w:r>
        <w:rPr>
          <w:rFonts w:ascii="仿宋" w:eastAsia="仿宋" w:hAnsi="仿宋" w:hint="eastAsia"/>
          <w:color w:val="000000"/>
          <w:kern w:val="0"/>
          <w:sz w:val="28"/>
          <w:szCs w:val="28"/>
        </w:rPr>
        <w:t>（三）确定成交供应商</w:t>
      </w:r>
    </w:p>
    <w:p w:rsidR="00AF7E10" w:rsidRPr="00F01DB3" w:rsidRDefault="00662297" w:rsidP="00662297">
      <w:pPr>
        <w:spacing w:line="360" w:lineRule="auto"/>
        <w:ind w:firstLineChars="200" w:firstLine="560"/>
        <w:rPr>
          <w:rFonts w:ascii="仿宋" w:eastAsia="仿宋" w:hAnsi="仿宋"/>
          <w:color w:val="000000"/>
          <w:kern w:val="0"/>
          <w:sz w:val="28"/>
          <w:szCs w:val="28"/>
        </w:rPr>
      </w:pPr>
      <w:r w:rsidRPr="00F01DB3">
        <w:rPr>
          <w:rFonts w:ascii="仿宋" w:eastAsia="仿宋" w:hAnsi="仿宋" w:hint="eastAsia"/>
          <w:color w:val="000000"/>
          <w:kern w:val="0"/>
          <w:sz w:val="28"/>
          <w:szCs w:val="28"/>
        </w:rPr>
        <w:t>（1）在满足竞争性谈判文件全部内容的基础上，谈判小组按照</w:t>
      </w:r>
      <w:r>
        <w:rPr>
          <w:rFonts w:ascii="仿宋" w:eastAsia="仿宋" w:hAnsi="仿宋" w:hint="eastAsia"/>
          <w:color w:val="000000"/>
          <w:kern w:val="0"/>
          <w:sz w:val="28"/>
          <w:szCs w:val="28"/>
        </w:rPr>
        <w:t>综合评估法</w:t>
      </w:r>
      <w:r w:rsidRPr="00F01DB3">
        <w:rPr>
          <w:rFonts w:ascii="仿宋" w:eastAsia="仿宋" w:hAnsi="仿宋" w:hint="eastAsia"/>
          <w:color w:val="000000"/>
          <w:kern w:val="0"/>
          <w:sz w:val="28"/>
          <w:szCs w:val="28"/>
        </w:rPr>
        <w:t>，</w:t>
      </w:r>
      <w:r>
        <w:rPr>
          <w:rFonts w:ascii="仿宋" w:eastAsia="仿宋" w:hAnsi="仿宋" w:hint="eastAsia"/>
          <w:color w:val="000000"/>
          <w:kern w:val="0"/>
          <w:sz w:val="28"/>
          <w:szCs w:val="28"/>
        </w:rPr>
        <w:t>评审专家</w:t>
      </w:r>
      <w:r w:rsidRPr="00F01DB3">
        <w:rPr>
          <w:rFonts w:ascii="仿宋" w:eastAsia="仿宋" w:hAnsi="仿宋" w:hint="eastAsia"/>
          <w:color w:val="000000"/>
          <w:kern w:val="0"/>
          <w:sz w:val="28"/>
          <w:szCs w:val="28"/>
        </w:rPr>
        <w:t>根据</w:t>
      </w:r>
      <w:r>
        <w:rPr>
          <w:rFonts w:ascii="仿宋" w:eastAsia="仿宋" w:hAnsi="仿宋" w:hint="eastAsia"/>
          <w:color w:val="000000"/>
          <w:kern w:val="0"/>
          <w:sz w:val="28"/>
          <w:szCs w:val="28"/>
        </w:rPr>
        <w:t>实际需求进行最优商家选取并进行推荐，获得最多票数商家为中标候选人。票数</w:t>
      </w:r>
      <w:r w:rsidRPr="00F01DB3">
        <w:rPr>
          <w:rFonts w:ascii="仿宋" w:eastAsia="仿宋" w:hAnsi="仿宋" w:hint="eastAsia"/>
          <w:color w:val="000000"/>
          <w:kern w:val="0"/>
          <w:sz w:val="28"/>
          <w:szCs w:val="28"/>
        </w:rPr>
        <w:t>相同时，业绩多者优先。</w:t>
      </w:r>
    </w:p>
    <w:p w:rsidR="00AF7E10" w:rsidRDefault="00AF7E10" w:rsidP="00AF7E10">
      <w:pPr>
        <w:pStyle w:val="a3"/>
        <w:spacing w:line="360" w:lineRule="auto"/>
        <w:ind w:firstLineChars="221" w:firstLine="619"/>
        <w:rPr>
          <w:rFonts w:ascii="仿宋" w:eastAsia="仿宋" w:hAnsi="仿宋"/>
          <w:color w:val="000000"/>
          <w:sz w:val="28"/>
          <w:szCs w:val="28"/>
        </w:rPr>
      </w:pPr>
      <w:r w:rsidRPr="00F01DB3">
        <w:rPr>
          <w:rFonts w:ascii="仿宋" w:eastAsia="仿宋" w:hAnsi="仿宋" w:hint="eastAsia"/>
          <w:color w:val="000000"/>
          <w:sz w:val="28"/>
          <w:szCs w:val="28"/>
        </w:rPr>
        <w:t>（2）在谈判结束后，按照谈判小组推荐的中标候选人顺序确定排序第一的投标人为成交供应商，如成交供应</w:t>
      </w:r>
      <w:proofErr w:type="gramStart"/>
      <w:r w:rsidRPr="00F01DB3">
        <w:rPr>
          <w:rFonts w:ascii="仿宋" w:eastAsia="仿宋" w:hAnsi="仿宋" w:hint="eastAsia"/>
          <w:color w:val="000000"/>
          <w:sz w:val="28"/>
          <w:szCs w:val="28"/>
        </w:rPr>
        <w:t>商拒绝</w:t>
      </w:r>
      <w:proofErr w:type="gramEnd"/>
      <w:r w:rsidRPr="00F01DB3">
        <w:rPr>
          <w:rFonts w:ascii="仿宋" w:eastAsia="仿宋" w:hAnsi="仿宋" w:hint="eastAsia"/>
          <w:color w:val="000000"/>
          <w:sz w:val="28"/>
          <w:szCs w:val="28"/>
        </w:rPr>
        <w:t>与采购人签订合同，或签订合同后无法履约的，谈判小组可以取消该供应商的中标资格，按顺序由排在其次的成交候选供应商递补，以此类推。</w:t>
      </w:r>
    </w:p>
    <w:p w:rsidR="00AF7E10" w:rsidRPr="00662297" w:rsidRDefault="00AF7E10" w:rsidP="00AF7E10">
      <w:pPr>
        <w:pStyle w:val="a3"/>
        <w:spacing w:line="360" w:lineRule="auto"/>
        <w:ind w:firstLineChars="221" w:firstLine="619"/>
        <w:rPr>
          <w:rFonts w:ascii="仿宋" w:eastAsia="仿宋" w:hAnsi="仿宋"/>
          <w:color w:val="000000"/>
          <w:sz w:val="28"/>
          <w:szCs w:val="28"/>
        </w:rPr>
      </w:pPr>
    </w:p>
    <w:p w:rsidR="00AF7E10" w:rsidRDefault="00AF7E10" w:rsidP="00AF7E10">
      <w:pPr>
        <w:pStyle w:val="a3"/>
        <w:spacing w:line="360" w:lineRule="auto"/>
        <w:ind w:firstLineChars="221" w:firstLine="619"/>
        <w:rPr>
          <w:rFonts w:ascii="仿宋" w:eastAsia="仿宋" w:hAnsi="仿宋"/>
          <w:color w:val="000000"/>
          <w:sz w:val="28"/>
          <w:szCs w:val="28"/>
        </w:rPr>
      </w:pPr>
    </w:p>
    <w:p w:rsidR="00AF7E10" w:rsidRDefault="00AF7E10" w:rsidP="00AF7E10">
      <w:pPr>
        <w:pStyle w:val="a3"/>
        <w:spacing w:line="360" w:lineRule="auto"/>
        <w:ind w:firstLineChars="221" w:firstLine="619"/>
        <w:rPr>
          <w:rFonts w:ascii="仿宋" w:eastAsia="仿宋" w:hAnsi="仿宋"/>
          <w:color w:val="000000"/>
          <w:sz w:val="28"/>
          <w:szCs w:val="28"/>
        </w:rPr>
      </w:pPr>
    </w:p>
    <w:p w:rsidR="00AF7E10" w:rsidRDefault="00AF7E10" w:rsidP="00AF7E10">
      <w:pPr>
        <w:pStyle w:val="a3"/>
        <w:spacing w:line="360" w:lineRule="auto"/>
        <w:ind w:firstLineChars="221" w:firstLine="619"/>
        <w:rPr>
          <w:rFonts w:ascii="仿宋" w:eastAsia="仿宋" w:hAnsi="仿宋"/>
          <w:color w:val="000000"/>
          <w:sz w:val="28"/>
          <w:szCs w:val="28"/>
        </w:rPr>
      </w:pPr>
    </w:p>
    <w:p w:rsidR="00AF7E10" w:rsidRDefault="00AF7E10" w:rsidP="00AF7E10">
      <w:pPr>
        <w:pStyle w:val="a3"/>
        <w:spacing w:line="360" w:lineRule="auto"/>
        <w:ind w:firstLineChars="221" w:firstLine="619"/>
        <w:rPr>
          <w:rFonts w:ascii="仿宋" w:eastAsia="仿宋" w:hAnsi="仿宋"/>
          <w:color w:val="000000"/>
          <w:sz w:val="28"/>
          <w:szCs w:val="28"/>
        </w:rPr>
      </w:pPr>
    </w:p>
    <w:p w:rsidR="00AF7E10" w:rsidRDefault="00AF7E10" w:rsidP="00AF7E10">
      <w:pPr>
        <w:pStyle w:val="a3"/>
        <w:spacing w:line="360" w:lineRule="auto"/>
        <w:ind w:firstLineChars="221" w:firstLine="619"/>
        <w:rPr>
          <w:rFonts w:ascii="仿宋" w:eastAsia="仿宋" w:hAnsi="仿宋"/>
          <w:color w:val="000000"/>
          <w:sz w:val="28"/>
          <w:szCs w:val="28"/>
        </w:rPr>
      </w:pPr>
    </w:p>
    <w:p w:rsidR="00AF7E10" w:rsidRDefault="00AF7E10" w:rsidP="00AF7E10">
      <w:pPr>
        <w:pStyle w:val="a3"/>
        <w:spacing w:line="360" w:lineRule="auto"/>
        <w:ind w:firstLineChars="221" w:firstLine="619"/>
        <w:rPr>
          <w:rFonts w:ascii="仿宋" w:eastAsia="仿宋" w:hAnsi="仿宋"/>
          <w:color w:val="000000"/>
          <w:sz w:val="28"/>
          <w:szCs w:val="28"/>
        </w:rPr>
      </w:pPr>
    </w:p>
    <w:p w:rsidR="00AF7E10" w:rsidRDefault="00AF7E10" w:rsidP="00AF7E10">
      <w:pPr>
        <w:pStyle w:val="a3"/>
        <w:spacing w:line="360" w:lineRule="auto"/>
        <w:ind w:firstLineChars="221" w:firstLine="619"/>
        <w:rPr>
          <w:rFonts w:ascii="仿宋" w:eastAsia="仿宋" w:hAnsi="仿宋"/>
          <w:color w:val="000000"/>
          <w:sz w:val="28"/>
          <w:szCs w:val="28"/>
        </w:rPr>
      </w:pPr>
    </w:p>
    <w:p w:rsidR="00AF7E10" w:rsidRDefault="00AF7E10" w:rsidP="00AF7E10">
      <w:pPr>
        <w:pStyle w:val="a3"/>
        <w:spacing w:line="360" w:lineRule="auto"/>
        <w:ind w:firstLineChars="221" w:firstLine="619"/>
        <w:rPr>
          <w:rFonts w:ascii="仿宋" w:eastAsia="仿宋" w:hAnsi="仿宋"/>
          <w:color w:val="000000"/>
          <w:sz w:val="28"/>
          <w:szCs w:val="28"/>
        </w:rPr>
      </w:pPr>
    </w:p>
    <w:p w:rsidR="00AF7E10" w:rsidRDefault="00AF7E10" w:rsidP="00AF7E10">
      <w:pPr>
        <w:pStyle w:val="a3"/>
        <w:spacing w:line="360" w:lineRule="auto"/>
        <w:ind w:firstLineChars="221" w:firstLine="619"/>
        <w:rPr>
          <w:rFonts w:ascii="仿宋" w:eastAsia="仿宋" w:hAnsi="仿宋"/>
          <w:color w:val="000000"/>
          <w:sz w:val="28"/>
          <w:szCs w:val="28"/>
        </w:rPr>
      </w:pPr>
    </w:p>
    <w:p w:rsidR="004E71AA" w:rsidRDefault="004E71AA" w:rsidP="00AF7E10">
      <w:pPr>
        <w:pStyle w:val="a3"/>
        <w:spacing w:line="360" w:lineRule="auto"/>
        <w:ind w:firstLineChars="221" w:firstLine="619"/>
        <w:rPr>
          <w:rFonts w:ascii="仿宋" w:eastAsia="仿宋" w:hAnsi="仿宋"/>
          <w:color w:val="000000"/>
          <w:sz w:val="28"/>
          <w:szCs w:val="28"/>
        </w:rPr>
      </w:pPr>
    </w:p>
    <w:p w:rsidR="004E71AA" w:rsidRDefault="004E71AA" w:rsidP="00AF7E10">
      <w:pPr>
        <w:pStyle w:val="a3"/>
        <w:spacing w:line="360" w:lineRule="auto"/>
        <w:ind w:firstLineChars="221" w:firstLine="619"/>
        <w:rPr>
          <w:rFonts w:ascii="仿宋" w:eastAsia="仿宋" w:hAnsi="仿宋"/>
          <w:color w:val="000000"/>
          <w:sz w:val="28"/>
          <w:szCs w:val="28"/>
        </w:rPr>
      </w:pPr>
    </w:p>
    <w:p w:rsidR="00AF7E10" w:rsidRPr="0085042D" w:rsidRDefault="00AF7E10" w:rsidP="0085042D">
      <w:pPr>
        <w:pStyle w:val="1"/>
        <w:spacing w:line="360" w:lineRule="auto"/>
        <w:rPr>
          <w:rFonts w:ascii="仿宋" w:eastAsia="仿宋" w:hAnsi="仿宋"/>
        </w:rPr>
      </w:pPr>
      <w:bookmarkStart w:id="16" w:name="_Toc447004174"/>
      <w:r w:rsidRPr="0085042D">
        <w:rPr>
          <w:rFonts w:ascii="仿宋" w:eastAsia="仿宋" w:hAnsi="仿宋" w:hint="eastAsia"/>
        </w:rPr>
        <w:t>第四章、响应文件格式与要求</w:t>
      </w:r>
      <w:bookmarkEnd w:id="16"/>
    </w:p>
    <w:p w:rsidR="00AF7E10" w:rsidRDefault="00AF7E10" w:rsidP="006B793C">
      <w:pPr>
        <w:pStyle w:val="2"/>
        <w:ind w:firstLineChars="200" w:firstLine="560"/>
        <w:rPr>
          <w:rFonts w:ascii="仿宋" w:eastAsia="仿宋" w:hAnsi="仿宋"/>
          <w:sz w:val="28"/>
        </w:rPr>
      </w:pPr>
      <w:bookmarkStart w:id="17" w:name="_Toc447004175"/>
      <w:r>
        <w:rPr>
          <w:rFonts w:ascii="仿宋" w:eastAsia="仿宋" w:hAnsi="仿宋" w:hint="eastAsia"/>
          <w:sz w:val="28"/>
        </w:rPr>
        <w:t>格式</w:t>
      </w:r>
      <w:proofErr w:type="gramStart"/>
      <w:r>
        <w:rPr>
          <w:rFonts w:ascii="仿宋" w:eastAsia="仿宋" w:hAnsi="仿宋" w:hint="eastAsia"/>
          <w:sz w:val="28"/>
        </w:rPr>
        <w:t>一</w:t>
      </w:r>
      <w:proofErr w:type="gramEnd"/>
      <w:r>
        <w:rPr>
          <w:rFonts w:ascii="仿宋" w:eastAsia="仿宋" w:hAnsi="仿宋" w:hint="eastAsia"/>
          <w:sz w:val="28"/>
        </w:rPr>
        <w:t>：</w:t>
      </w:r>
      <w:bookmarkEnd w:id="17"/>
    </w:p>
    <w:p w:rsidR="00AF7E10" w:rsidRDefault="00AF7E10" w:rsidP="00AF7E10">
      <w:pPr>
        <w:jc w:val="center"/>
        <w:rPr>
          <w:rFonts w:ascii="仿宋" w:eastAsia="仿宋" w:hAnsi="仿宋"/>
        </w:rPr>
      </w:pPr>
      <w:r>
        <w:rPr>
          <w:rFonts w:ascii="仿宋" w:eastAsia="仿宋" w:hAnsi="仿宋" w:hint="eastAsia"/>
          <w:sz w:val="40"/>
        </w:rPr>
        <w:t>（相应文件封面）</w:t>
      </w:r>
    </w:p>
    <w:p w:rsidR="00AF7E10" w:rsidRDefault="00AF7E10" w:rsidP="00AF7E10">
      <w:pPr>
        <w:jc w:val="center"/>
        <w:rPr>
          <w:rFonts w:ascii="仿宋" w:eastAsia="仿宋" w:hAnsi="仿宋"/>
          <w:sz w:val="52"/>
          <w:szCs w:val="52"/>
        </w:rPr>
      </w:pPr>
      <w:r>
        <w:rPr>
          <w:rFonts w:ascii="仿宋" w:eastAsia="仿宋" w:hAnsi="仿宋" w:hint="eastAsia"/>
          <w:sz w:val="52"/>
          <w:szCs w:val="52"/>
        </w:rPr>
        <w:t>竞争性谈判响应文件</w:t>
      </w:r>
    </w:p>
    <w:p w:rsidR="00AF7E10" w:rsidRDefault="00AF7E10" w:rsidP="00AF7E10">
      <w:pPr>
        <w:jc w:val="center"/>
        <w:rPr>
          <w:rFonts w:ascii="仿宋" w:eastAsia="仿宋" w:hAnsi="仿宋"/>
          <w:sz w:val="52"/>
          <w:szCs w:val="52"/>
        </w:rPr>
      </w:pPr>
      <w:r>
        <w:rPr>
          <w:rFonts w:ascii="仿宋" w:eastAsia="仿宋" w:hAnsi="仿宋" w:hint="eastAsia"/>
          <w:sz w:val="52"/>
          <w:szCs w:val="52"/>
        </w:rPr>
        <w:t>（正本/副本）</w:t>
      </w:r>
    </w:p>
    <w:p w:rsidR="00AF7E10" w:rsidRDefault="00AF7E10" w:rsidP="00AF7E10">
      <w:pPr>
        <w:jc w:val="center"/>
        <w:rPr>
          <w:rFonts w:ascii="仿宋" w:eastAsia="仿宋" w:hAnsi="仿宋"/>
          <w:sz w:val="44"/>
          <w:szCs w:val="44"/>
        </w:rPr>
      </w:pPr>
      <w:r>
        <w:rPr>
          <w:rFonts w:ascii="仿宋" w:eastAsia="仿宋" w:hAnsi="仿宋" w:hint="eastAsia"/>
          <w:sz w:val="44"/>
          <w:szCs w:val="44"/>
        </w:rPr>
        <w:t>项目名称：</w:t>
      </w:r>
    </w:p>
    <w:p w:rsidR="00AF7E10" w:rsidRDefault="00AF7E10" w:rsidP="00AF7E10">
      <w:pPr>
        <w:jc w:val="center"/>
        <w:rPr>
          <w:rFonts w:ascii="仿宋" w:eastAsia="仿宋" w:hAnsi="仿宋"/>
          <w:sz w:val="44"/>
          <w:szCs w:val="44"/>
        </w:rPr>
      </w:pPr>
      <w:r>
        <w:rPr>
          <w:rFonts w:ascii="仿宋" w:eastAsia="仿宋" w:hAnsi="仿宋" w:hint="eastAsia"/>
          <w:sz w:val="44"/>
          <w:szCs w:val="44"/>
        </w:rPr>
        <w:t>项目编号：</w:t>
      </w:r>
    </w:p>
    <w:p w:rsidR="00AF7E10" w:rsidRDefault="00AF7E10" w:rsidP="00AF7E10">
      <w:pPr>
        <w:jc w:val="center"/>
        <w:rPr>
          <w:rFonts w:ascii="仿宋" w:eastAsia="仿宋" w:hAnsi="仿宋"/>
          <w:sz w:val="52"/>
          <w:szCs w:val="52"/>
        </w:rPr>
      </w:pPr>
    </w:p>
    <w:p w:rsidR="00AF7E10" w:rsidRDefault="00AF7E10" w:rsidP="00AF7E10">
      <w:pPr>
        <w:jc w:val="center"/>
        <w:rPr>
          <w:rFonts w:ascii="仿宋" w:eastAsia="仿宋" w:hAnsi="仿宋"/>
          <w:sz w:val="52"/>
          <w:szCs w:val="52"/>
        </w:rPr>
      </w:pPr>
    </w:p>
    <w:p w:rsidR="00AF7E10" w:rsidRDefault="00AF7E10" w:rsidP="00AF7E10">
      <w:pPr>
        <w:jc w:val="center"/>
        <w:rPr>
          <w:rFonts w:ascii="仿宋" w:eastAsia="仿宋" w:hAnsi="仿宋"/>
          <w:sz w:val="52"/>
          <w:szCs w:val="52"/>
        </w:rPr>
      </w:pPr>
    </w:p>
    <w:p w:rsidR="00AF7E10" w:rsidRDefault="00AF7E10" w:rsidP="00AF7E10">
      <w:pPr>
        <w:jc w:val="center"/>
        <w:rPr>
          <w:rFonts w:ascii="仿宋" w:eastAsia="仿宋" w:hAnsi="仿宋"/>
          <w:sz w:val="52"/>
          <w:szCs w:val="52"/>
        </w:rPr>
      </w:pPr>
    </w:p>
    <w:p w:rsidR="00AF7E10" w:rsidRDefault="00AF7E10" w:rsidP="00AF7E10">
      <w:pPr>
        <w:jc w:val="center"/>
        <w:rPr>
          <w:rFonts w:ascii="仿宋" w:eastAsia="仿宋" w:hAnsi="仿宋"/>
          <w:sz w:val="44"/>
          <w:szCs w:val="44"/>
        </w:rPr>
      </w:pPr>
      <w:r>
        <w:rPr>
          <w:rFonts w:ascii="仿宋" w:eastAsia="仿宋" w:hAnsi="仿宋" w:hint="eastAsia"/>
          <w:sz w:val="44"/>
          <w:szCs w:val="44"/>
        </w:rPr>
        <w:t>竞标人名称</w:t>
      </w:r>
    </w:p>
    <w:p w:rsidR="00AF7E10" w:rsidRDefault="00AF7E10" w:rsidP="00AF7E10">
      <w:pPr>
        <w:jc w:val="center"/>
        <w:rPr>
          <w:rFonts w:ascii="仿宋" w:eastAsia="仿宋" w:hAnsi="仿宋"/>
          <w:sz w:val="44"/>
          <w:szCs w:val="44"/>
        </w:rPr>
      </w:pPr>
    </w:p>
    <w:p w:rsidR="00AF7E10" w:rsidRDefault="00AF7E10" w:rsidP="00AF7E10">
      <w:pPr>
        <w:jc w:val="center"/>
        <w:rPr>
          <w:rFonts w:ascii="仿宋" w:eastAsia="仿宋" w:hAnsi="仿宋"/>
          <w:sz w:val="44"/>
          <w:szCs w:val="44"/>
        </w:rPr>
      </w:pPr>
      <w:r>
        <w:rPr>
          <w:rFonts w:ascii="仿宋" w:eastAsia="仿宋" w:hAnsi="仿宋" w:hint="eastAsia"/>
          <w:sz w:val="44"/>
          <w:szCs w:val="44"/>
        </w:rPr>
        <w:t>年    月    日</w:t>
      </w:r>
    </w:p>
    <w:p w:rsidR="00AF7E10" w:rsidRDefault="00AF7E10" w:rsidP="00AF7E10">
      <w:pPr>
        <w:widowControl/>
        <w:rPr>
          <w:rFonts w:ascii="仿宋" w:eastAsia="仿宋" w:hAnsi="仿宋"/>
          <w:sz w:val="44"/>
          <w:szCs w:val="44"/>
        </w:rPr>
      </w:pPr>
    </w:p>
    <w:p w:rsidR="00AF7E10" w:rsidRDefault="00AF7E10" w:rsidP="00AF7E10">
      <w:pPr>
        <w:widowControl/>
        <w:rPr>
          <w:rFonts w:ascii="仿宋" w:eastAsia="仿宋" w:hAnsi="仿宋"/>
          <w:sz w:val="44"/>
          <w:szCs w:val="44"/>
        </w:rPr>
      </w:pPr>
    </w:p>
    <w:p w:rsidR="00AF7E10" w:rsidRDefault="00AF7E10" w:rsidP="00AF7E10">
      <w:pPr>
        <w:widowControl/>
        <w:rPr>
          <w:rFonts w:ascii="仿宋" w:eastAsia="仿宋" w:hAnsi="仿宋"/>
          <w:sz w:val="44"/>
          <w:szCs w:val="44"/>
        </w:rPr>
      </w:pPr>
    </w:p>
    <w:p w:rsidR="00AF7E10" w:rsidRDefault="00AF7E10" w:rsidP="00AF7E10">
      <w:pPr>
        <w:widowControl/>
        <w:rPr>
          <w:rFonts w:ascii="仿宋" w:eastAsia="仿宋" w:hAnsi="仿宋"/>
          <w:sz w:val="44"/>
          <w:szCs w:val="44"/>
        </w:rPr>
      </w:pPr>
    </w:p>
    <w:p w:rsidR="00AF7E10" w:rsidRDefault="00AF7E10" w:rsidP="00AF7E10">
      <w:pPr>
        <w:widowControl/>
        <w:rPr>
          <w:rFonts w:ascii="仿宋" w:eastAsia="仿宋" w:hAnsi="仿宋"/>
          <w:sz w:val="44"/>
          <w:szCs w:val="44"/>
        </w:rPr>
      </w:pPr>
    </w:p>
    <w:p w:rsidR="00AF7E10" w:rsidRDefault="00AF7E10" w:rsidP="00AF7E10">
      <w:pPr>
        <w:pStyle w:val="2"/>
        <w:rPr>
          <w:rFonts w:ascii="仿宋" w:eastAsia="仿宋" w:hAnsi="仿宋"/>
        </w:rPr>
      </w:pPr>
      <w:bookmarkStart w:id="18" w:name="_Toc447004176"/>
      <w:r>
        <w:rPr>
          <w:rFonts w:ascii="仿宋" w:eastAsia="仿宋" w:hAnsi="仿宋" w:hint="eastAsia"/>
        </w:rPr>
        <w:t>格式二：</w:t>
      </w:r>
      <w:bookmarkEnd w:id="18"/>
    </w:p>
    <w:p w:rsidR="00AF7E10" w:rsidRDefault="00AF7E10" w:rsidP="00AF7E10">
      <w:pPr>
        <w:jc w:val="center"/>
        <w:rPr>
          <w:rFonts w:ascii="仿宋" w:eastAsia="仿宋" w:hAnsi="仿宋"/>
          <w:sz w:val="32"/>
          <w:szCs w:val="32"/>
        </w:rPr>
      </w:pPr>
      <w:r>
        <w:rPr>
          <w:rFonts w:ascii="仿宋" w:eastAsia="仿宋" w:hAnsi="仿宋" w:hint="eastAsia"/>
          <w:sz w:val="32"/>
          <w:szCs w:val="32"/>
        </w:rPr>
        <w:t>目录</w:t>
      </w:r>
    </w:p>
    <w:p w:rsidR="00AF7E10" w:rsidRDefault="00AF7E10" w:rsidP="00AF7E10">
      <w:pPr>
        <w:rPr>
          <w:rFonts w:ascii="仿宋" w:eastAsia="仿宋" w:hAnsi="仿宋"/>
          <w:sz w:val="32"/>
          <w:szCs w:val="32"/>
        </w:rPr>
      </w:pPr>
    </w:p>
    <w:p w:rsidR="00AF7E10" w:rsidRPr="000C0284" w:rsidRDefault="00AF7E10" w:rsidP="00AF7E10">
      <w:pPr>
        <w:spacing w:line="480" w:lineRule="exact"/>
        <w:jc w:val="center"/>
        <w:rPr>
          <w:rFonts w:ascii="仿宋" w:eastAsia="仿宋" w:hAnsi="仿宋"/>
          <w:b/>
          <w:color w:val="000000"/>
          <w:sz w:val="28"/>
          <w:szCs w:val="28"/>
        </w:rPr>
      </w:pPr>
    </w:p>
    <w:p w:rsidR="00AF7E10" w:rsidRPr="000C0284" w:rsidRDefault="00AF7E10" w:rsidP="00AF7E10">
      <w:pPr>
        <w:spacing w:line="360" w:lineRule="auto"/>
        <w:rPr>
          <w:rFonts w:ascii="仿宋" w:eastAsia="仿宋" w:hAnsi="仿宋"/>
          <w:color w:val="000000"/>
          <w:sz w:val="28"/>
          <w:szCs w:val="28"/>
        </w:rPr>
      </w:pPr>
      <w:r w:rsidRPr="000C0284">
        <w:rPr>
          <w:rFonts w:ascii="仿宋" w:eastAsia="仿宋" w:hAnsi="仿宋" w:hint="eastAsia"/>
          <w:color w:val="000000"/>
          <w:sz w:val="28"/>
          <w:szCs w:val="28"/>
        </w:rPr>
        <w:t>一</w:t>
      </w:r>
      <w:r>
        <w:rPr>
          <w:rFonts w:ascii="仿宋" w:eastAsia="仿宋" w:hAnsi="仿宋" w:hint="eastAsia"/>
          <w:color w:val="000000"/>
          <w:sz w:val="28"/>
          <w:szCs w:val="28"/>
        </w:rPr>
        <w:t>、</w:t>
      </w:r>
      <w:r w:rsidRPr="000C0284">
        <w:rPr>
          <w:rFonts w:ascii="仿宋" w:eastAsia="仿宋" w:hAnsi="仿宋" w:hint="eastAsia"/>
          <w:color w:val="000000"/>
          <w:sz w:val="28"/>
          <w:szCs w:val="28"/>
        </w:rPr>
        <w:t>投标承诺书……</w:t>
      </w:r>
      <w:proofErr w:type="gramStart"/>
      <w:r w:rsidRPr="000C0284">
        <w:rPr>
          <w:rFonts w:ascii="仿宋" w:eastAsia="仿宋" w:hAnsi="仿宋" w:hint="eastAsia"/>
          <w:color w:val="000000"/>
          <w:sz w:val="28"/>
          <w:szCs w:val="28"/>
        </w:rPr>
        <w:t>……………………………………………………</w:t>
      </w:r>
      <w:proofErr w:type="gramEnd"/>
      <w:r w:rsidRPr="000C0284">
        <w:rPr>
          <w:rFonts w:ascii="仿宋" w:eastAsia="仿宋" w:hAnsi="仿宋" w:hint="eastAsia"/>
          <w:color w:val="000000"/>
          <w:sz w:val="28"/>
          <w:szCs w:val="28"/>
        </w:rPr>
        <w:t>（ ）</w:t>
      </w:r>
    </w:p>
    <w:p w:rsidR="00AF7E10" w:rsidRPr="000C0284" w:rsidRDefault="00AF7E10" w:rsidP="00AF7E10">
      <w:pPr>
        <w:spacing w:line="360" w:lineRule="auto"/>
        <w:rPr>
          <w:rFonts w:ascii="仿宋" w:eastAsia="仿宋" w:hAnsi="仿宋"/>
          <w:color w:val="000000"/>
          <w:sz w:val="28"/>
          <w:szCs w:val="28"/>
        </w:rPr>
      </w:pPr>
      <w:r w:rsidRPr="000C0284">
        <w:rPr>
          <w:rFonts w:ascii="仿宋" w:eastAsia="仿宋" w:hAnsi="仿宋" w:hint="eastAsia"/>
          <w:color w:val="000000"/>
          <w:sz w:val="28"/>
          <w:szCs w:val="28"/>
        </w:rPr>
        <w:t>二</w:t>
      </w:r>
      <w:r>
        <w:rPr>
          <w:rFonts w:ascii="仿宋" w:eastAsia="仿宋" w:hAnsi="仿宋" w:hint="eastAsia"/>
          <w:color w:val="000000"/>
          <w:sz w:val="28"/>
          <w:szCs w:val="28"/>
        </w:rPr>
        <w:t>、</w:t>
      </w:r>
      <w:r w:rsidRPr="000C0284">
        <w:rPr>
          <w:rFonts w:ascii="仿宋" w:eastAsia="仿宋" w:hAnsi="仿宋" w:hint="eastAsia"/>
          <w:color w:val="000000"/>
          <w:sz w:val="28"/>
          <w:szCs w:val="28"/>
        </w:rPr>
        <w:t>法定代表人授权委托书……</w:t>
      </w:r>
      <w:proofErr w:type="gramStart"/>
      <w:r w:rsidRPr="000C0284">
        <w:rPr>
          <w:rFonts w:ascii="仿宋" w:eastAsia="仿宋" w:hAnsi="仿宋" w:hint="eastAsia"/>
          <w:color w:val="000000"/>
          <w:sz w:val="28"/>
          <w:szCs w:val="28"/>
        </w:rPr>
        <w:t>………………………………………</w:t>
      </w:r>
      <w:proofErr w:type="gramEnd"/>
      <w:r w:rsidRPr="000C0284">
        <w:rPr>
          <w:rFonts w:ascii="仿宋" w:eastAsia="仿宋" w:hAnsi="仿宋" w:hint="eastAsia"/>
          <w:color w:val="000000"/>
          <w:sz w:val="28"/>
          <w:szCs w:val="28"/>
        </w:rPr>
        <w:t>（ ）</w:t>
      </w:r>
    </w:p>
    <w:p w:rsidR="00AF7E10" w:rsidRDefault="00AF7E10" w:rsidP="00AF7E10">
      <w:pPr>
        <w:spacing w:line="360" w:lineRule="auto"/>
        <w:rPr>
          <w:rFonts w:ascii="仿宋" w:eastAsia="仿宋" w:hAnsi="仿宋"/>
          <w:color w:val="000000"/>
          <w:sz w:val="28"/>
          <w:szCs w:val="28"/>
        </w:rPr>
      </w:pPr>
      <w:r w:rsidRPr="000C0284">
        <w:rPr>
          <w:rFonts w:ascii="仿宋" w:eastAsia="仿宋" w:hAnsi="仿宋" w:hint="eastAsia"/>
          <w:color w:val="000000"/>
          <w:sz w:val="28"/>
          <w:szCs w:val="28"/>
        </w:rPr>
        <w:t>三</w:t>
      </w:r>
      <w:r>
        <w:rPr>
          <w:rFonts w:ascii="仿宋" w:eastAsia="仿宋" w:hAnsi="仿宋" w:hint="eastAsia"/>
          <w:color w:val="000000"/>
          <w:sz w:val="28"/>
          <w:szCs w:val="28"/>
        </w:rPr>
        <w:t>、</w:t>
      </w:r>
      <w:r w:rsidRPr="000C0284">
        <w:rPr>
          <w:rFonts w:ascii="仿宋" w:eastAsia="仿宋" w:hAnsi="仿宋" w:hint="eastAsia"/>
          <w:color w:val="000000"/>
          <w:sz w:val="28"/>
          <w:szCs w:val="28"/>
        </w:rPr>
        <w:t>项目分项报价明细表……</w:t>
      </w:r>
      <w:proofErr w:type="gramStart"/>
      <w:r w:rsidRPr="000C0284">
        <w:rPr>
          <w:rFonts w:ascii="仿宋" w:eastAsia="仿宋" w:hAnsi="仿宋" w:hint="eastAsia"/>
          <w:color w:val="000000"/>
          <w:sz w:val="28"/>
          <w:szCs w:val="28"/>
        </w:rPr>
        <w:t>…………………………………………</w:t>
      </w:r>
      <w:proofErr w:type="gramEnd"/>
      <w:r w:rsidRPr="000C0284">
        <w:rPr>
          <w:rFonts w:ascii="仿宋" w:eastAsia="仿宋" w:hAnsi="仿宋" w:hint="eastAsia"/>
          <w:color w:val="000000"/>
          <w:sz w:val="28"/>
          <w:szCs w:val="28"/>
        </w:rPr>
        <w:t>（ ）</w:t>
      </w:r>
    </w:p>
    <w:p w:rsidR="00AF7E10" w:rsidRPr="000C0284" w:rsidRDefault="00AF7E10" w:rsidP="00AF7E10">
      <w:pPr>
        <w:spacing w:line="360" w:lineRule="auto"/>
        <w:rPr>
          <w:rFonts w:ascii="仿宋" w:eastAsia="仿宋" w:hAnsi="仿宋"/>
          <w:color w:val="000000"/>
          <w:sz w:val="28"/>
          <w:szCs w:val="28"/>
        </w:rPr>
      </w:pPr>
      <w:r>
        <w:rPr>
          <w:rFonts w:ascii="仿宋" w:eastAsia="仿宋" w:hAnsi="仿宋" w:hint="eastAsia"/>
          <w:color w:val="000000"/>
          <w:sz w:val="28"/>
          <w:szCs w:val="28"/>
        </w:rPr>
        <w:t>四、项目服务方案、承诺和质量保证措施</w:t>
      </w:r>
      <w:r w:rsidRPr="000C0284">
        <w:rPr>
          <w:rFonts w:ascii="仿宋" w:eastAsia="仿宋" w:hAnsi="仿宋" w:hint="eastAsia"/>
          <w:color w:val="000000"/>
          <w:sz w:val="28"/>
          <w:szCs w:val="28"/>
        </w:rPr>
        <w:t>……</w:t>
      </w:r>
      <w:proofErr w:type="gramStart"/>
      <w:r w:rsidRPr="000C0284">
        <w:rPr>
          <w:rFonts w:ascii="仿宋" w:eastAsia="仿宋" w:hAnsi="仿宋" w:hint="eastAsia"/>
          <w:color w:val="000000"/>
          <w:sz w:val="28"/>
          <w:szCs w:val="28"/>
        </w:rPr>
        <w:t>………………………</w:t>
      </w:r>
      <w:proofErr w:type="gramEnd"/>
      <w:r w:rsidRPr="000C0284">
        <w:rPr>
          <w:rFonts w:ascii="仿宋" w:eastAsia="仿宋" w:hAnsi="仿宋" w:hint="eastAsia"/>
          <w:color w:val="000000"/>
          <w:sz w:val="28"/>
          <w:szCs w:val="28"/>
        </w:rPr>
        <w:t>（ ）</w:t>
      </w:r>
    </w:p>
    <w:p w:rsidR="00AF7E10" w:rsidRPr="000C0284" w:rsidRDefault="00AF7E10" w:rsidP="00AF7E10">
      <w:pPr>
        <w:spacing w:line="360" w:lineRule="auto"/>
        <w:rPr>
          <w:rFonts w:ascii="仿宋" w:eastAsia="仿宋" w:hAnsi="仿宋"/>
          <w:color w:val="000000"/>
          <w:sz w:val="28"/>
          <w:szCs w:val="28"/>
        </w:rPr>
      </w:pPr>
      <w:r>
        <w:rPr>
          <w:rFonts w:ascii="仿宋" w:eastAsia="仿宋" w:hAnsi="仿宋" w:hint="eastAsia"/>
          <w:color w:val="000000"/>
          <w:sz w:val="28"/>
          <w:szCs w:val="28"/>
        </w:rPr>
        <w:t>五、</w:t>
      </w:r>
      <w:r w:rsidRPr="000C0284">
        <w:rPr>
          <w:rFonts w:ascii="仿宋" w:eastAsia="仿宋" w:hAnsi="仿宋" w:hint="eastAsia"/>
          <w:color w:val="000000"/>
          <w:sz w:val="28"/>
          <w:szCs w:val="28"/>
        </w:rPr>
        <w:t>各类</w:t>
      </w:r>
      <w:r w:rsidRPr="000C0284">
        <w:rPr>
          <w:rFonts w:ascii="仿宋" w:eastAsia="仿宋" w:hAnsi="仿宋" w:hint="eastAsia"/>
          <w:color w:val="000000"/>
          <w:sz w:val="28"/>
          <w:szCs w:val="28"/>
          <w:lang w:val="zh-CN"/>
        </w:rPr>
        <w:t>证明材料</w:t>
      </w:r>
      <w:r w:rsidRPr="000C0284">
        <w:rPr>
          <w:rFonts w:ascii="仿宋" w:eastAsia="仿宋" w:hAnsi="仿宋" w:hint="eastAsia"/>
          <w:color w:val="000000"/>
          <w:sz w:val="28"/>
          <w:szCs w:val="28"/>
        </w:rPr>
        <w:t>……</w:t>
      </w:r>
      <w:proofErr w:type="gramStart"/>
      <w:r w:rsidRPr="000C0284">
        <w:rPr>
          <w:rFonts w:ascii="仿宋" w:eastAsia="仿宋" w:hAnsi="仿宋" w:hint="eastAsia"/>
          <w:color w:val="000000"/>
          <w:sz w:val="28"/>
          <w:szCs w:val="28"/>
        </w:rPr>
        <w:t>……………</w:t>
      </w:r>
      <w:proofErr w:type="gramEnd"/>
      <w:r>
        <w:rPr>
          <w:rFonts w:ascii="仿宋" w:eastAsia="仿宋" w:hAnsi="仿宋" w:hint="eastAsia"/>
          <w:color w:val="000000"/>
          <w:sz w:val="28"/>
          <w:szCs w:val="28"/>
        </w:rPr>
        <w:t xml:space="preserve"> </w:t>
      </w:r>
      <w:r w:rsidRPr="000C0284">
        <w:rPr>
          <w:rFonts w:ascii="仿宋" w:eastAsia="仿宋" w:hAnsi="仿宋" w:hint="eastAsia"/>
          <w:color w:val="000000"/>
          <w:sz w:val="28"/>
          <w:szCs w:val="28"/>
        </w:rPr>
        <w:t>……</w:t>
      </w:r>
      <w:proofErr w:type="gramStart"/>
      <w:r w:rsidRPr="000C0284">
        <w:rPr>
          <w:rFonts w:ascii="仿宋" w:eastAsia="仿宋" w:hAnsi="仿宋" w:hint="eastAsia"/>
          <w:color w:val="000000"/>
          <w:sz w:val="28"/>
          <w:szCs w:val="28"/>
        </w:rPr>
        <w:t>……</w:t>
      </w:r>
      <w:proofErr w:type="gramEnd"/>
      <w:r>
        <w:rPr>
          <w:rFonts w:ascii="仿宋" w:eastAsia="仿宋" w:hAnsi="仿宋" w:hint="eastAsia"/>
          <w:color w:val="000000"/>
          <w:sz w:val="28"/>
          <w:szCs w:val="28"/>
        </w:rPr>
        <w:t xml:space="preserve"> </w:t>
      </w:r>
      <w:r w:rsidRPr="000C0284">
        <w:rPr>
          <w:rFonts w:ascii="仿宋" w:eastAsia="仿宋" w:hAnsi="仿宋" w:hint="eastAsia"/>
          <w:color w:val="000000"/>
          <w:sz w:val="28"/>
          <w:szCs w:val="28"/>
        </w:rPr>
        <w:t>……</w:t>
      </w:r>
      <w:proofErr w:type="gramStart"/>
      <w:r w:rsidRPr="000C0284">
        <w:rPr>
          <w:rFonts w:ascii="仿宋" w:eastAsia="仿宋" w:hAnsi="仿宋" w:hint="eastAsia"/>
          <w:color w:val="000000"/>
          <w:sz w:val="28"/>
          <w:szCs w:val="28"/>
        </w:rPr>
        <w:t>…………………</w:t>
      </w:r>
      <w:proofErr w:type="gramEnd"/>
      <w:r w:rsidRPr="000C0284">
        <w:rPr>
          <w:rFonts w:ascii="仿宋" w:eastAsia="仿宋" w:hAnsi="仿宋" w:hint="eastAsia"/>
          <w:color w:val="000000"/>
          <w:sz w:val="28"/>
          <w:szCs w:val="28"/>
        </w:rPr>
        <w:t xml:space="preserve"> （ ）</w:t>
      </w:r>
    </w:p>
    <w:p w:rsidR="00AF7E10" w:rsidRDefault="00AF7E10" w:rsidP="00AF7E10">
      <w:pPr>
        <w:jc w:val="center"/>
        <w:rPr>
          <w:rFonts w:ascii="仿宋" w:eastAsia="仿宋" w:hAnsi="仿宋"/>
          <w:sz w:val="32"/>
          <w:szCs w:val="32"/>
        </w:rPr>
      </w:pPr>
    </w:p>
    <w:p w:rsidR="00AF7E10" w:rsidRDefault="00AF7E10" w:rsidP="00AF7E10">
      <w:pPr>
        <w:widowControl/>
        <w:rPr>
          <w:rFonts w:ascii="仿宋" w:eastAsia="仿宋" w:hAnsi="仿宋"/>
          <w:sz w:val="44"/>
          <w:szCs w:val="44"/>
        </w:rPr>
      </w:pPr>
    </w:p>
    <w:p w:rsidR="00AF7E10" w:rsidRPr="005423A1" w:rsidRDefault="00AF7E10" w:rsidP="00AF7E10">
      <w:pPr>
        <w:widowControl/>
        <w:rPr>
          <w:rFonts w:ascii="仿宋" w:eastAsia="仿宋" w:hAnsi="仿宋"/>
          <w:sz w:val="44"/>
          <w:szCs w:val="44"/>
        </w:rPr>
      </w:pPr>
    </w:p>
    <w:p w:rsidR="00AF7E10" w:rsidRDefault="00AF7E10" w:rsidP="00AF7E10">
      <w:pPr>
        <w:widowControl/>
        <w:rPr>
          <w:rFonts w:ascii="仿宋" w:eastAsia="仿宋" w:hAnsi="仿宋"/>
          <w:sz w:val="44"/>
          <w:szCs w:val="44"/>
        </w:rPr>
      </w:pPr>
    </w:p>
    <w:p w:rsidR="00AF7E10" w:rsidRDefault="00AF7E10" w:rsidP="00AF7E10">
      <w:pPr>
        <w:widowControl/>
        <w:rPr>
          <w:rFonts w:ascii="仿宋" w:eastAsia="仿宋" w:hAnsi="仿宋"/>
          <w:sz w:val="44"/>
          <w:szCs w:val="44"/>
        </w:rPr>
      </w:pPr>
    </w:p>
    <w:p w:rsidR="00AF7E10" w:rsidRDefault="00AF7E10" w:rsidP="00AF7E10">
      <w:pPr>
        <w:widowControl/>
        <w:rPr>
          <w:rFonts w:ascii="仿宋" w:eastAsia="仿宋" w:hAnsi="仿宋"/>
          <w:sz w:val="44"/>
          <w:szCs w:val="44"/>
        </w:rPr>
      </w:pPr>
    </w:p>
    <w:p w:rsidR="00AF7E10" w:rsidRDefault="00AF7E10" w:rsidP="00AF7E10">
      <w:pPr>
        <w:widowControl/>
        <w:rPr>
          <w:rFonts w:ascii="仿宋" w:eastAsia="仿宋" w:hAnsi="仿宋"/>
          <w:sz w:val="44"/>
          <w:szCs w:val="44"/>
        </w:rPr>
      </w:pPr>
    </w:p>
    <w:p w:rsidR="00AF7E10" w:rsidRDefault="00AF7E10" w:rsidP="00AF7E10">
      <w:pPr>
        <w:widowControl/>
        <w:rPr>
          <w:rFonts w:ascii="仿宋" w:eastAsia="仿宋" w:hAnsi="仿宋"/>
          <w:sz w:val="44"/>
          <w:szCs w:val="44"/>
        </w:rPr>
      </w:pPr>
    </w:p>
    <w:p w:rsidR="00AF7E10" w:rsidRDefault="00AF7E10" w:rsidP="00AF7E10">
      <w:pPr>
        <w:widowControl/>
        <w:rPr>
          <w:rFonts w:ascii="仿宋" w:eastAsia="仿宋" w:hAnsi="仿宋"/>
          <w:sz w:val="44"/>
          <w:szCs w:val="44"/>
        </w:rPr>
      </w:pPr>
    </w:p>
    <w:p w:rsidR="00AF7E10" w:rsidRDefault="00AF7E10" w:rsidP="00AF7E10">
      <w:pPr>
        <w:widowControl/>
        <w:rPr>
          <w:rFonts w:ascii="仿宋" w:eastAsia="仿宋" w:hAnsi="仿宋"/>
          <w:sz w:val="44"/>
          <w:szCs w:val="44"/>
        </w:rPr>
      </w:pPr>
    </w:p>
    <w:p w:rsidR="00AF7E10" w:rsidRDefault="00AF7E10" w:rsidP="00AF7E10">
      <w:pPr>
        <w:widowControl/>
        <w:rPr>
          <w:rFonts w:ascii="仿宋" w:eastAsia="仿宋" w:hAnsi="仿宋"/>
          <w:sz w:val="44"/>
          <w:szCs w:val="44"/>
        </w:rPr>
      </w:pPr>
    </w:p>
    <w:p w:rsidR="00AF7E10" w:rsidRDefault="00AF7E10" w:rsidP="00AF7E10">
      <w:pPr>
        <w:widowControl/>
        <w:rPr>
          <w:rFonts w:ascii="仿宋" w:eastAsia="仿宋" w:hAnsi="仿宋"/>
          <w:sz w:val="44"/>
          <w:szCs w:val="44"/>
        </w:rPr>
      </w:pPr>
    </w:p>
    <w:p w:rsidR="00AF7E10" w:rsidRDefault="00AF7E10" w:rsidP="00AF7E10">
      <w:pPr>
        <w:widowControl/>
        <w:rPr>
          <w:rFonts w:ascii="仿宋" w:eastAsia="仿宋" w:hAnsi="仿宋"/>
          <w:sz w:val="44"/>
          <w:szCs w:val="44"/>
        </w:rPr>
      </w:pPr>
    </w:p>
    <w:p w:rsidR="00AF7E10" w:rsidRDefault="00AF7E10" w:rsidP="00AF7E10">
      <w:pPr>
        <w:rPr>
          <w:rFonts w:ascii="仿宋" w:eastAsia="仿宋" w:hAnsi="仿宋"/>
          <w:sz w:val="44"/>
          <w:szCs w:val="44"/>
        </w:rPr>
      </w:pPr>
    </w:p>
    <w:p w:rsidR="00AF7E10" w:rsidRDefault="00AF7E10" w:rsidP="00AF7E10">
      <w:pPr>
        <w:pStyle w:val="2"/>
        <w:rPr>
          <w:rFonts w:ascii="仿宋" w:eastAsia="仿宋" w:hAnsi="仿宋"/>
        </w:rPr>
      </w:pPr>
      <w:bookmarkStart w:id="19" w:name="_Toc447004177"/>
      <w:r>
        <w:rPr>
          <w:rFonts w:ascii="仿宋" w:eastAsia="仿宋" w:hAnsi="仿宋" w:hint="eastAsia"/>
        </w:rPr>
        <w:t>格式三</w:t>
      </w:r>
      <w:bookmarkEnd w:id="19"/>
    </w:p>
    <w:p w:rsidR="00AF7E10" w:rsidRPr="00677951" w:rsidRDefault="00AF7E10" w:rsidP="00AF7E10">
      <w:pPr>
        <w:jc w:val="center"/>
        <w:rPr>
          <w:rFonts w:ascii="仿宋" w:eastAsia="仿宋" w:hAnsi="仿宋"/>
          <w:bCs/>
          <w:color w:val="000000"/>
          <w:sz w:val="28"/>
          <w:szCs w:val="28"/>
        </w:rPr>
      </w:pPr>
      <w:r w:rsidRPr="00677951">
        <w:rPr>
          <w:rFonts w:ascii="仿宋" w:eastAsia="仿宋" w:hAnsi="仿宋" w:hint="eastAsia"/>
          <w:bCs/>
          <w:color w:val="000000"/>
          <w:sz w:val="28"/>
          <w:szCs w:val="28"/>
        </w:rPr>
        <w:t>投标承诺书</w:t>
      </w:r>
    </w:p>
    <w:p w:rsidR="00AF7E10" w:rsidRPr="000C0284" w:rsidRDefault="00AF7E10" w:rsidP="00AF7E10">
      <w:pPr>
        <w:spacing w:line="360" w:lineRule="auto"/>
        <w:ind w:firstLineChars="20" w:firstLine="56"/>
        <w:rPr>
          <w:rFonts w:ascii="仿宋" w:eastAsia="仿宋" w:hAnsi="仿宋"/>
          <w:color w:val="000000"/>
          <w:sz w:val="28"/>
          <w:szCs w:val="28"/>
        </w:rPr>
      </w:pPr>
      <w:r w:rsidRPr="000C0284">
        <w:rPr>
          <w:rFonts w:ascii="仿宋" w:eastAsia="仿宋" w:hAnsi="仿宋" w:hint="eastAsia"/>
          <w:color w:val="000000"/>
          <w:sz w:val="28"/>
          <w:szCs w:val="28"/>
        </w:rPr>
        <w:t xml:space="preserve">鄂尔多斯机场物业服务有限公司： </w:t>
      </w:r>
    </w:p>
    <w:p w:rsidR="00AF7E10" w:rsidRPr="000C0284" w:rsidRDefault="00AF7E10" w:rsidP="00AF7E10">
      <w:pPr>
        <w:spacing w:line="360" w:lineRule="auto"/>
        <w:ind w:firstLineChars="220" w:firstLine="616"/>
        <w:rPr>
          <w:rFonts w:ascii="仿宋" w:eastAsia="仿宋" w:hAnsi="仿宋"/>
          <w:color w:val="000000"/>
          <w:sz w:val="28"/>
          <w:szCs w:val="28"/>
        </w:rPr>
      </w:pPr>
      <w:r w:rsidRPr="000C0284">
        <w:rPr>
          <w:rFonts w:ascii="仿宋" w:eastAsia="仿宋" w:hAnsi="仿宋" w:hint="eastAsia"/>
          <w:color w:val="000000"/>
          <w:sz w:val="28"/>
          <w:szCs w:val="28"/>
        </w:rPr>
        <w:t>1.按照已收到的项目编号为</w:t>
      </w:r>
      <w:r w:rsidRPr="000C0284">
        <w:rPr>
          <w:rFonts w:ascii="仿宋" w:eastAsia="仿宋" w:hAnsi="仿宋" w:hint="eastAsia"/>
          <w:color w:val="000000"/>
          <w:sz w:val="28"/>
          <w:szCs w:val="28"/>
          <w:u w:val="single"/>
        </w:rPr>
        <w:t xml:space="preserve">              </w:t>
      </w:r>
      <w:r w:rsidRPr="000C0284">
        <w:rPr>
          <w:rFonts w:ascii="仿宋" w:eastAsia="仿宋" w:hAnsi="仿宋" w:hint="eastAsia"/>
          <w:color w:val="000000"/>
          <w:sz w:val="28"/>
          <w:szCs w:val="28"/>
        </w:rPr>
        <w:t>的</w:t>
      </w:r>
      <w:r w:rsidRPr="000C0284">
        <w:rPr>
          <w:rFonts w:ascii="仿宋" w:eastAsia="仿宋" w:hAnsi="仿宋" w:hint="eastAsia"/>
          <w:color w:val="000000"/>
          <w:sz w:val="28"/>
          <w:szCs w:val="28"/>
          <w:u w:val="single"/>
        </w:rPr>
        <w:t xml:space="preserve">              </w:t>
      </w:r>
      <w:r w:rsidRPr="000C0284">
        <w:rPr>
          <w:rFonts w:ascii="仿宋" w:eastAsia="仿宋" w:hAnsi="仿宋" w:hint="eastAsia"/>
          <w:color w:val="000000"/>
          <w:sz w:val="28"/>
          <w:szCs w:val="28"/>
        </w:rPr>
        <w:t>采购项目采购文件要求，经我公司</w:t>
      </w:r>
      <w:r>
        <w:rPr>
          <w:rFonts w:ascii="仿宋" w:eastAsia="仿宋" w:hAnsi="仿宋" w:hint="eastAsia"/>
          <w:color w:val="000000"/>
          <w:sz w:val="28"/>
          <w:szCs w:val="28"/>
        </w:rPr>
        <w:t>/本人</w:t>
      </w:r>
      <w:r w:rsidRPr="000C0284">
        <w:rPr>
          <w:rFonts w:ascii="仿宋" w:eastAsia="仿宋" w:hAnsi="仿宋" w:hint="eastAsia"/>
          <w:color w:val="000000"/>
          <w:sz w:val="28"/>
          <w:szCs w:val="28"/>
        </w:rPr>
        <w:t>认真研究投标须知、技术规范、资质要求和其它有关</w:t>
      </w:r>
      <w:r w:rsidRPr="000C0284">
        <w:rPr>
          <w:rFonts w:ascii="仿宋" w:eastAsia="仿宋" w:hAnsi="仿宋" w:hint="eastAsia"/>
          <w:color w:val="000000"/>
          <w:sz w:val="28"/>
          <w:szCs w:val="28"/>
        </w:rPr>
        <w:lastRenderedPageBreak/>
        <w:t>要求后，我方愿按上述合同条款、技术规范、资质要求进行投标。我方完全接受本次招标文件规定的所有要求，并承诺在中标后履行我方的全部义务。我方的最终报价为总承包价，保证不以任何理由增加报价。如有缺项、漏项部份，均由我方无条件负责补齐。</w:t>
      </w:r>
    </w:p>
    <w:p w:rsidR="00AF7E10" w:rsidRPr="000C0284" w:rsidRDefault="00AF7E10" w:rsidP="00AF7E10">
      <w:pPr>
        <w:spacing w:line="360" w:lineRule="auto"/>
        <w:ind w:firstLineChars="220" w:firstLine="616"/>
        <w:rPr>
          <w:rFonts w:ascii="仿宋" w:eastAsia="仿宋" w:hAnsi="仿宋"/>
          <w:color w:val="000000"/>
          <w:sz w:val="28"/>
          <w:szCs w:val="28"/>
        </w:rPr>
      </w:pPr>
      <w:r>
        <w:rPr>
          <w:rFonts w:ascii="仿宋" w:eastAsia="仿宋" w:hAnsi="仿宋" w:hint="eastAsia"/>
          <w:color w:val="000000"/>
          <w:sz w:val="28"/>
          <w:szCs w:val="28"/>
        </w:rPr>
        <w:t>2.</w:t>
      </w:r>
      <w:r w:rsidRPr="000C0284">
        <w:rPr>
          <w:rFonts w:ascii="仿宋" w:eastAsia="仿宋" w:hAnsi="仿宋" w:hint="eastAsia"/>
          <w:color w:val="000000"/>
          <w:sz w:val="28"/>
          <w:szCs w:val="28"/>
        </w:rPr>
        <w:t>一旦我方中标，我方保证在合同签订后履行服务内容。</w:t>
      </w:r>
    </w:p>
    <w:p w:rsidR="00AF7E10" w:rsidRPr="000C0284" w:rsidRDefault="00AF7E10" w:rsidP="00AF7E10">
      <w:pPr>
        <w:spacing w:line="360" w:lineRule="auto"/>
        <w:ind w:firstLine="57"/>
        <w:rPr>
          <w:rFonts w:ascii="仿宋" w:eastAsia="仿宋" w:hAnsi="仿宋"/>
          <w:color w:val="000000"/>
          <w:sz w:val="28"/>
          <w:szCs w:val="28"/>
        </w:rPr>
      </w:pPr>
      <w:r>
        <w:rPr>
          <w:rFonts w:ascii="仿宋" w:eastAsia="仿宋" w:hAnsi="仿宋" w:hint="eastAsia"/>
          <w:color w:val="000000"/>
          <w:sz w:val="28"/>
          <w:szCs w:val="28"/>
        </w:rPr>
        <w:t xml:space="preserve">    3.</w:t>
      </w:r>
      <w:r w:rsidRPr="000C0284">
        <w:rPr>
          <w:rFonts w:ascii="仿宋" w:eastAsia="仿宋" w:hAnsi="仿宋" w:hint="eastAsia"/>
          <w:color w:val="000000"/>
          <w:sz w:val="28"/>
          <w:szCs w:val="28"/>
        </w:rPr>
        <w:t>我方同意所递交的响应文件在“投标须知”规定的投标有效期内有效，在此期间内我方的投标如能中标，我方将受此约束。</w:t>
      </w:r>
    </w:p>
    <w:p w:rsidR="00AF7E10" w:rsidRPr="000C0284" w:rsidRDefault="00AF7E10" w:rsidP="00AF7E10">
      <w:pPr>
        <w:spacing w:line="360" w:lineRule="auto"/>
        <w:ind w:firstLineChars="220" w:firstLine="616"/>
        <w:rPr>
          <w:rFonts w:ascii="仿宋" w:eastAsia="仿宋" w:hAnsi="仿宋"/>
          <w:color w:val="000000"/>
          <w:sz w:val="28"/>
          <w:szCs w:val="28"/>
        </w:rPr>
      </w:pPr>
      <w:r>
        <w:rPr>
          <w:rFonts w:ascii="仿宋" w:eastAsia="仿宋" w:hAnsi="仿宋" w:hint="eastAsia"/>
          <w:color w:val="000000"/>
          <w:sz w:val="28"/>
          <w:szCs w:val="28"/>
        </w:rPr>
        <w:t>4.</w:t>
      </w:r>
      <w:r w:rsidRPr="000C0284">
        <w:rPr>
          <w:rFonts w:ascii="仿宋" w:eastAsia="仿宋" w:hAnsi="仿宋" w:hint="eastAsia"/>
          <w:color w:val="000000"/>
          <w:sz w:val="28"/>
          <w:szCs w:val="28"/>
        </w:rPr>
        <w:t>我方郑重声明：所提供的响应文件内容全部真实有效。</w:t>
      </w:r>
    </w:p>
    <w:p w:rsidR="00AF7E10" w:rsidRPr="000C0284" w:rsidRDefault="00AF7E10" w:rsidP="00AF7E10">
      <w:pPr>
        <w:spacing w:line="360" w:lineRule="auto"/>
        <w:ind w:firstLineChars="220" w:firstLine="616"/>
        <w:rPr>
          <w:rFonts w:ascii="仿宋" w:eastAsia="仿宋" w:hAnsi="仿宋"/>
          <w:color w:val="000000"/>
          <w:sz w:val="28"/>
          <w:szCs w:val="28"/>
        </w:rPr>
      </w:pPr>
      <w:r>
        <w:rPr>
          <w:rFonts w:ascii="仿宋" w:eastAsia="仿宋" w:hAnsi="仿宋" w:hint="eastAsia"/>
          <w:color w:val="000000"/>
          <w:sz w:val="28"/>
          <w:szCs w:val="28"/>
        </w:rPr>
        <w:t>5.</w:t>
      </w:r>
      <w:r w:rsidRPr="000C0284">
        <w:rPr>
          <w:rFonts w:ascii="仿宋" w:eastAsia="仿宋" w:hAnsi="仿宋" w:hint="eastAsia"/>
          <w:color w:val="000000"/>
          <w:sz w:val="28"/>
          <w:szCs w:val="28"/>
        </w:rPr>
        <w:t>我方</w:t>
      </w:r>
      <w:r w:rsidRPr="000C0284">
        <w:rPr>
          <w:rFonts w:ascii="仿宋" w:eastAsia="仿宋" w:hAnsi="仿宋" w:hint="eastAsia"/>
          <w:color w:val="000000"/>
          <w:kern w:val="0"/>
          <w:sz w:val="28"/>
          <w:szCs w:val="28"/>
        </w:rPr>
        <w:t>接受招标文件所列须知中关于没收投标保证金的约定。</w:t>
      </w:r>
    </w:p>
    <w:p w:rsidR="00AF7E10" w:rsidRPr="000C0284" w:rsidRDefault="00AF7E10" w:rsidP="00AF7E10">
      <w:pPr>
        <w:spacing w:line="360" w:lineRule="auto"/>
        <w:ind w:firstLineChars="220" w:firstLine="616"/>
        <w:rPr>
          <w:rFonts w:ascii="仿宋" w:eastAsia="仿宋" w:hAnsi="仿宋"/>
          <w:color w:val="000000"/>
          <w:sz w:val="28"/>
          <w:szCs w:val="28"/>
        </w:rPr>
      </w:pPr>
      <w:r>
        <w:rPr>
          <w:rFonts w:ascii="仿宋" w:eastAsia="仿宋" w:hAnsi="仿宋" w:hint="eastAsia"/>
          <w:color w:val="000000"/>
          <w:sz w:val="28"/>
          <w:szCs w:val="28"/>
        </w:rPr>
        <w:t>6.</w:t>
      </w:r>
      <w:r w:rsidRPr="000C0284">
        <w:rPr>
          <w:rFonts w:ascii="仿宋" w:eastAsia="仿宋" w:hAnsi="仿宋" w:hint="eastAsia"/>
          <w:color w:val="000000"/>
          <w:sz w:val="28"/>
          <w:szCs w:val="28"/>
        </w:rPr>
        <w:t>我方同意提供</w:t>
      </w:r>
      <w:r w:rsidRPr="000C0284">
        <w:rPr>
          <w:rFonts w:ascii="仿宋" w:eastAsia="仿宋" w:hAnsi="仿宋" w:hint="eastAsia"/>
          <w:color w:val="000000"/>
          <w:kern w:val="0"/>
          <w:sz w:val="28"/>
          <w:szCs w:val="28"/>
        </w:rPr>
        <w:t>按照贵方</w:t>
      </w:r>
      <w:r w:rsidRPr="000C0284">
        <w:rPr>
          <w:rFonts w:ascii="仿宋" w:eastAsia="仿宋" w:hAnsi="仿宋" w:hint="eastAsia"/>
          <w:color w:val="000000"/>
          <w:sz w:val="28"/>
          <w:szCs w:val="28"/>
        </w:rPr>
        <w:t>可能另外要求的与其投标有关的任何数据或资料。除非另外达成协议并生效，否则，中标通知书和本响应文件将构成约束双方合同的组成部分。</w:t>
      </w:r>
    </w:p>
    <w:p w:rsidR="00AF7E10" w:rsidRPr="000C0284" w:rsidRDefault="00AF7E10" w:rsidP="00AF7E10">
      <w:pPr>
        <w:spacing w:line="450" w:lineRule="exact"/>
        <w:ind w:firstLineChars="302" w:firstLine="846"/>
        <w:rPr>
          <w:rFonts w:ascii="仿宋" w:eastAsia="仿宋" w:hAnsi="仿宋"/>
          <w:color w:val="000000"/>
          <w:kern w:val="0"/>
          <w:sz w:val="28"/>
          <w:szCs w:val="28"/>
          <w:u w:val="single"/>
        </w:rPr>
      </w:pPr>
      <w:r w:rsidRPr="000C0284">
        <w:rPr>
          <w:rFonts w:ascii="仿宋" w:eastAsia="仿宋" w:hAnsi="仿宋" w:hint="eastAsia"/>
          <w:color w:val="000000"/>
          <w:kern w:val="0"/>
          <w:sz w:val="28"/>
          <w:szCs w:val="28"/>
        </w:rPr>
        <w:t>供应商名称：</w:t>
      </w:r>
    </w:p>
    <w:p w:rsidR="00AF7E10" w:rsidRPr="000C0284" w:rsidRDefault="00AF7E10" w:rsidP="00AF7E10">
      <w:pPr>
        <w:autoSpaceDE w:val="0"/>
        <w:autoSpaceDN w:val="0"/>
        <w:adjustRightInd w:val="0"/>
        <w:spacing w:line="450" w:lineRule="exact"/>
        <w:ind w:right="246" w:firstLineChars="300" w:firstLine="840"/>
        <w:rPr>
          <w:rFonts w:ascii="仿宋" w:eastAsia="仿宋" w:hAnsi="仿宋"/>
          <w:color w:val="000000"/>
          <w:sz w:val="28"/>
          <w:szCs w:val="28"/>
        </w:rPr>
      </w:pPr>
      <w:r w:rsidRPr="000C0284">
        <w:rPr>
          <w:rFonts w:ascii="仿宋" w:eastAsia="仿宋" w:hAnsi="仿宋" w:hint="eastAsia"/>
          <w:color w:val="000000"/>
          <w:kern w:val="0"/>
          <w:sz w:val="28"/>
          <w:szCs w:val="28"/>
        </w:rPr>
        <w:t xml:space="preserve">详细地址：                        </w:t>
      </w:r>
      <w:r w:rsidRPr="000C0284">
        <w:rPr>
          <w:rFonts w:ascii="仿宋" w:eastAsia="仿宋" w:hAnsi="仿宋" w:hint="eastAsia"/>
          <w:color w:val="000000"/>
          <w:sz w:val="28"/>
          <w:szCs w:val="28"/>
        </w:rPr>
        <w:t>邮政编码：</w:t>
      </w:r>
    </w:p>
    <w:p w:rsidR="00AF7E10" w:rsidRPr="000C0284" w:rsidRDefault="00AF7E10" w:rsidP="00AF7E10">
      <w:pPr>
        <w:autoSpaceDE w:val="0"/>
        <w:autoSpaceDN w:val="0"/>
        <w:adjustRightInd w:val="0"/>
        <w:spacing w:line="450" w:lineRule="exact"/>
        <w:ind w:right="246" w:firstLineChars="300" w:firstLine="840"/>
        <w:rPr>
          <w:rFonts w:ascii="仿宋" w:eastAsia="仿宋" w:hAnsi="仿宋"/>
          <w:color w:val="000000"/>
          <w:kern w:val="0"/>
          <w:sz w:val="28"/>
          <w:szCs w:val="28"/>
        </w:rPr>
      </w:pPr>
      <w:r w:rsidRPr="000C0284">
        <w:rPr>
          <w:rFonts w:ascii="仿宋" w:eastAsia="仿宋" w:hAnsi="仿宋" w:hint="eastAsia"/>
          <w:color w:val="000000"/>
          <w:kern w:val="0"/>
          <w:sz w:val="28"/>
          <w:szCs w:val="28"/>
        </w:rPr>
        <w:t>电    话：        传    真：      电子函件：</w:t>
      </w:r>
    </w:p>
    <w:p w:rsidR="00AF7E10" w:rsidRPr="000C0284" w:rsidRDefault="00AF7E10" w:rsidP="00AF7E10">
      <w:pPr>
        <w:autoSpaceDE w:val="0"/>
        <w:autoSpaceDN w:val="0"/>
        <w:adjustRightInd w:val="0"/>
        <w:spacing w:line="450" w:lineRule="exact"/>
        <w:ind w:right="246" w:firstLineChars="300" w:firstLine="840"/>
        <w:rPr>
          <w:rFonts w:ascii="仿宋" w:eastAsia="仿宋" w:hAnsi="仿宋"/>
          <w:color w:val="000000"/>
          <w:sz w:val="28"/>
          <w:szCs w:val="28"/>
        </w:rPr>
      </w:pPr>
      <w:r w:rsidRPr="000C0284">
        <w:rPr>
          <w:rFonts w:ascii="仿宋" w:eastAsia="仿宋" w:hAnsi="仿宋" w:hint="eastAsia"/>
          <w:color w:val="000000"/>
          <w:sz w:val="28"/>
          <w:szCs w:val="28"/>
        </w:rPr>
        <w:t>供应商开户银行：                  账号/行号：</w:t>
      </w:r>
    </w:p>
    <w:p w:rsidR="00AF7E10" w:rsidRPr="000C0284" w:rsidRDefault="00AF7E10" w:rsidP="00AF7E10">
      <w:pPr>
        <w:adjustRightInd w:val="0"/>
        <w:snapToGrid w:val="0"/>
        <w:spacing w:line="450" w:lineRule="exact"/>
        <w:ind w:firstLineChars="300" w:firstLine="840"/>
        <w:rPr>
          <w:rFonts w:ascii="仿宋" w:eastAsia="仿宋" w:hAnsi="仿宋"/>
          <w:color w:val="000000"/>
          <w:sz w:val="28"/>
          <w:szCs w:val="28"/>
        </w:rPr>
      </w:pPr>
      <w:r w:rsidRPr="000C0284">
        <w:rPr>
          <w:rFonts w:ascii="仿宋" w:eastAsia="仿宋" w:hAnsi="仿宋" w:hint="eastAsia"/>
          <w:color w:val="000000"/>
          <w:sz w:val="28"/>
          <w:szCs w:val="28"/>
        </w:rPr>
        <w:t>供应商法人签字：</w:t>
      </w:r>
    </w:p>
    <w:p w:rsidR="00AF7E10" w:rsidRPr="000C0284" w:rsidRDefault="00AF7E10" w:rsidP="00AF7E10">
      <w:pPr>
        <w:adjustRightInd w:val="0"/>
        <w:snapToGrid w:val="0"/>
        <w:spacing w:line="450" w:lineRule="exact"/>
        <w:ind w:firstLineChars="300" w:firstLine="840"/>
        <w:rPr>
          <w:rFonts w:ascii="仿宋" w:eastAsia="仿宋" w:hAnsi="仿宋"/>
          <w:color w:val="000000"/>
          <w:sz w:val="28"/>
          <w:szCs w:val="28"/>
          <w:u w:val="single"/>
        </w:rPr>
      </w:pPr>
      <w:r w:rsidRPr="000C0284">
        <w:rPr>
          <w:rFonts w:ascii="仿宋" w:eastAsia="仿宋" w:hAnsi="仿宋" w:hint="eastAsia"/>
          <w:color w:val="000000"/>
          <w:sz w:val="28"/>
          <w:szCs w:val="28"/>
        </w:rPr>
        <w:t>供应商法人授权代表签字：</w:t>
      </w:r>
    </w:p>
    <w:p w:rsidR="00AF7E10" w:rsidRPr="000C0284" w:rsidRDefault="00AF7E10" w:rsidP="00AF7E10">
      <w:pPr>
        <w:autoSpaceDE w:val="0"/>
        <w:autoSpaceDN w:val="0"/>
        <w:spacing w:line="450" w:lineRule="exact"/>
        <w:ind w:firstLineChars="1950" w:firstLine="5460"/>
        <w:rPr>
          <w:rFonts w:ascii="仿宋" w:eastAsia="仿宋" w:hAnsi="仿宋"/>
          <w:color w:val="000000"/>
          <w:sz w:val="28"/>
          <w:szCs w:val="28"/>
        </w:rPr>
      </w:pPr>
      <w:r w:rsidRPr="000C0284">
        <w:rPr>
          <w:rFonts w:ascii="仿宋" w:eastAsia="仿宋" w:hAnsi="仿宋" w:hint="eastAsia"/>
          <w:color w:val="000000"/>
          <w:sz w:val="28"/>
          <w:szCs w:val="28"/>
        </w:rPr>
        <w:t>供应商名称(公章)：</w:t>
      </w:r>
    </w:p>
    <w:p w:rsidR="00AF7E10" w:rsidRPr="000C0284" w:rsidRDefault="00AF7E10" w:rsidP="00AF7E10">
      <w:pPr>
        <w:autoSpaceDE w:val="0"/>
        <w:autoSpaceDN w:val="0"/>
        <w:spacing w:line="450" w:lineRule="exact"/>
        <w:ind w:firstLineChars="2150" w:firstLine="6020"/>
        <w:rPr>
          <w:rFonts w:ascii="仿宋" w:eastAsia="仿宋" w:hAnsi="仿宋"/>
          <w:color w:val="000000"/>
          <w:sz w:val="28"/>
          <w:szCs w:val="28"/>
        </w:rPr>
      </w:pPr>
      <w:r w:rsidRPr="000C0284">
        <w:rPr>
          <w:rFonts w:ascii="仿宋" w:eastAsia="仿宋" w:hAnsi="仿宋" w:hint="eastAsia"/>
          <w:color w:val="000000"/>
          <w:sz w:val="28"/>
          <w:szCs w:val="28"/>
        </w:rPr>
        <w:t>年 月 日</w:t>
      </w:r>
    </w:p>
    <w:p w:rsidR="00AF7E10" w:rsidRDefault="00AF7E10" w:rsidP="00AF7E10">
      <w:pPr>
        <w:pStyle w:val="2"/>
        <w:rPr>
          <w:rFonts w:ascii="仿宋" w:eastAsia="仿宋" w:hAnsi="仿宋"/>
        </w:rPr>
      </w:pPr>
      <w:bookmarkStart w:id="20" w:name="_Toc447004178"/>
      <w:r>
        <w:rPr>
          <w:rFonts w:ascii="仿宋" w:eastAsia="仿宋" w:hAnsi="仿宋" w:hint="eastAsia"/>
        </w:rPr>
        <w:t>格式四</w:t>
      </w:r>
      <w:bookmarkEnd w:id="20"/>
    </w:p>
    <w:p w:rsidR="00AF7E10" w:rsidRPr="000C0284" w:rsidRDefault="00AF7E10" w:rsidP="00AF7E10">
      <w:pPr>
        <w:jc w:val="center"/>
        <w:rPr>
          <w:rFonts w:ascii="仿宋" w:eastAsia="仿宋" w:hAnsi="仿宋"/>
          <w:sz w:val="28"/>
          <w:szCs w:val="28"/>
        </w:rPr>
      </w:pPr>
      <w:r w:rsidRPr="000C0284">
        <w:rPr>
          <w:rFonts w:ascii="仿宋" w:eastAsia="仿宋" w:hAnsi="仿宋" w:hint="eastAsia"/>
          <w:sz w:val="28"/>
          <w:szCs w:val="28"/>
        </w:rPr>
        <w:t>法定代表人授权委托书</w:t>
      </w:r>
    </w:p>
    <w:p w:rsidR="00AF7E10" w:rsidRPr="000C0284" w:rsidRDefault="00AF7E10" w:rsidP="00AF7E10">
      <w:pPr>
        <w:spacing w:line="480" w:lineRule="exact"/>
        <w:ind w:firstLineChars="300" w:firstLine="840"/>
        <w:rPr>
          <w:rFonts w:ascii="仿宋" w:eastAsia="仿宋" w:hAnsi="仿宋"/>
          <w:sz w:val="28"/>
          <w:szCs w:val="28"/>
        </w:rPr>
      </w:pPr>
    </w:p>
    <w:p w:rsidR="00AF7E10" w:rsidRPr="000C0284" w:rsidRDefault="00AF7E10" w:rsidP="00AF7E10">
      <w:pPr>
        <w:spacing w:line="450" w:lineRule="exact"/>
        <w:ind w:firstLineChars="20" w:firstLine="56"/>
        <w:rPr>
          <w:rFonts w:ascii="仿宋" w:eastAsia="仿宋" w:hAnsi="仿宋"/>
          <w:sz w:val="28"/>
          <w:szCs w:val="28"/>
        </w:rPr>
      </w:pPr>
      <w:r w:rsidRPr="000C0284">
        <w:rPr>
          <w:rFonts w:ascii="仿宋" w:eastAsia="仿宋" w:hAnsi="仿宋"/>
          <w:sz w:val="28"/>
          <w:szCs w:val="28"/>
        </w:rPr>
        <w:t xml:space="preserve">兹委派我单位 </w:t>
      </w:r>
      <w:r w:rsidRPr="000C0284">
        <w:rPr>
          <w:rFonts w:ascii="仿宋" w:eastAsia="仿宋" w:hAnsi="仿宋" w:hint="eastAsia"/>
          <w:sz w:val="28"/>
          <w:szCs w:val="28"/>
        </w:rPr>
        <w:t xml:space="preserve">       </w:t>
      </w:r>
      <w:r w:rsidRPr="000C0284">
        <w:rPr>
          <w:rFonts w:ascii="仿宋" w:eastAsia="仿宋" w:hAnsi="仿宋"/>
          <w:sz w:val="28"/>
          <w:szCs w:val="28"/>
        </w:rPr>
        <w:t xml:space="preserve">（姓名）参加贵单位组织的          </w:t>
      </w:r>
      <w:r w:rsidRPr="000C0284">
        <w:rPr>
          <w:rFonts w:ascii="仿宋" w:eastAsia="仿宋" w:hAnsi="仿宋" w:hint="eastAsia"/>
          <w:sz w:val="28"/>
          <w:szCs w:val="28"/>
        </w:rPr>
        <w:t xml:space="preserve">        </w:t>
      </w:r>
      <w:r w:rsidRPr="000C0284">
        <w:rPr>
          <w:rFonts w:ascii="仿宋" w:eastAsia="仿宋" w:hAnsi="仿宋"/>
          <w:sz w:val="28"/>
          <w:szCs w:val="28"/>
        </w:rPr>
        <w:t>采购活动（项目编号：</w:t>
      </w:r>
      <w:r w:rsidRPr="000C0284">
        <w:rPr>
          <w:rFonts w:ascii="仿宋" w:eastAsia="仿宋" w:hAnsi="仿宋" w:hint="eastAsia"/>
          <w:sz w:val="28"/>
          <w:szCs w:val="28"/>
        </w:rPr>
        <w:t xml:space="preserve">          </w:t>
      </w:r>
      <w:r w:rsidRPr="000C0284">
        <w:rPr>
          <w:rFonts w:ascii="仿宋" w:eastAsia="仿宋" w:hAnsi="仿宋"/>
          <w:sz w:val="28"/>
          <w:szCs w:val="28"/>
        </w:rPr>
        <w:t>），委派人全权代表我单位处理本次竞标中的有关事务，并签署全部有关文件、协议及合同。我单位对委托代理人签署内容负全部责任。</w:t>
      </w:r>
    </w:p>
    <w:p w:rsidR="00AF7E10" w:rsidRPr="000C0284" w:rsidRDefault="00AF7E10" w:rsidP="00AF7E10">
      <w:pPr>
        <w:spacing w:line="450" w:lineRule="exact"/>
        <w:ind w:firstLineChars="20" w:firstLine="56"/>
        <w:rPr>
          <w:rFonts w:ascii="仿宋" w:eastAsia="仿宋" w:hAnsi="仿宋"/>
          <w:sz w:val="28"/>
          <w:szCs w:val="28"/>
        </w:rPr>
      </w:pPr>
      <w:r w:rsidRPr="000C0284">
        <w:rPr>
          <w:rFonts w:ascii="仿宋" w:eastAsia="仿宋" w:hAnsi="仿宋"/>
          <w:sz w:val="28"/>
          <w:szCs w:val="28"/>
        </w:rPr>
        <w:lastRenderedPageBreak/>
        <w:t>本授权书于签字盖章后生效，在贵</w:t>
      </w:r>
      <w:r w:rsidRPr="000C0284">
        <w:rPr>
          <w:rFonts w:ascii="仿宋" w:eastAsia="仿宋" w:hAnsi="仿宋" w:hint="eastAsia"/>
          <w:sz w:val="28"/>
          <w:szCs w:val="28"/>
        </w:rPr>
        <w:t>公司</w:t>
      </w:r>
      <w:r w:rsidRPr="000C0284">
        <w:rPr>
          <w:rFonts w:ascii="仿宋" w:eastAsia="仿宋" w:hAnsi="仿宋"/>
          <w:sz w:val="28"/>
          <w:szCs w:val="28"/>
        </w:rPr>
        <w:t>收到撤消授权的书面通知以前，本授权书一直有效。被授权人签署的所有文件不因授权的撤消而失效。</w:t>
      </w:r>
    </w:p>
    <w:p w:rsidR="00AF7E10" w:rsidRPr="000C0284" w:rsidRDefault="00AF7E10" w:rsidP="00AF7E10">
      <w:pPr>
        <w:spacing w:line="450" w:lineRule="exact"/>
        <w:ind w:firstLineChars="20" w:firstLine="56"/>
        <w:rPr>
          <w:rFonts w:ascii="仿宋" w:eastAsia="仿宋" w:hAnsi="仿宋"/>
          <w:sz w:val="28"/>
          <w:szCs w:val="28"/>
        </w:rPr>
      </w:pPr>
      <w:r w:rsidRPr="000C0284">
        <w:rPr>
          <w:rFonts w:ascii="仿宋" w:eastAsia="仿宋" w:hAnsi="仿宋"/>
          <w:sz w:val="28"/>
          <w:szCs w:val="28"/>
        </w:rPr>
        <w:t>委托代理人无转委权。</w:t>
      </w:r>
    </w:p>
    <w:p w:rsidR="00AF7E10" w:rsidRPr="000C0284" w:rsidRDefault="00AF7E10" w:rsidP="00AF7E10">
      <w:pPr>
        <w:spacing w:line="450" w:lineRule="exact"/>
        <w:ind w:firstLineChars="20" w:firstLine="56"/>
        <w:rPr>
          <w:rFonts w:ascii="仿宋" w:eastAsia="仿宋" w:hAnsi="仿宋"/>
          <w:sz w:val="28"/>
          <w:szCs w:val="28"/>
        </w:rPr>
      </w:pPr>
      <w:r w:rsidRPr="000C0284">
        <w:rPr>
          <w:rFonts w:ascii="仿宋" w:eastAsia="仿宋" w:hAnsi="仿宋"/>
          <w:sz w:val="28"/>
          <w:szCs w:val="28"/>
        </w:rPr>
        <w:t>特此委托。</w:t>
      </w:r>
    </w:p>
    <w:p w:rsidR="00AF7E10" w:rsidRPr="000C0284" w:rsidRDefault="00AF7E10" w:rsidP="00AF7E10">
      <w:pPr>
        <w:spacing w:line="450" w:lineRule="exact"/>
        <w:ind w:firstLineChars="20" w:firstLine="56"/>
        <w:rPr>
          <w:rFonts w:ascii="仿宋" w:eastAsia="仿宋" w:hAnsi="仿宋"/>
          <w:sz w:val="28"/>
          <w:szCs w:val="28"/>
        </w:rPr>
      </w:pPr>
    </w:p>
    <w:p w:rsidR="00AF7E10" w:rsidRPr="000C0284" w:rsidRDefault="00F17908" w:rsidP="00AF7E10">
      <w:pPr>
        <w:spacing w:line="450" w:lineRule="exact"/>
        <w:ind w:firstLineChars="20" w:firstLine="56"/>
        <w:rPr>
          <w:rFonts w:ascii="仿宋" w:eastAsia="仿宋" w:hAnsi="仿宋"/>
          <w:sz w:val="28"/>
          <w:szCs w:val="28"/>
        </w:rPr>
      </w:pPr>
      <w:r>
        <w:rPr>
          <w:rFonts w:ascii="仿宋" w:eastAsia="仿宋" w:hAnsi="仿宋"/>
          <w:sz w:val="28"/>
          <w:szCs w:val="28"/>
        </w:rPr>
        <w:pict>
          <v:shapetype id="_x0000_t202" coordsize="21600,21600" o:spt="202" path="m,l,21600r21600,l21600,xe">
            <v:stroke joinstyle="miter"/>
            <v:path gradientshapeok="t" o:connecttype="rect"/>
          </v:shapetype>
          <v:shape id="Text Box 2" o:spid="_x0000_s1034" type="#_x0000_t202" style="position:absolute;left:0;text-align:left;margin-left:270pt;margin-top:9.6pt;width:198pt;height:150pt;z-index:251661312" o:preferrelative="t">
            <v:stroke miterlimit="2"/>
            <v:textbox>
              <w:txbxContent>
                <w:p w:rsidR="00EC5312" w:rsidRDefault="00EC5312" w:rsidP="00AF7E10">
                  <w:pPr>
                    <w:spacing w:line="560" w:lineRule="exact"/>
                    <w:jc w:val="center"/>
                    <w:rPr>
                      <w:rFonts w:ascii="黑体" w:eastAsia="黑体"/>
                      <w:sz w:val="28"/>
                      <w:szCs w:val="28"/>
                    </w:rPr>
                  </w:pPr>
                </w:p>
                <w:p w:rsidR="00EC5312" w:rsidRDefault="00EC5312" w:rsidP="00AF7E10">
                  <w:pPr>
                    <w:spacing w:line="560" w:lineRule="exact"/>
                    <w:jc w:val="center"/>
                    <w:rPr>
                      <w:rFonts w:ascii="黑体" w:eastAsia="黑体"/>
                      <w:sz w:val="28"/>
                      <w:szCs w:val="28"/>
                    </w:rPr>
                  </w:pPr>
                </w:p>
                <w:p w:rsidR="00EC5312" w:rsidRDefault="00EC5312" w:rsidP="00AF7E10">
                  <w:pPr>
                    <w:jc w:val="center"/>
                    <w:rPr>
                      <w:rFonts w:ascii="黑体" w:eastAsia="黑体"/>
                      <w:sz w:val="32"/>
                      <w:szCs w:val="32"/>
                    </w:rPr>
                  </w:pPr>
                  <w:r>
                    <w:rPr>
                      <w:rFonts w:ascii="黑体" w:eastAsia="黑体" w:hint="eastAsia"/>
                      <w:sz w:val="32"/>
                      <w:szCs w:val="32"/>
                    </w:rPr>
                    <w:t>委托代理人身份证扫描件</w:t>
                  </w:r>
                </w:p>
                <w:p w:rsidR="00EC5312" w:rsidRDefault="00EC5312" w:rsidP="00AF7E10">
                  <w:pPr>
                    <w:jc w:val="center"/>
                    <w:rPr>
                      <w:rFonts w:ascii="楷体_GB2312" w:eastAsia="楷体_GB2312"/>
                    </w:rPr>
                  </w:pPr>
                  <w:r>
                    <w:rPr>
                      <w:rFonts w:ascii="楷体_GB2312" w:eastAsia="楷体_GB2312" w:hint="eastAsia"/>
                    </w:rPr>
                    <w:t>（本证件需直接扫描，不允许粘贴）</w:t>
                  </w:r>
                </w:p>
                <w:p w:rsidR="00EC5312" w:rsidRDefault="00EC5312" w:rsidP="00AF7E10">
                  <w:pPr>
                    <w:jc w:val="center"/>
                    <w:rPr>
                      <w:rFonts w:ascii="黑体" w:eastAsia="黑体"/>
                      <w:sz w:val="32"/>
                      <w:szCs w:val="32"/>
                    </w:rPr>
                  </w:pPr>
                </w:p>
              </w:txbxContent>
            </v:textbox>
          </v:shape>
        </w:pict>
      </w:r>
      <w:r>
        <w:rPr>
          <w:rFonts w:ascii="仿宋" w:eastAsia="仿宋" w:hAnsi="仿宋"/>
          <w:sz w:val="28"/>
          <w:szCs w:val="28"/>
        </w:rPr>
        <w:pict>
          <v:shape id="Text Box 3" o:spid="_x0000_s1033" type="#_x0000_t202" style="position:absolute;left:0;text-align:left;margin-left:-9pt;margin-top:8.6pt;width:207pt;height:150pt;z-index:251660288" o:preferrelative="t">
            <v:stroke miterlimit="2"/>
            <v:textbox>
              <w:txbxContent>
                <w:p w:rsidR="00EC5312" w:rsidRDefault="00EC5312" w:rsidP="00AF7E10">
                  <w:pPr>
                    <w:spacing w:line="560" w:lineRule="exact"/>
                    <w:jc w:val="center"/>
                    <w:rPr>
                      <w:rFonts w:ascii="黑体" w:eastAsia="黑体"/>
                      <w:sz w:val="28"/>
                      <w:szCs w:val="28"/>
                    </w:rPr>
                  </w:pPr>
                </w:p>
                <w:p w:rsidR="00EC5312" w:rsidRDefault="00EC5312" w:rsidP="00AF7E10">
                  <w:pPr>
                    <w:spacing w:line="560" w:lineRule="exact"/>
                    <w:jc w:val="center"/>
                    <w:rPr>
                      <w:rFonts w:ascii="黑体" w:eastAsia="黑体"/>
                      <w:sz w:val="28"/>
                      <w:szCs w:val="28"/>
                    </w:rPr>
                  </w:pPr>
                </w:p>
                <w:p w:rsidR="00EC5312" w:rsidRDefault="00EC5312" w:rsidP="00AF7E10">
                  <w:pPr>
                    <w:jc w:val="center"/>
                    <w:rPr>
                      <w:rFonts w:ascii="黑体" w:eastAsia="黑体"/>
                      <w:sz w:val="32"/>
                      <w:szCs w:val="32"/>
                    </w:rPr>
                  </w:pPr>
                  <w:r>
                    <w:rPr>
                      <w:rFonts w:ascii="黑体" w:eastAsia="黑体" w:hint="eastAsia"/>
                      <w:sz w:val="32"/>
                      <w:szCs w:val="32"/>
                    </w:rPr>
                    <w:t>法定代表人身份证扫描件</w:t>
                  </w:r>
                </w:p>
                <w:p w:rsidR="00EC5312" w:rsidRDefault="00EC5312" w:rsidP="00AF7E10">
                  <w:pPr>
                    <w:jc w:val="center"/>
                    <w:rPr>
                      <w:rFonts w:ascii="楷体_GB2312" w:eastAsia="楷体_GB2312"/>
                    </w:rPr>
                  </w:pPr>
                  <w:r>
                    <w:rPr>
                      <w:rFonts w:ascii="楷体_GB2312" w:eastAsia="楷体_GB2312" w:hint="eastAsia"/>
                    </w:rPr>
                    <w:t>（本证件需直接扫描，不允许粘贴）</w:t>
                  </w:r>
                </w:p>
                <w:p w:rsidR="00EC5312" w:rsidRDefault="00EC5312" w:rsidP="00AF7E10">
                  <w:pPr>
                    <w:jc w:val="center"/>
                    <w:rPr>
                      <w:rFonts w:ascii="黑体" w:eastAsia="黑体"/>
                      <w:sz w:val="32"/>
                      <w:szCs w:val="32"/>
                    </w:rPr>
                  </w:pPr>
                </w:p>
              </w:txbxContent>
            </v:textbox>
          </v:shape>
        </w:pict>
      </w:r>
    </w:p>
    <w:p w:rsidR="00AF7E10" w:rsidRPr="000C0284" w:rsidRDefault="00AF7E10" w:rsidP="00AF7E10">
      <w:pPr>
        <w:spacing w:line="450" w:lineRule="exact"/>
        <w:ind w:firstLineChars="20" w:firstLine="56"/>
        <w:rPr>
          <w:rFonts w:ascii="仿宋" w:eastAsia="仿宋" w:hAnsi="仿宋"/>
          <w:sz w:val="28"/>
          <w:szCs w:val="28"/>
        </w:rPr>
      </w:pPr>
    </w:p>
    <w:p w:rsidR="00AF7E10" w:rsidRPr="000C0284" w:rsidRDefault="00AF7E10" w:rsidP="00AF7E10">
      <w:pPr>
        <w:spacing w:line="450" w:lineRule="exact"/>
        <w:ind w:firstLineChars="20" w:firstLine="56"/>
        <w:rPr>
          <w:rFonts w:ascii="仿宋" w:eastAsia="仿宋" w:hAnsi="仿宋"/>
          <w:sz w:val="28"/>
          <w:szCs w:val="28"/>
        </w:rPr>
      </w:pPr>
    </w:p>
    <w:p w:rsidR="00AF7E10" w:rsidRPr="000C0284" w:rsidRDefault="00AF7E10" w:rsidP="00AF7E10">
      <w:pPr>
        <w:spacing w:line="450" w:lineRule="exact"/>
        <w:ind w:firstLineChars="20" w:firstLine="56"/>
        <w:rPr>
          <w:rFonts w:ascii="仿宋" w:eastAsia="仿宋" w:hAnsi="仿宋"/>
          <w:sz w:val="28"/>
          <w:szCs w:val="28"/>
        </w:rPr>
      </w:pPr>
    </w:p>
    <w:p w:rsidR="00AF7E10" w:rsidRPr="000C0284" w:rsidRDefault="00AF7E10" w:rsidP="00AF7E10">
      <w:pPr>
        <w:spacing w:line="450" w:lineRule="exact"/>
        <w:ind w:firstLineChars="20" w:firstLine="56"/>
        <w:rPr>
          <w:rFonts w:ascii="仿宋" w:eastAsia="仿宋" w:hAnsi="仿宋"/>
          <w:sz w:val="28"/>
          <w:szCs w:val="28"/>
        </w:rPr>
      </w:pPr>
    </w:p>
    <w:p w:rsidR="00AF7E10" w:rsidRPr="000C0284" w:rsidRDefault="00AF7E10" w:rsidP="00AF7E10">
      <w:pPr>
        <w:spacing w:line="450" w:lineRule="exact"/>
        <w:ind w:firstLineChars="20" w:firstLine="56"/>
        <w:rPr>
          <w:rFonts w:ascii="仿宋" w:eastAsia="仿宋" w:hAnsi="仿宋"/>
          <w:sz w:val="28"/>
          <w:szCs w:val="28"/>
        </w:rPr>
      </w:pPr>
    </w:p>
    <w:p w:rsidR="00AF7E10" w:rsidRPr="000C0284" w:rsidRDefault="00AF7E10" w:rsidP="00AF7E10">
      <w:pPr>
        <w:spacing w:line="450" w:lineRule="exact"/>
        <w:ind w:firstLineChars="20" w:firstLine="56"/>
        <w:rPr>
          <w:rFonts w:ascii="仿宋" w:eastAsia="仿宋" w:hAnsi="仿宋"/>
          <w:sz w:val="28"/>
          <w:szCs w:val="28"/>
        </w:rPr>
      </w:pPr>
    </w:p>
    <w:p w:rsidR="00AF7E10" w:rsidRPr="000C0284" w:rsidRDefault="00AF7E10" w:rsidP="00AF7E10">
      <w:pPr>
        <w:spacing w:line="450" w:lineRule="exact"/>
        <w:ind w:firstLineChars="20" w:firstLine="56"/>
        <w:rPr>
          <w:rFonts w:ascii="仿宋" w:eastAsia="仿宋" w:hAnsi="仿宋"/>
          <w:sz w:val="28"/>
          <w:szCs w:val="28"/>
        </w:rPr>
      </w:pPr>
    </w:p>
    <w:p w:rsidR="00AF7E10" w:rsidRPr="000C0284" w:rsidRDefault="00AF7E10" w:rsidP="00AF7E10">
      <w:pPr>
        <w:spacing w:line="450" w:lineRule="exact"/>
        <w:ind w:firstLineChars="20" w:firstLine="56"/>
        <w:rPr>
          <w:rFonts w:ascii="仿宋" w:eastAsia="仿宋" w:hAnsi="仿宋"/>
          <w:sz w:val="28"/>
          <w:szCs w:val="28"/>
        </w:rPr>
      </w:pPr>
    </w:p>
    <w:p w:rsidR="00AF7E10" w:rsidRPr="000C0284" w:rsidRDefault="00AF7E10" w:rsidP="00AF7E10">
      <w:pPr>
        <w:spacing w:line="450" w:lineRule="exact"/>
        <w:ind w:firstLineChars="20" w:firstLine="56"/>
        <w:rPr>
          <w:rFonts w:ascii="仿宋" w:eastAsia="仿宋" w:hAnsi="仿宋"/>
          <w:sz w:val="28"/>
          <w:szCs w:val="28"/>
        </w:rPr>
      </w:pPr>
    </w:p>
    <w:p w:rsidR="00AF7E10" w:rsidRPr="000C0284" w:rsidRDefault="00AF7E10" w:rsidP="00AF7E10">
      <w:pPr>
        <w:spacing w:line="450" w:lineRule="exact"/>
        <w:ind w:firstLineChars="20" w:firstLine="56"/>
        <w:rPr>
          <w:rFonts w:ascii="仿宋" w:eastAsia="仿宋" w:hAnsi="仿宋"/>
          <w:sz w:val="28"/>
          <w:szCs w:val="28"/>
        </w:rPr>
      </w:pPr>
    </w:p>
    <w:p w:rsidR="00AF7E10" w:rsidRPr="000C0284" w:rsidRDefault="00AF7E10" w:rsidP="00AF7E10">
      <w:pPr>
        <w:spacing w:line="450" w:lineRule="exact"/>
        <w:ind w:firstLineChars="20" w:firstLine="56"/>
        <w:rPr>
          <w:rFonts w:ascii="仿宋" w:eastAsia="仿宋" w:hAnsi="仿宋"/>
          <w:sz w:val="28"/>
          <w:szCs w:val="28"/>
        </w:rPr>
      </w:pPr>
    </w:p>
    <w:p w:rsidR="00AF7E10" w:rsidRPr="000C0284" w:rsidRDefault="00AF7E10" w:rsidP="00AF7E10">
      <w:pPr>
        <w:spacing w:line="450" w:lineRule="exact"/>
        <w:ind w:firstLineChars="20" w:firstLine="56"/>
        <w:rPr>
          <w:rFonts w:ascii="仿宋" w:eastAsia="仿宋" w:hAnsi="仿宋"/>
          <w:sz w:val="28"/>
          <w:szCs w:val="28"/>
        </w:rPr>
      </w:pPr>
    </w:p>
    <w:p w:rsidR="00AF7E10" w:rsidRPr="000C0284" w:rsidRDefault="00AF7E10" w:rsidP="00AF7E10">
      <w:pPr>
        <w:spacing w:line="450" w:lineRule="exact"/>
        <w:ind w:firstLineChars="20" w:firstLine="56"/>
        <w:rPr>
          <w:rFonts w:ascii="仿宋" w:eastAsia="仿宋" w:hAnsi="仿宋"/>
          <w:sz w:val="28"/>
          <w:szCs w:val="28"/>
        </w:rPr>
      </w:pPr>
      <w:r w:rsidRPr="000C0284">
        <w:rPr>
          <w:rFonts w:ascii="仿宋" w:eastAsia="仿宋" w:hAnsi="仿宋"/>
          <w:sz w:val="28"/>
          <w:szCs w:val="28"/>
        </w:rPr>
        <w:t>竞标人：（公章）</w:t>
      </w:r>
    </w:p>
    <w:p w:rsidR="00AF7E10" w:rsidRPr="000C0284" w:rsidRDefault="00AF7E10" w:rsidP="00AF7E10">
      <w:pPr>
        <w:spacing w:line="450" w:lineRule="exact"/>
        <w:ind w:firstLineChars="20" w:firstLine="56"/>
        <w:rPr>
          <w:rFonts w:ascii="仿宋" w:eastAsia="仿宋" w:hAnsi="仿宋"/>
          <w:sz w:val="28"/>
          <w:szCs w:val="28"/>
        </w:rPr>
      </w:pPr>
    </w:p>
    <w:p w:rsidR="00AF7E10" w:rsidRPr="000C0284" w:rsidRDefault="00AF7E10" w:rsidP="00AF7E10">
      <w:pPr>
        <w:spacing w:line="450" w:lineRule="exact"/>
        <w:ind w:firstLineChars="20" w:firstLine="56"/>
        <w:rPr>
          <w:rFonts w:ascii="仿宋" w:eastAsia="仿宋" w:hAnsi="仿宋"/>
          <w:sz w:val="28"/>
          <w:szCs w:val="28"/>
        </w:rPr>
      </w:pPr>
      <w:r w:rsidRPr="000C0284">
        <w:rPr>
          <w:rFonts w:ascii="仿宋" w:eastAsia="仿宋" w:hAnsi="仿宋"/>
          <w:sz w:val="28"/>
          <w:szCs w:val="28"/>
        </w:rPr>
        <w:t>法定代表人：（签字）</w:t>
      </w:r>
    </w:p>
    <w:p w:rsidR="00AF7E10" w:rsidRPr="000C0284" w:rsidRDefault="00AF7E10" w:rsidP="00AF7E10">
      <w:pPr>
        <w:spacing w:line="450" w:lineRule="exact"/>
        <w:ind w:firstLineChars="20" w:firstLine="56"/>
        <w:rPr>
          <w:rFonts w:ascii="仿宋" w:eastAsia="仿宋" w:hAnsi="仿宋"/>
          <w:sz w:val="28"/>
          <w:szCs w:val="28"/>
        </w:rPr>
      </w:pPr>
      <w:r w:rsidRPr="000C0284">
        <w:rPr>
          <w:rFonts w:ascii="仿宋" w:eastAsia="仿宋" w:hAnsi="仿宋"/>
          <w:sz w:val="28"/>
          <w:szCs w:val="28"/>
        </w:rPr>
        <w:t xml:space="preserve">                                   年   月   日</w:t>
      </w:r>
    </w:p>
    <w:p w:rsidR="00AF7E10" w:rsidRPr="000C0284" w:rsidRDefault="00AF7E10" w:rsidP="00AF7E10">
      <w:pPr>
        <w:spacing w:line="450" w:lineRule="exact"/>
        <w:ind w:firstLineChars="20" w:firstLine="56"/>
        <w:rPr>
          <w:rFonts w:ascii="仿宋" w:eastAsia="仿宋" w:hAnsi="仿宋"/>
          <w:sz w:val="28"/>
          <w:szCs w:val="28"/>
        </w:rPr>
      </w:pPr>
    </w:p>
    <w:p w:rsidR="00AF7E10" w:rsidRPr="000C0284" w:rsidRDefault="00AF7E10" w:rsidP="00AF7E10">
      <w:pPr>
        <w:rPr>
          <w:rFonts w:ascii="仿宋" w:eastAsia="仿宋" w:hAnsi="仿宋"/>
          <w:sz w:val="28"/>
          <w:szCs w:val="28"/>
        </w:rPr>
      </w:pPr>
    </w:p>
    <w:p w:rsidR="00AF7E10" w:rsidRDefault="00AF7E10" w:rsidP="00AF7E10">
      <w:pPr>
        <w:pStyle w:val="2"/>
        <w:rPr>
          <w:rFonts w:ascii="仿宋" w:eastAsia="仿宋" w:hAnsi="仿宋"/>
        </w:rPr>
      </w:pPr>
      <w:bookmarkStart w:id="21" w:name="_Toc447004179"/>
      <w:r>
        <w:rPr>
          <w:rFonts w:ascii="仿宋" w:eastAsia="仿宋" w:hAnsi="仿宋" w:hint="eastAsia"/>
        </w:rPr>
        <w:t>格式五</w:t>
      </w:r>
      <w:bookmarkEnd w:id="21"/>
    </w:p>
    <w:p w:rsidR="00AF7E10" w:rsidRPr="000C0284" w:rsidRDefault="00AF7E10" w:rsidP="00AF7E10">
      <w:pPr>
        <w:jc w:val="center"/>
        <w:rPr>
          <w:rFonts w:ascii="仿宋" w:eastAsia="仿宋" w:hAnsi="仿宋"/>
          <w:sz w:val="28"/>
          <w:szCs w:val="28"/>
        </w:rPr>
      </w:pPr>
      <w:r w:rsidRPr="00BD3164">
        <w:rPr>
          <w:rFonts w:ascii="仿宋" w:eastAsia="仿宋" w:hAnsi="仿宋" w:hint="eastAsia"/>
          <w:sz w:val="28"/>
          <w:szCs w:val="28"/>
        </w:rPr>
        <w:t>投标项目分项报价明细表</w:t>
      </w:r>
    </w:p>
    <w:p w:rsidR="00AF7E10" w:rsidRPr="000C0284" w:rsidRDefault="00AF7E10" w:rsidP="00AF7E10">
      <w:pPr>
        <w:spacing w:line="460" w:lineRule="exact"/>
        <w:jc w:val="center"/>
        <w:rPr>
          <w:rFonts w:ascii="仿宋" w:eastAsia="仿宋" w:hAnsi="仿宋"/>
          <w:b/>
          <w:color w:val="000000"/>
          <w:sz w:val="28"/>
          <w:szCs w:val="28"/>
        </w:rPr>
      </w:pPr>
    </w:p>
    <w:p w:rsidR="00AF7E10" w:rsidRPr="000C0284" w:rsidRDefault="00AF7E10" w:rsidP="00AF7E10">
      <w:pPr>
        <w:rPr>
          <w:rFonts w:ascii="仿宋" w:eastAsia="仿宋" w:hAnsi="仿宋"/>
          <w:sz w:val="28"/>
          <w:szCs w:val="28"/>
        </w:rPr>
      </w:pPr>
      <w:r w:rsidRPr="000C0284">
        <w:rPr>
          <w:rFonts w:ascii="仿宋" w:eastAsia="仿宋" w:hAnsi="仿宋" w:hint="eastAsia"/>
          <w:sz w:val="28"/>
          <w:szCs w:val="28"/>
        </w:rPr>
        <w:t>项目名称：</w:t>
      </w:r>
    </w:p>
    <w:tbl>
      <w:tblPr>
        <w:tblW w:w="978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566"/>
        <w:gridCol w:w="1403"/>
        <w:gridCol w:w="1701"/>
        <w:gridCol w:w="1843"/>
        <w:gridCol w:w="1134"/>
      </w:tblGrid>
      <w:tr w:rsidR="00AF7E10" w:rsidRPr="000C0284" w:rsidTr="00EC5312">
        <w:trPr>
          <w:jc w:val="center"/>
        </w:trPr>
        <w:tc>
          <w:tcPr>
            <w:tcW w:w="1135" w:type="dxa"/>
            <w:vAlign w:val="center"/>
          </w:tcPr>
          <w:p w:rsidR="00AF7E10" w:rsidRPr="000C0284" w:rsidRDefault="00AF7E10" w:rsidP="00CA63E1">
            <w:pPr>
              <w:jc w:val="center"/>
              <w:rPr>
                <w:rFonts w:ascii="仿宋" w:eastAsia="仿宋" w:hAnsi="仿宋"/>
                <w:b/>
                <w:sz w:val="28"/>
                <w:szCs w:val="28"/>
              </w:rPr>
            </w:pPr>
            <w:r w:rsidRPr="000C0284">
              <w:rPr>
                <w:rFonts w:ascii="仿宋" w:eastAsia="仿宋" w:hAnsi="仿宋" w:hint="eastAsia"/>
                <w:b/>
                <w:sz w:val="28"/>
                <w:szCs w:val="28"/>
              </w:rPr>
              <w:t>序号</w:t>
            </w:r>
          </w:p>
        </w:tc>
        <w:tc>
          <w:tcPr>
            <w:tcW w:w="2566" w:type="dxa"/>
            <w:vAlign w:val="center"/>
          </w:tcPr>
          <w:p w:rsidR="00AF7E10" w:rsidRPr="000C0284" w:rsidRDefault="00AF7E10" w:rsidP="00CA63E1">
            <w:pPr>
              <w:jc w:val="center"/>
              <w:rPr>
                <w:rFonts w:ascii="仿宋" w:eastAsia="仿宋" w:hAnsi="仿宋"/>
                <w:b/>
                <w:sz w:val="28"/>
                <w:szCs w:val="28"/>
              </w:rPr>
            </w:pPr>
            <w:r w:rsidRPr="000C0284">
              <w:rPr>
                <w:rFonts w:ascii="仿宋" w:eastAsia="仿宋" w:hAnsi="仿宋" w:hint="eastAsia"/>
                <w:b/>
                <w:sz w:val="28"/>
                <w:szCs w:val="28"/>
              </w:rPr>
              <w:t>服务项目名称</w:t>
            </w:r>
          </w:p>
        </w:tc>
        <w:tc>
          <w:tcPr>
            <w:tcW w:w="1403" w:type="dxa"/>
            <w:vAlign w:val="center"/>
          </w:tcPr>
          <w:p w:rsidR="00AF7E10" w:rsidRPr="000C0284" w:rsidRDefault="00AF7E10" w:rsidP="00CA63E1">
            <w:pPr>
              <w:jc w:val="center"/>
              <w:rPr>
                <w:rFonts w:ascii="仿宋" w:eastAsia="仿宋" w:hAnsi="仿宋"/>
                <w:b/>
                <w:sz w:val="28"/>
                <w:szCs w:val="28"/>
              </w:rPr>
            </w:pPr>
            <w:r w:rsidRPr="000C0284">
              <w:rPr>
                <w:rFonts w:ascii="仿宋" w:eastAsia="仿宋" w:hAnsi="仿宋" w:hint="eastAsia"/>
                <w:b/>
                <w:sz w:val="28"/>
                <w:szCs w:val="28"/>
              </w:rPr>
              <w:t>人员配备</w:t>
            </w:r>
            <w:r w:rsidRPr="000C0284">
              <w:rPr>
                <w:rFonts w:ascii="仿宋" w:eastAsia="仿宋" w:hAnsi="仿宋" w:hint="eastAsia"/>
                <w:b/>
                <w:sz w:val="28"/>
                <w:szCs w:val="28"/>
              </w:rPr>
              <w:lastRenderedPageBreak/>
              <w:t>数量</w:t>
            </w:r>
          </w:p>
        </w:tc>
        <w:tc>
          <w:tcPr>
            <w:tcW w:w="1701" w:type="dxa"/>
            <w:vAlign w:val="center"/>
          </w:tcPr>
          <w:p w:rsidR="00AF7E10" w:rsidRPr="000C0284" w:rsidRDefault="00AF7E10" w:rsidP="00CA63E1">
            <w:pPr>
              <w:jc w:val="center"/>
              <w:rPr>
                <w:rFonts w:ascii="仿宋" w:eastAsia="仿宋" w:hAnsi="仿宋"/>
                <w:b/>
                <w:sz w:val="28"/>
                <w:szCs w:val="28"/>
              </w:rPr>
            </w:pPr>
            <w:r w:rsidRPr="000C0284">
              <w:rPr>
                <w:rFonts w:ascii="仿宋" w:eastAsia="仿宋" w:hAnsi="仿宋" w:hint="eastAsia"/>
                <w:b/>
                <w:sz w:val="28"/>
                <w:szCs w:val="28"/>
              </w:rPr>
              <w:lastRenderedPageBreak/>
              <w:t>单价（元）</w:t>
            </w:r>
          </w:p>
        </w:tc>
        <w:tc>
          <w:tcPr>
            <w:tcW w:w="1843" w:type="dxa"/>
            <w:vAlign w:val="center"/>
          </w:tcPr>
          <w:p w:rsidR="00AF7E10" w:rsidRPr="000C0284" w:rsidRDefault="00AF7E10" w:rsidP="00CA63E1">
            <w:pPr>
              <w:jc w:val="center"/>
              <w:rPr>
                <w:rFonts w:ascii="仿宋" w:eastAsia="仿宋" w:hAnsi="仿宋"/>
                <w:b/>
                <w:sz w:val="28"/>
                <w:szCs w:val="28"/>
              </w:rPr>
            </w:pPr>
            <w:r w:rsidRPr="000C0284">
              <w:rPr>
                <w:rFonts w:ascii="仿宋" w:eastAsia="仿宋" w:hAnsi="仿宋" w:hint="eastAsia"/>
                <w:b/>
                <w:sz w:val="28"/>
                <w:szCs w:val="28"/>
              </w:rPr>
              <w:t>总价（元）</w:t>
            </w:r>
          </w:p>
        </w:tc>
        <w:tc>
          <w:tcPr>
            <w:tcW w:w="1134" w:type="dxa"/>
            <w:vAlign w:val="center"/>
          </w:tcPr>
          <w:p w:rsidR="00AF7E10" w:rsidRPr="000C0284" w:rsidRDefault="00AF7E10" w:rsidP="00CA63E1">
            <w:pPr>
              <w:jc w:val="center"/>
              <w:rPr>
                <w:rFonts w:ascii="仿宋" w:eastAsia="仿宋" w:hAnsi="仿宋"/>
                <w:b/>
                <w:sz w:val="28"/>
                <w:szCs w:val="28"/>
              </w:rPr>
            </w:pPr>
            <w:r w:rsidRPr="000C0284">
              <w:rPr>
                <w:rFonts w:ascii="仿宋" w:eastAsia="仿宋" w:hAnsi="仿宋" w:hint="eastAsia"/>
                <w:b/>
                <w:sz w:val="28"/>
                <w:szCs w:val="28"/>
              </w:rPr>
              <w:t>备注</w:t>
            </w:r>
          </w:p>
        </w:tc>
      </w:tr>
      <w:tr w:rsidR="00AF7E10" w:rsidRPr="000C0284" w:rsidTr="00EC5312">
        <w:trPr>
          <w:jc w:val="center"/>
        </w:trPr>
        <w:tc>
          <w:tcPr>
            <w:tcW w:w="1135" w:type="dxa"/>
            <w:vAlign w:val="center"/>
          </w:tcPr>
          <w:p w:rsidR="00AF7E10" w:rsidRPr="000C0284" w:rsidRDefault="00AF7E10" w:rsidP="00CA63E1">
            <w:pPr>
              <w:jc w:val="center"/>
              <w:rPr>
                <w:rFonts w:ascii="仿宋" w:eastAsia="仿宋" w:hAnsi="仿宋"/>
                <w:sz w:val="28"/>
                <w:szCs w:val="28"/>
              </w:rPr>
            </w:pPr>
          </w:p>
        </w:tc>
        <w:tc>
          <w:tcPr>
            <w:tcW w:w="2566" w:type="dxa"/>
            <w:vAlign w:val="center"/>
          </w:tcPr>
          <w:p w:rsidR="00AF7E10" w:rsidRPr="000960BE" w:rsidRDefault="00AF7E10" w:rsidP="00EC5312">
            <w:pPr>
              <w:jc w:val="center"/>
              <w:rPr>
                <w:rFonts w:ascii="仿宋" w:eastAsia="仿宋" w:hAnsi="仿宋"/>
                <w:sz w:val="28"/>
                <w:szCs w:val="28"/>
              </w:rPr>
            </w:pPr>
            <w:r>
              <w:rPr>
                <w:rFonts w:ascii="仿宋" w:eastAsia="仿宋" w:hAnsi="仿宋" w:hint="eastAsia"/>
                <w:sz w:val="28"/>
                <w:szCs w:val="28"/>
              </w:rPr>
              <w:t>例如：</w:t>
            </w:r>
            <w:proofErr w:type="gramStart"/>
            <w:r w:rsidR="00EC5312">
              <w:rPr>
                <w:rFonts w:ascii="仿宋" w:eastAsia="仿宋" w:hAnsi="仿宋" w:hint="eastAsia"/>
                <w:sz w:val="28"/>
                <w:szCs w:val="28"/>
              </w:rPr>
              <w:t>绿植租</w:t>
            </w:r>
            <w:proofErr w:type="gramEnd"/>
            <w:r w:rsidR="00EC5312">
              <w:rPr>
                <w:rFonts w:ascii="仿宋" w:eastAsia="仿宋" w:hAnsi="仿宋" w:hint="eastAsia"/>
                <w:sz w:val="28"/>
                <w:szCs w:val="28"/>
              </w:rPr>
              <w:t>摆</w:t>
            </w:r>
          </w:p>
        </w:tc>
        <w:tc>
          <w:tcPr>
            <w:tcW w:w="1403" w:type="dxa"/>
            <w:vAlign w:val="center"/>
          </w:tcPr>
          <w:p w:rsidR="00AF7E10" w:rsidRPr="000C0284" w:rsidRDefault="00AF7E10" w:rsidP="00CA63E1">
            <w:pPr>
              <w:jc w:val="center"/>
              <w:rPr>
                <w:rFonts w:ascii="仿宋" w:eastAsia="仿宋" w:hAnsi="仿宋"/>
                <w:sz w:val="28"/>
                <w:szCs w:val="28"/>
              </w:rPr>
            </w:pPr>
          </w:p>
        </w:tc>
        <w:tc>
          <w:tcPr>
            <w:tcW w:w="1701" w:type="dxa"/>
            <w:vAlign w:val="center"/>
          </w:tcPr>
          <w:p w:rsidR="00AF7E10" w:rsidRPr="000C0284" w:rsidRDefault="00AF7E10" w:rsidP="00CA63E1">
            <w:pPr>
              <w:jc w:val="center"/>
              <w:rPr>
                <w:rFonts w:ascii="仿宋" w:eastAsia="仿宋" w:hAnsi="仿宋"/>
                <w:sz w:val="28"/>
                <w:szCs w:val="28"/>
              </w:rPr>
            </w:pPr>
          </w:p>
        </w:tc>
        <w:tc>
          <w:tcPr>
            <w:tcW w:w="1843" w:type="dxa"/>
            <w:vAlign w:val="center"/>
          </w:tcPr>
          <w:p w:rsidR="00AF7E10" w:rsidRPr="000C0284" w:rsidRDefault="00AF7E10" w:rsidP="00CA63E1">
            <w:pPr>
              <w:jc w:val="center"/>
              <w:rPr>
                <w:rFonts w:ascii="仿宋" w:eastAsia="仿宋" w:hAnsi="仿宋"/>
                <w:sz w:val="28"/>
                <w:szCs w:val="28"/>
              </w:rPr>
            </w:pPr>
          </w:p>
        </w:tc>
        <w:tc>
          <w:tcPr>
            <w:tcW w:w="1134" w:type="dxa"/>
            <w:vAlign w:val="center"/>
          </w:tcPr>
          <w:p w:rsidR="00AF7E10" w:rsidRPr="000C0284" w:rsidRDefault="00AF7E10" w:rsidP="00CA63E1">
            <w:pPr>
              <w:jc w:val="center"/>
              <w:rPr>
                <w:rFonts w:ascii="仿宋" w:eastAsia="仿宋" w:hAnsi="仿宋"/>
                <w:sz w:val="28"/>
                <w:szCs w:val="28"/>
              </w:rPr>
            </w:pPr>
          </w:p>
        </w:tc>
      </w:tr>
      <w:tr w:rsidR="00AF7E10" w:rsidRPr="000C0284" w:rsidTr="00EC5312">
        <w:trPr>
          <w:jc w:val="center"/>
        </w:trPr>
        <w:tc>
          <w:tcPr>
            <w:tcW w:w="1135" w:type="dxa"/>
            <w:vAlign w:val="center"/>
          </w:tcPr>
          <w:p w:rsidR="00AF7E10" w:rsidRPr="000C0284" w:rsidRDefault="00AF7E10" w:rsidP="00CA63E1">
            <w:pPr>
              <w:jc w:val="center"/>
              <w:rPr>
                <w:rFonts w:ascii="仿宋" w:eastAsia="仿宋" w:hAnsi="仿宋"/>
                <w:sz w:val="28"/>
                <w:szCs w:val="28"/>
              </w:rPr>
            </w:pPr>
          </w:p>
        </w:tc>
        <w:tc>
          <w:tcPr>
            <w:tcW w:w="2566" w:type="dxa"/>
            <w:vAlign w:val="center"/>
          </w:tcPr>
          <w:p w:rsidR="00AF7E10" w:rsidRPr="000960BE" w:rsidRDefault="00EC5312" w:rsidP="00CA63E1">
            <w:pPr>
              <w:jc w:val="center"/>
              <w:rPr>
                <w:rFonts w:ascii="仿宋" w:eastAsia="仿宋" w:hAnsi="仿宋"/>
                <w:sz w:val="28"/>
                <w:szCs w:val="28"/>
              </w:rPr>
            </w:pPr>
            <w:proofErr w:type="gramStart"/>
            <w:r>
              <w:rPr>
                <w:rFonts w:ascii="仿宋" w:eastAsia="仿宋" w:hAnsi="仿宋" w:hint="eastAsia"/>
                <w:sz w:val="28"/>
                <w:szCs w:val="28"/>
              </w:rPr>
              <w:t>绿植养护</w:t>
            </w:r>
            <w:proofErr w:type="gramEnd"/>
          </w:p>
        </w:tc>
        <w:tc>
          <w:tcPr>
            <w:tcW w:w="1403" w:type="dxa"/>
            <w:vAlign w:val="center"/>
          </w:tcPr>
          <w:p w:rsidR="00AF7E10" w:rsidRPr="000C0284" w:rsidRDefault="00AF7E10" w:rsidP="00CA63E1">
            <w:pPr>
              <w:jc w:val="center"/>
              <w:rPr>
                <w:rFonts w:ascii="仿宋" w:eastAsia="仿宋" w:hAnsi="仿宋"/>
                <w:sz w:val="28"/>
                <w:szCs w:val="28"/>
              </w:rPr>
            </w:pPr>
          </w:p>
        </w:tc>
        <w:tc>
          <w:tcPr>
            <w:tcW w:w="1701" w:type="dxa"/>
            <w:vAlign w:val="center"/>
          </w:tcPr>
          <w:p w:rsidR="00AF7E10" w:rsidRPr="000C0284" w:rsidRDefault="00AF7E10" w:rsidP="00CA63E1">
            <w:pPr>
              <w:jc w:val="center"/>
              <w:rPr>
                <w:rFonts w:ascii="仿宋" w:eastAsia="仿宋" w:hAnsi="仿宋"/>
                <w:sz w:val="28"/>
                <w:szCs w:val="28"/>
              </w:rPr>
            </w:pPr>
          </w:p>
        </w:tc>
        <w:tc>
          <w:tcPr>
            <w:tcW w:w="1843" w:type="dxa"/>
            <w:vAlign w:val="center"/>
          </w:tcPr>
          <w:p w:rsidR="00AF7E10" w:rsidRPr="000C0284" w:rsidRDefault="00AF7E10" w:rsidP="00CA63E1">
            <w:pPr>
              <w:jc w:val="center"/>
              <w:rPr>
                <w:rFonts w:ascii="仿宋" w:eastAsia="仿宋" w:hAnsi="仿宋"/>
                <w:sz w:val="28"/>
                <w:szCs w:val="28"/>
              </w:rPr>
            </w:pPr>
          </w:p>
        </w:tc>
        <w:tc>
          <w:tcPr>
            <w:tcW w:w="1134" w:type="dxa"/>
            <w:vAlign w:val="center"/>
          </w:tcPr>
          <w:p w:rsidR="00AF7E10" w:rsidRPr="000C0284" w:rsidRDefault="00AF7E10" w:rsidP="00CA63E1">
            <w:pPr>
              <w:jc w:val="center"/>
              <w:rPr>
                <w:rFonts w:ascii="仿宋" w:eastAsia="仿宋" w:hAnsi="仿宋"/>
                <w:sz w:val="28"/>
                <w:szCs w:val="28"/>
              </w:rPr>
            </w:pPr>
          </w:p>
        </w:tc>
      </w:tr>
      <w:tr w:rsidR="00540697" w:rsidRPr="000C0284" w:rsidTr="00EC5312">
        <w:trPr>
          <w:jc w:val="center"/>
        </w:trPr>
        <w:tc>
          <w:tcPr>
            <w:tcW w:w="1135" w:type="dxa"/>
            <w:vAlign w:val="center"/>
          </w:tcPr>
          <w:p w:rsidR="00540697" w:rsidRPr="000C0284" w:rsidRDefault="00540697" w:rsidP="00CA63E1">
            <w:pPr>
              <w:jc w:val="center"/>
              <w:rPr>
                <w:rFonts w:ascii="仿宋" w:eastAsia="仿宋" w:hAnsi="仿宋"/>
                <w:sz w:val="28"/>
                <w:szCs w:val="28"/>
              </w:rPr>
            </w:pPr>
          </w:p>
        </w:tc>
        <w:tc>
          <w:tcPr>
            <w:tcW w:w="2566" w:type="dxa"/>
            <w:vAlign w:val="center"/>
          </w:tcPr>
          <w:p w:rsidR="00540697" w:rsidRPr="000C0284" w:rsidRDefault="00540697" w:rsidP="00D37196">
            <w:pPr>
              <w:jc w:val="center"/>
              <w:rPr>
                <w:rFonts w:ascii="仿宋" w:eastAsia="仿宋" w:hAnsi="仿宋"/>
                <w:sz w:val="28"/>
                <w:szCs w:val="28"/>
              </w:rPr>
            </w:pPr>
            <w:r>
              <w:rPr>
                <w:rFonts w:ascii="仿宋" w:eastAsia="仿宋" w:hAnsi="仿宋" w:hint="eastAsia"/>
                <w:sz w:val="28"/>
                <w:szCs w:val="28"/>
              </w:rPr>
              <w:t>人工成本</w:t>
            </w:r>
          </w:p>
        </w:tc>
        <w:tc>
          <w:tcPr>
            <w:tcW w:w="1403" w:type="dxa"/>
            <w:vAlign w:val="center"/>
          </w:tcPr>
          <w:p w:rsidR="00540697" w:rsidRPr="000C0284" w:rsidRDefault="00540697" w:rsidP="00CA63E1">
            <w:pPr>
              <w:jc w:val="center"/>
              <w:rPr>
                <w:rFonts w:ascii="仿宋" w:eastAsia="仿宋" w:hAnsi="仿宋"/>
                <w:sz w:val="28"/>
                <w:szCs w:val="28"/>
              </w:rPr>
            </w:pPr>
          </w:p>
        </w:tc>
        <w:tc>
          <w:tcPr>
            <w:tcW w:w="1701" w:type="dxa"/>
            <w:vAlign w:val="center"/>
          </w:tcPr>
          <w:p w:rsidR="00540697" w:rsidRPr="000C0284" w:rsidRDefault="00540697" w:rsidP="00CA63E1">
            <w:pPr>
              <w:jc w:val="center"/>
              <w:rPr>
                <w:rFonts w:ascii="仿宋" w:eastAsia="仿宋" w:hAnsi="仿宋"/>
                <w:sz w:val="28"/>
                <w:szCs w:val="28"/>
              </w:rPr>
            </w:pPr>
          </w:p>
        </w:tc>
        <w:tc>
          <w:tcPr>
            <w:tcW w:w="1843" w:type="dxa"/>
            <w:vAlign w:val="center"/>
          </w:tcPr>
          <w:p w:rsidR="00540697" w:rsidRPr="000C0284" w:rsidRDefault="00540697" w:rsidP="00CA63E1">
            <w:pPr>
              <w:jc w:val="center"/>
              <w:rPr>
                <w:rFonts w:ascii="仿宋" w:eastAsia="仿宋" w:hAnsi="仿宋"/>
                <w:sz w:val="28"/>
                <w:szCs w:val="28"/>
              </w:rPr>
            </w:pPr>
          </w:p>
        </w:tc>
        <w:tc>
          <w:tcPr>
            <w:tcW w:w="1134" w:type="dxa"/>
            <w:vAlign w:val="center"/>
          </w:tcPr>
          <w:p w:rsidR="00540697" w:rsidRPr="000C0284" w:rsidRDefault="00540697" w:rsidP="00CA63E1">
            <w:pPr>
              <w:jc w:val="center"/>
              <w:rPr>
                <w:rFonts w:ascii="仿宋" w:eastAsia="仿宋" w:hAnsi="仿宋"/>
                <w:sz w:val="28"/>
                <w:szCs w:val="28"/>
              </w:rPr>
            </w:pPr>
          </w:p>
        </w:tc>
      </w:tr>
      <w:tr w:rsidR="00540697" w:rsidRPr="000C0284" w:rsidTr="00EC5312">
        <w:trPr>
          <w:jc w:val="center"/>
        </w:trPr>
        <w:tc>
          <w:tcPr>
            <w:tcW w:w="1135" w:type="dxa"/>
            <w:vAlign w:val="center"/>
          </w:tcPr>
          <w:p w:rsidR="00540697" w:rsidRPr="000C0284" w:rsidRDefault="00540697" w:rsidP="00CA63E1">
            <w:pPr>
              <w:jc w:val="center"/>
              <w:rPr>
                <w:rFonts w:ascii="仿宋" w:eastAsia="仿宋" w:hAnsi="仿宋"/>
                <w:sz w:val="28"/>
                <w:szCs w:val="28"/>
              </w:rPr>
            </w:pPr>
          </w:p>
        </w:tc>
        <w:tc>
          <w:tcPr>
            <w:tcW w:w="2566" w:type="dxa"/>
            <w:vAlign w:val="center"/>
          </w:tcPr>
          <w:p w:rsidR="00540697" w:rsidRPr="000C0284" w:rsidRDefault="00540697" w:rsidP="00D37196">
            <w:pPr>
              <w:jc w:val="center"/>
              <w:rPr>
                <w:rFonts w:ascii="仿宋" w:eastAsia="仿宋" w:hAnsi="仿宋"/>
                <w:sz w:val="28"/>
                <w:szCs w:val="28"/>
              </w:rPr>
            </w:pPr>
            <w:r>
              <w:rPr>
                <w:rFonts w:ascii="仿宋" w:eastAsia="仿宋" w:hAnsi="仿宋" w:hint="eastAsia"/>
                <w:sz w:val="28"/>
                <w:szCs w:val="28"/>
              </w:rPr>
              <w:t>花盆费用</w:t>
            </w:r>
          </w:p>
        </w:tc>
        <w:tc>
          <w:tcPr>
            <w:tcW w:w="1403" w:type="dxa"/>
            <w:vAlign w:val="center"/>
          </w:tcPr>
          <w:p w:rsidR="00540697" w:rsidRPr="000C0284" w:rsidRDefault="00540697" w:rsidP="00CA63E1">
            <w:pPr>
              <w:jc w:val="center"/>
              <w:rPr>
                <w:rFonts w:ascii="仿宋" w:eastAsia="仿宋" w:hAnsi="仿宋"/>
                <w:sz w:val="28"/>
                <w:szCs w:val="28"/>
              </w:rPr>
            </w:pPr>
          </w:p>
        </w:tc>
        <w:tc>
          <w:tcPr>
            <w:tcW w:w="1701" w:type="dxa"/>
            <w:vAlign w:val="center"/>
          </w:tcPr>
          <w:p w:rsidR="00540697" w:rsidRPr="000C0284" w:rsidRDefault="00540697" w:rsidP="00CA63E1">
            <w:pPr>
              <w:jc w:val="center"/>
              <w:rPr>
                <w:rFonts w:ascii="仿宋" w:eastAsia="仿宋" w:hAnsi="仿宋"/>
                <w:sz w:val="28"/>
                <w:szCs w:val="28"/>
              </w:rPr>
            </w:pPr>
          </w:p>
        </w:tc>
        <w:tc>
          <w:tcPr>
            <w:tcW w:w="1843" w:type="dxa"/>
            <w:vAlign w:val="center"/>
          </w:tcPr>
          <w:p w:rsidR="00540697" w:rsidRPr="000C0284" w:rsidRDefault="00540697" w:rsidP="00CA63E1">
            <w:pPr>
              <w:jc w:val="center"/>
              <w:rPr>
                <w:rFonts w:ascii="仿宋" w:eastAsia="仿宋" w:hAnsi="仿宋"/>
                <w:sz w:val="28"/>
                <w:szCs w:val="28"/>
              </w:rPr>
            </w:pPr>
          </w:p>
        </w:tc>
        <w:tc>
          <w:tcPr>
            <w:tcW w:w="1134" w:type="dxa"/>
            <w:vAlign w:val="center"/>
          </w:tcPr>
          <w:p w:rsidR="00540697" w:rsidRPr="000C0284" w:rsidRDefault="00540697" w:rsidP="00CA63E1">
            <w:pPr>
              <w:jc w:val="center"/>
              <w:rPr>
                <w:rFonts w:ascii="仿宋" w:eastAsia="仿宋" w:hAnsi="仿宋"/>
                <w:sz w:val="28"/>
                <w:szCs w:val="28"/>
              </w:rPr>
            </w:pPr>
          </w:p>
        </w:tc>
      </w:tr>
      <w:tr w:rsidR="00540697" w:rsidRPr="000C0284" w:rsidTr="00EC5312">
        <w:trPr>
          <w:jc w:val="center"/>
        </w:trPr>
        <w:tc>
          <w:tcPr>
            <w:tcW w:w="1135" w:type="dxa"/>
            <w:vAlign w:val="center"/>
          </w:tcPr>
          <w:p w:rsidR="00540697" w:rsidRPr="000C0284" w:rsidRDefault="00540697" w:rsidP="00CA63E1">
            <w:pPr>
              <w:jc w:val="center"/>
              <w:rPr>
                <w:rFonts w:ascii="仿宋" w:eastAsia="仿宋" w:hAnsi="仿宋"/>
                <w:sz w:val="28"/>
                <w:szCs w:val="28"/>
              </w:rPr>
            </w:pPr>
          </w:p>
        </w:tc>
        <w:tc>
          <w:tcPr>
            <w:tcW w:w="2566" w:type="dxa"/>
            <w:vAlign w:val="center"/>
          </w:tcPr>
          <w:p w:rsidR="00540697" w:rsidRPr="000C0284" w:rsidRDefault="00540697" w:rsidP="00D37196">
            <w:pPr>
              <w:jc w:val="center"/>
              <w:rPr>
                <w:rFonts w:ascii="仿宋" w:eastAsia="仿宋" w:hAnsi="仿宋"/>
                <w:sz w:val="28"/>
                <w:szCs w:val="28"/>
              </w:rPr>
            </w:pPr>
            <w:r>
              <w:rPr>
                <w:rFonts w:ascii="仿宋" w:eastAsia="仿宋" w:hAnsi="仿宋" w:hint="eastAsia"/>
                <w:sz w:val="28"/>
                <w:szCs w:val="28"/>
              </w:rPr>
              <w:t>其他服务费用</w:t>
            </w:r>
          </w:p>
        </w:tc>
        <w:tc>
          <w:tcPr>
            <w:tcW w:w="1403" w:type="dxa"/>
            <w:vAlign w:val="center"/>
          </w:tcPr>
          <w:p w:rsidR="00540697" w:rsidRPr="000C0284" w:rsidRDefault="00540697" w:rsidP="00CA63E1">
            <w:pPr>
              <w:jc w:val="center"/>
              <w:rPr>
                <w:rFonts w:ascii="仿宋" w:eastAsia="仿宋" w:hAnsi="仿宋"/>
                <w:sz w:val="28"/>
                <w:szCs w:val="28"/>
              </w:rPr>
            </w:pPr>
          </w:p>
        </w:tc>
        <w:tc>
          <w:tcPr>
            <w:tcW w:w="1701" w:type="dxa"/>
            <w:vAlign w:val="center"/>
          </w:tcPr>
          <w:p w:rsidR="00540697" w:rsidRPr="000C0284" w:rsidRDefault="00540697" w:rsidP="00CA63E1">
            <w:pPr>
              <w:jc w:val="center"/>
              <w:rPr>
                <w:rFonts w:ascii="仿宋" w:eastAsia="仿宋" w:hAnsi="仿宋"/>
                <w:sz w:val="28"/>
                <w:szCs w:val="28"/>
              </w:rPr>
            </w:pPr>
          </w:p>
        </w:tc>
        <w:tc>
          <w:tcPr>
            <w:tcW w:w="1843" w:type="dxa"/>
            <w:vAlign w:val="center"/>
          </w:tcPr>
          <w:p w:rsidR="00540697" w:rsidRPr="000C0284" w:rsidRDefault="00540697" w:rsidP="00CA63E1">
            <w:pPr>
              <w:jc w:val="center"/>
              <w:rPr>
                <w:rFonts w:ascii="仿宋" w:eastAsia="仿宋" w:hAnsi="仿宋"/>
                <w:sz w:val="28"/>
                <w:szCs w:val="28"/>
              </w:rPr>
            </w:pPr>
          </w:p>
        </w:tc>
        <w:tc>
          <w:tcPr>
            <w:tcW w:w="1134" w:type="dxa"/>
            <w:vAlign w:val="center"/>
          </w:tcPr>
          <w:p w:rsidR="00540697" w:rsidRPr="000C0284" w:rsidRDefault="00540697" w:rsidP="00CA63E1">
            <w:pPr>
              <w:jc w:val="center"/>
              <w:rPr>
                <w:rFonts w:ascii="仿宋" w:eastAsia="仿宋" w:hAnsi="仿宋"/>
                <w:sz w:val="28"/>
                <w:szCs w:val="28"/>
              </w:rPr>
            </w:pPr>
          </w:p>
        </w:tc>
      </w:tr>
      <w:tr w:rsidR="00540697" w:rsidRPr="000C0284" w:rsidTr="00EC5312">
        <w:trPr>
          <w:jc w:val="center"/>
        </w:trPr>
        <w:tc>
          <w:tcPr>
            <w:tcW w:w="1135" w:type="dxa"/>
            <w:vAlign w:val="center"/>
          </w:tcPr>
          <w:p w:rsidR="00540697" w:rsidRPr="000C0284" w:rsidRDefault="00540697" w:rsidP="00CA63E1">
            <w:pPr>
              <w:jc w:val="center"/>
              <w:rPr>
                <w:rFonts w:ascii="仿宋" w:eastAsia="仿宋" w:hAnsi="仿宋"/>
                <w:sz w:val="28"/>
                <w:szCs w:val="28"/>
              </w:rPr>
            </w:pPr>
          </w:p>
        </w:tc>
        <w:tc>
          <w:tcPr>
            <w:tcW w:w="2566" w:type="dxa"/>
            <w:vAlign w:val="center"/>
          </w:tcPr>
          <w:p w:rsidR="00540697" w:rsidRPr="000C0284" w:rsidRDefault="00540697" w:rsidP="00CA63E1">
            <w:pPr>
              <w:jc w:val="center"/>
              <w:rPr>
                <w:rFonts w:ascii="仿宋" w:eastAsia="仿宋" w:hAnsi="仿宋"/>
                <w:sz w:val="28"/>
                <w:szCs w:val="28"/>
              </w:rPr>
            </w:pPr>
            <w:r>
              <w:rPr>
                <w:rFonts w:ascii="仿宋" w:eastAsia="仿宋" w:hAnsi="仿宋" w:hint="eastAsia"/>
                <w:sz w:val="28"/>
                <w:szCs w:val="28"/>
              </w:rPr>
              <w:t>税费</w:t>
            </w:r>
          </w:p>
        </w:tc>
        <w:tc>
          <w:tcPr>
            <w:tcW w:w="1403" w:type="dxa"/>
            <w:vAlign w:val="center"/>
          </w:tcPr>
          <w:p w:rsidR="00540697" w:rsidRPr="000C0284" w:rsidRDefault="00540697" w:rsidP="00CA63E1">
            <w:pPr>
              <w:jc w:val="center"/>
              <w:rPr>
                <w:rFonts w:ascii="仿宋" w:eastAsia="仿宋" w:hAnsi="仿宋"/>
                <w:sz w:val="28"/>
                <w:szCs w:val="28"/>
              </w:rPr>
            </w:pPr>
          </w:p>
        </w:tc>
        <w:tc>
          <w:tcPr>
            <w:tcW w:w="1701" w:type="dxa"/>
            <w:vAlign w:val="center"/>
          </w:tcPr>
          <w:p w:rsidR="00540697" w:rsidRPr="000C0284" w:rsidRDefault="00540697" w:rsidP="00CA63E1">
            <w:pPr>
              <w:jc w:val="center"/>
              <w:rPr>
                <w:rFonts w:ascii="仿宋" w:eastAsia="仿宋" w:hAnsi="仿宋"/>
                <w:sz w:val="28"/>
                <w:szCs w:val="28"/>
              </w:rPr>
            </w:pPr>
          </w:p>
        </w:tc>
        <w:tc>
          <w:tcPr>
            <w:tcW w:w="1843" w:type="dxa"/>
            <w:vAlign w:val="center"/>
          </w:tcPr>
          <w:p w:rsidR="00540697" w:rsidRPr="000C0284" w:rsidRDefault="00540697" w:rsidP="00CA63E1">
            <w:pPr>
              <w:jc w:val="center"/>
              <w:rPr>
                <w:rFonts w:ascii="仿宋" w:eastAsia="仿宋" w:hAnsi="仿宋"/>
                <w:sz w:val="28"/>
                <w:szCs w:val="28"/>
              </w:rPr>
            </w:pPr>
          </w:p>
        </w:tc>
        <w:tc>
          <w:tcPr>
            <w:tcW w:w="1134" w:type="dxa"/>
            <w:vAlign w:val="center"/>
          </w:tcPr>
          <w:p w:rsidR="00540697" w:rsidRPr="000C0284" w:rsidRDefault="00540697" w:rsidP="00CA63E1">
            <w:pPr>
              <w:jc w:val="center"/>
              <w:rPr>
                <w:rFonts w:ascii="仿宋" w:eastAsia="仿宋" w:hAnsi="仿宋"/>
                <w:sz w:val="28"/>
                <w:szCs w:val="28"/>
              </w:rPr>
            </w:pPr>
          </w:p>
        </w:tc>
      </w:tr>
      <w:tr w:rsidR="00540697" w:rsidRPr="000C0284" w:rsidTr="00EC5312">
        <w:trPr>
          <w:jc w:val="center"/>
        </w:trPr>
        <w:tc>
          <w:tcPr>
            <w:tcW w:w="1135" w:type="dxa"/>
            <w:vAlign w:val="center"/>
          </w:tcPr>
          <w:p w:rsidR="00540697" w:rsidRPr="000C0284" w:rsidRDefault="00540697" w:rsidP="00CA63E1">
            <w:pPr>
              <w:jc w:val="center"/>
              <w:rPr>
                <w:rFonts w:ascii="仿宋" w:eastAsia="仿宋" w:hAnsi="仿宋"/>
                <w:sz w:val="28"/>
                <w:szCs w:val="28"/>
              </w:rPr>
            </w:pPr>
          </w:p>
        </w:tc>
        <w:tc>
          <w:tcPr>
            <w:tcW w:w="2566" w:type="dxa"/>
            <w:vAlign w:val="center"/>
          </w:tcPr>
          <w:p w:rsidR="00540697" w:rsidRPr="000C0284" w:rsidRDefault="00540697" w:rsidP="00CA63E1">
            <w:pPr>
              <w:jc w:val="center"/>
              <w:rPr>
                <w:rFonts w:ascii="仿宋" w:eastAsia="仿宋" w:hAnsi="仿宋"/>
                <w:sz w:val="28"/>
                <w:szCs w:val="28"/>
              </w:rPr>
            </w:pPr>
          </w:p>
        </w:tc>
        <w:tc>
          <w:tcPr>
            <w:tcW w:w="1403" w:type="dxa"/>
            <w:vAlign w:val="center"/>
          </w:tcPr>
          <w:p w:rsidR="00540697" w:rsidRPr="000C0284" w:rsidRDefault="00540697" w:rsidP="00CA63E1">
            <w:pPr>
              <w:jc w:val="center"/>
              <w:rPr>
                <w:rFonts w:ascii="仿宋" w:eastAsia="仿宋" w:hAnsi="仿宋"/>
                <w:sz w:val="28"/>
                <w:szCs w:val="28"/>
              </w:rPr>
            </w:pPr>
          </w:p>
        </w:tc>
        <w:tc>
          <w:tcPr>
            <w:tcW w:w="1701" w:type="dxa"/>
            <w:vAlign w:val="center"/>
          </w:tcPr>
          <w:p w:rsidR="00540697" w:rsidRPr="000C0284" w:rsidRDefault="00540697" w:rsidP="00CA63E1">
            <w:pPr>
              <w:jc w:val="center"/>
              <w:rPr>
                <w:rFonts w:ascii="仿宋" w:eastAsia="仿宋" w:hAnsi="仿宋"/>
                <w:sz w:val="28"/>
                <w:szCs w:val="28"/>
              </w:rPr>
            </w:pPr>
          </w:p>
        </w:tc>
        <w:tc>
          <w:tcPr>
            <w:tcW w:w="1843" w:type="dxa"/>
            <w:vAlign w:val="center"/>
          </w:tcPr>
          <w:p w:rsidR="00540697" w:rsidRPr="000C0284" w:rsidRDefault="00540697" w:rsidP="00CA63E1">
            <w:pPr>
              <w:jc w:val="center"/>
              <w:rPr>
                <w:rFonts w:ascii="仿宋" w:eastAsia="仿宋" w:hAnsi="仿宋"/>
                <w:sz w:val="28"/>
                <w:szCs w:val="28"/>
              </w:rPr>
            </w:pPr>
          </w:p>
        </w:tc>
        <w:tc>
          <w:tcPr>
            <w:tcW w:w="1134" w:type="dxa"/>
            <w:vAlign w:val="center"/>
          </w:tcPr>
          <w:p w:rsidR="00540697" w:rsidRPr="000C0284" w:rsidRDefault="00540697" w:rsidP="00CA63E1">
            <w:pPr>
              <w:jc w:val="center"/>
              <w:rPr>
                <w:rFonts w:ascii="仿宋" w:eastAsia="仿宋" w:hAnsi="仿宋"/>
                <w:sz w:val="28"/>
                <w:szCs w:val="28"/>
              </w:rPr>
            </w:pPr>
          </w:p>
        </w:tc>
      </w:tr>
      <w:tr w:rsidR="00540697" w:rsidRPr="000C0284" w:rsidTr="00EC5312">
        <w:trPr>
          <w:jc w:val="center"/>
        </w:trPr>
        <w:tc>
          <w:tcPr>
            <w:tcW w:w="1135" w:type="dxa"/>
            <w:vAlign w:val="center"/>
          </w:tcPr>
          <w:p w:rsidR="00540697" w:rsidRPr="000C0284" w:rsidRDefault="00540697" w:rsidP="00CA63E1">
            <w:pPr>
              <w:jc w:val="center"/>
              <w:rPr>
                <w:rFonts w:ascii="仿宋" w:eastAsia="仿宋" w:hAnsi="仿宋"/>
                <w:sz w:val="28"/>
                <w:szCs w:val="28"/>
              </w:rPr>
            </w:pPr>
          </w:p>
        </w:tc>
        <w:tc>
          <w:tcPr>
            <w:tcW w:w="2566" w:type="dxa"/>
            <w:vAlign w:val="center"/>
          </w:tcPr>
          <w:p w:rsidR="00540697" w:rsidRPr="00FA23A7" w:rsidRDefault="00540697" w:rsidP="00CA63E1">
            <w:pPr>
              <w:jc w:val="center"/>
              <w:rPr>
                <w:rFonts w:ascii="仿宋" w:eastAsia="仿宋" w:hAnsi="仿宋"/>
                <w:sz w:val="28"/>
                <w:szCs w:val="28"/>
                <w:highlight w:val="yellow"/>
              </w:rPr>
            </w:pPr>
          </w:p>
        </w:tc>
        <w:tc>
          <w:tcPr>
            <w:tcW w:w="1403" w:type="dxa"/>
            <w:vAlign w:val="center"/>
          </w:tcPr>
          <w:p w:rsidR="00540697" w:rsidRPr="00FA23A7" w:rsidRDefault="00540697" w:rsidP="00CA63E1">
            <w:pPr>
              <w:jc w:val="center"/>
              <w:rPr>
                <w:rFonts w:ascii="仿宋" w:eastAsia="仿宋" w:hAnsi="仿宋"/>
                <w:sz w:val="28"/>
                <w:szCs w:val="28"/>
                <w:highlight w:val="yellow"/>
              </w:rPr>
            </w:pPr>
          </w:p>
        </w:tc>
        <w:tc>
          <w:tcPr>
            <w:tcW w:w="1701" w:type="dxa"/>
            <w:vAlign w:val="center"/>
          </w:tcPr>
          <w:p w:rsidR="00540697" w:rsidRPr="000C0284" w:rsidRDefault="00540697" w:rsidP="00CA63E1">
            <w:pPr>
              <w:jc w:val="center"/>
              <w:rPr>
                <w:rFonts w:ascii="仿宋" w:eastAsia="仿宋" w:hAnsi="仿宋"/>
                <w:sz w:val="28"/>
                <w:szCs w:val="28"/>
              </w:rPr>
            </w:pPr>
          </w:p>
        </w:tc>
        <w:tc>
          <w:tcPr>
            <w:tcW w:w="1843" w:type="dxa"/>
            <w:vAlign w:val="center"/>
          </w:tcPr>
          <w:p w:rsidR="00540697" w:rsidRPr="000C0284" w:rsidRDefault="00540697" w:rsidP="00CA63E1">
            <w:pPr>
              <w:jc w:val="center"/>
              <w:rPr>
                <w:rFonts w:ascii="仿宋" w:eastAsia="仿宋" w:hAnsi="仿宋"/>
                <w:sz w:val="28"/>
                <w:szCs w:val="28"/>
              </w:rPr>
            </w:pPr>
          </w:p>
        </w:tc>
        <w:tc>
          <w:tcPr>
            <w:tcW w:w="1134" w:type="dxa"/>
            <w:vAlign w:val="center"/>
          </w:tcPr>
          <w:p w:rsidR="00540697" w:rsidRPr="000C0284" w:rsidRDefault="00540697" w:rsidP="00CA63E1">
            <w:pPr>
              <w:jc w:val="center"/>
              <w:rPr>
                <w:rFonts w:ascii="仿宋" w:eastAsia="仿宋" w:hAnsi="仿宋"/>
                <w:sz w:val="28"/>
                <w:szCs w:val="28"/>
              </w:rPr>
            </w:pPr>
          </w:p>
        </w:tc>
      </w:tr>
      <w:tr w:rsidR="00540697" w:rsidRPr="000C0284" w:rsidTr="00EC5312">
        <w:trPr>
          <w:jc w:val="center"/>
        </w:trPr>
        <w:tc>
          <w:tcPr>
            <w:tcW w:w="1135" w:type="dxa"/>
            <w:vAlign w:val="center"/>
          </w:tcPr>
          <w:p w:rsidR="00540697" w:rsidRPr="000C0284" w:rsidRDefault="00540697" w:rsidP="00CA63E1">
            <w:pPr>
              <w:jc w:val="center"/>
              <w:rPr>
                <w:rFonts w:ascii="仿宋" w:eastAsia="仿宋" w:hAnsi="仿宋"/>
                <w:sz w:val="28"/>
                <w:szCs w:val="28"/>
              </w:rPr>
            </w:pPr>
          </w:p>
        </w:tc>
        <w:tc>
          <w:tcPr>
            <w:tcW w:w="2566" w:type="dxa"/>
            <w:vAlign w:val="center"/>
          </w:tcPr>
          <w:p w:rsidR="00540697" w:rsidRPr="000C0284" w:rsidRDefault="00540697" w:rsidP="00CA63E1">
            <w:pPr>
              <w:jc w:val="center"/>
              <w:rPr>
                <w:rFonts w:ascii="仿宋" w:eastAsia="仿宋" w:hAnsi="仿宋"/>
                <w:sz w:val="28"/>
                <w:szCs w:val="28"/>
              </w:rPr>
            </w:pPr>
          </w:p>
        </w:tc>
        <w:tc>
          <w:tcPr>
            <w:tcW w:w="1403" w:type="dxa"/>
            <w:vAlign w:val="center"/>
          </w:tcPr>
          <w:p w:rsidR="00540697" w:rsidRPr="000C0284" w:rsidRDefault="00540697" w:rsidP="00CA63E1">
            <w:pPr>
              <w:jc w:val="center"/>
              <w:rPr>
                <w:rFonts w:ascii="仿宋" w:eastAsia="仿宋" w:hAnsi="仿宋"/>
                <w:sz w:val="28"/>
                <w:szCs w:val="28"/>
              </w:rPr>
            </w:pPr>
          </w:p>
        </w:tc>
        <w:tc>
          <w:tcPr>
            <w:tcW w:w="1701" w:type="dxa"/>
            <w:vAlign w:val="center"/>
          </w:tcPr>
          <w:p w:rsidR="00540697" w:rsidRPr="000C0284" w:rsidRDefault="00540697" w:rsidP="00CA63E1">
            <w:pPr>
              <w:jc w:val="center"/>
              <w:rPr>
                <w:rFonts w:ascii="仿宋" w:eastAsia="仿宋" w:hAnsi="仿宋"/>
                <w:sz w:val="28"/>
                <w:szCs w:val="28"/>
              </w:rPr>
            </w:pPr>
          </w:p>
        </w:tc>
        <w:tc>
          <w:tcPr>
            <w:tcW w:w="1843" w:type="dxa"/>
            <w:vAlign w:val="center"/>
          </w:tcPr>
          <w:p w:rsidR="00540697" w:rsidRPr="000C0284" w:rsidRDefault="00540697" w:rsidP="00CA63E1">
            <w:pPr>
              <w:jc w:val="center"/>
              <w:rPr>
                <w:rFonts w:ascii="仿宋" w:eastAsia="仿宋" w:hAnsi="仿宋"/>
                <w:sz w:val="28"/>
                <w:szCs w:val="28"/>
              </w:rPr>
            </w:pPr>
          </w:p>
        </w:tc>
        <w:tc>
          <w:tcPr>
            <w:tcW w:w="1134" w:type="dxa"/>
            <w:vAlign w:val="center"/>
          </w:tcPr>
          <w:p w:rsidR="00540697" w:rsidRPr="000C0284" w:rsidRDefault="00540697" w:rsidP="00CA63E1">
            <w:pPr>
              <w:jc w:val="center"/>
              <w:rPr>
                <w:rFonts w:ascii="仿宋" w:eastAsia="仿宋" w:hAnsi="仿宋"/>
                <w:sz w:val="28"/>
                <w:szCs w:val="28"/>
              </w:rPr>
            </w:pPr>
          </w:p>
        </w:tc>
      </w:tr>
      <w:tr w:rsidR="00540697" w:rsidRPr="000C0284" w:rsidTr="00EC5312">
        <w:trPr>
          <w:jc w:val="center"/>
        </w:trPr>
        <w:tc>
          <w:tcPr>
            <w:tcW w:w="1135" w:type="dxa"/>
            <w:vAlign w:val="center"/>
          </w:tcPr>
          <w:p w:rsidR="00540697" w:rsidRPr="000C0284" w:rsidRDefault="00540697" w:rsidP="00CA63E1">
            <w:pPr>
              <w:jc w:val="center"/>
              <w:rPr>
                <w:rFonts w:ascii="仿宋" w:eastAsia="仿宋" w:hAnsi="仿宋"/>
                <w:sz w:val="28"/>
                <w:szCs w:val="28"/>
              </w:rPr>
            </w:pPr>
          </w:p>
        </w:tc>
        <w:tc>
          <w:tcPr>
            <w:tcW w:w="2566" w:type="dxa"/>
            <w:vAlign w:val="center"/>
          </w:tcPr>
          <w:p w:rsidR="00540697" w:rsidRPr="000C0284" w:rsidRDefault="00540697" w:rsidP="00CA63E1">
            <w:pPr>
              <w:jc w:val="center"/>
              <w:rPr>
                <w:rFonts w:ascii="仿宋" w:eastAsia="仿宋" w:hAnsi="仿宋"/>
                <w:sz w:val="28"/>
                <w:szCs w:val="28"/>
              </w:rPr>
            </w:pPr>
          </w:p>
        </w:tc>
        <w:tc>
          <w:tcPr>
            <w:tcW w:w="1403" w:type="dxa"/>
            <w:vAlign w:val="center"/>
          </w:tcPr>
          <w:p w:rsidR="00540697" w:rsidRPr="000C0284" w:rsidRDefault="00540697" w:rsidP="00CA63E1">
            <w:pPr>
              <w:jc w:val="center"/>
              <w:rPr>
                <w:rFonts w:ascii="仿宋" w:eastAsia="仿宋" w:hAnsi="仿宋"/>
                <w:sz w:val="28"/>
                <w:szCs w:val="28"/>
              </w:rPr>
            </w:pPr>
          </w:p>
        </w:tc>
        <w:tc>
          <w:tcPr>
            <w:tcW w:w="1701" w:type="dxa"/>
            <w:vAlign w:val="center"/>
          </w:tcPr>
          <w:p w:rsidR="00540697" w:rsidRPr="000C0284" w:rsidRDefault="00540697" w:rsidP="00CA63E1">
            <w:pPr>
              <w:jc w:val="center"/>
              <w:rPr>
                <w:rFonts w:ascii="仿宋" w:eastAsia="仿宋" w:hAnsi="仿宋"/>
                <w:sz w:val="28"/>
                <w:szCs w:val="28"/>
              </w:rPr>
            </w:pPr>
          </w:p>
        </w:tc>
        <w:tc>
          <w:tcPr>
            <w:tcW w:w="1843" w:type="dxa"/>
            <w:vAlign w:val="center"/>
          </w:tcPr>
          <w:p w:rsidR="00540697" w:rsidRPr="000C0284" w:rsidRDefault="00540697" w:rsidP="00CA63E1">
            <w:pPr>
              <w:jc w:val="center"/>
              <w:rPr>
                <w:rFonts w:ascii="仿宋" w:eastAsia="仿宋" w:hAnsi="仿宋"/>
                <w:sz w:val="28"/>
                <w:szCs w:val="28"/>
              </w:rPr>
            </w:pPr>
          </w:p>
        </w:tc>
        <w:tc>
          <w:tcPr>
            <w:tcW w:w="1134" w:type="dxa"/>
            <w:vAlign w:val="center"/>
          </w:tcPr>
          <w:p w:rsidR="00540697" w:rsidRPr="000C0284" w:rsidRDefault="00540697" w:rsidP="00CA63E1">
            <w:pPr>
              <w:jc w:val="center"/>
              <w:rPr>
                <w:rFonts w:ascii="仿宋" w:eastAsia="仿宋" w:hAnsi="仿宋"/>
                <w:sz w:val="28"/>
                <w:szCs w:val="28"/>
              </w:rPr>
            </w:pPr>
          </w:p>
        </w:tc>
      </w:tr>
      <w:tr w:rsidR="00540697" w:rsidRPr="000C0284" w:rsidTr="00EC5312">
        <w:trPr>
          <w:jc w:val="center"/>
        </w:trPr>
        <w:tc>
          <w:tcPr>
            <w:tcW w:w="1135" w:type="dxa"/>
            <w:vAlign w:val="center"/>
          </w:tcPr>
          <w:p w:rsidR="00540697" w:rsidRPr="000C0284" w:rsidRDefault="00540697" w:rsidP="00CA63E1">
            <w:pPr>
              <w:jc w:val="center"/>
              <w:rPr>
                <w:rFonts w:ascii="仿宋" w:eastAsia="仿宋" w:hAnsi="仿宋"/>
                <w:sz w:val="28"/>
                <w:szCs w:val="28"/>
              </w:rPr>
            </w:pPr>
          </w:p>
        </w:tc>
        <w:tc>
          <w:tcPr>
            <w:tcW w:w="2566" w:type="dxa"/>
            <w:vAlign w:val="center"/>
          </w:tcPr>
          <w:p w:rsidR="00540697" w:rsidRPr="000C0284" w:rsidRDefault="00540697" w:rsidP="00CA63E1">
            <w:pPr>
              <w:jc w:val="center"/>
              <w:rPr>
                <w:rFonts w:ascii="仿宋" w:eastAsia="仿宋" w:hAnsi="仿宋"/>
                <w:sz w:val="28"/>
                <w:szCs w:val="28"/>
              </w:rPr>
            </w:pPr>
          </w:p>
        </w:tc>
        <w:tc>
          <w:tcPr>
            <w:tcW w:w="1403" w:type="dxa"/>
            <w:vAlign w:val="center"/>
          </w:tcPr>
          <w:p w:rsidR="00540697" w:rsidRPr="000C0284" w:rsidRDefault="00540697" w:rsidP="00CA63E1">
            <w:pPr>
              <w:jc w:val="center"/>
              <w:rPr>
                <w:rFonts w:ascii="仿宋" w:eastAsia="仿宋" w:hAnsi="仿宋"/>
                <w:sz w:val="28"/>
                <w:szCs w:val="28"/>
              </w:rPr>
            </w:pPr>
          </w:p>
        </w:tc>
        <w:tc>
          <w:tcPr>
            <w:tcW w:w="1701" w:type="dxa"/>
            <w:vAlign w:val="center"/>
          </w:tcPr>
          <w:p w:rsidR="00540697" w:rsidRPr="000C0284" w:rsidRDefault="00540697" w:rsidP="00CA63E1">
            <w:pPr>
              <w:jc w:val="center"/>
              <w:rPr>
                <w:rFonts w:ascii="仿宋" w:eastAsia="仿宋" w:hAnsi="仿宋"/>
                <w:sz w:val="28"/>
                <w:szCs w:val="28"/>
              </w:rPr>
            </w:pPr>
          </w:p>
        </w:tc>
        <w:tc>
          <w:tcPr>
            <w:tcW w:w="1843" w:type="dxa"/>
            <w:vAlign w:val="center"/>
          </w:tcPr>
          <w:p w:rsidR="00540697" w:rsidRPr="000C0284" w:rsidRDefault="00540697" w:rsidP="00CA63E1">
            <w:pPr>
              <w:jc w:val="center"/>
              <w:rPr>
                <w:rFonts w:ascii="仿宋" w:eastAsia="仿宋" w:hAnsi="仿宋"/>
                <w:sz w:val="28"/>
                <w:szCs w:val="28"/>
              </w:rPr>
            </w:pPr>
          </w:p>
        </w:tc>
        <w:tc>
          <w:tcPr>
            <w:tcW w:w="1134" w:type="dxa"/>
            <w:vAlign w:val="center"/>
          </w:tcPr>
          <w:p w:rsidR="00540697" w:rsidRPr="000C0284" w:rsidRDefault="00540697" w:rsidP="00CA63E1">
            <w:pPr>
              <w:jc w:val="center"/>
              <w:rPr>
                <w:rFonts w:ascii="仿宋" w:eastAsia="仿宋" w:hAnsi="仿宋"/>
                <w:sz w:val="28"/>
                <w:szCs w:val="28"/>
              </w:rPr>
            </w:pPr>
          </w:p>
        </w:tc>
      </w:tr>
      <w:tr w:rsidR="00540697" w:rsidRPr="000C0284" w:rsidTr="00EC5312">
        <w:trPr>
          <w:jc w:val="center"/>
        </w:trPr>
        <w:tc>
          <w:tcPr>
            <w:tcW w:w="1135" w:type="dxa"/>
            <w:vAlign w:val="center"/>
          </w:tcPr>
          <w:p w:rsidR="00540697" w:rsidRPr="000C0284" w:rsidRDefault="00540697" w:rsidP="00CA63E1">
            <w:pPr>
              <w:jc w:val="center"/>
              <w:rPr>
                <w:rFonts w:ascii="仿宋" w:eastAsia="仿宋" w:hAnsi="仿宋"/>
                <w:sz w:val="28"/>
                <w:szCs w:val="28"/>
              </w:rPr>
            </w:pPr>
          </w:p>
        </w:tc>
        <w:tc>
          <w:tcPr>
            <w:tcW w:w="2566" w:type="dxa"/>
            <w:vAlign w:val="center"/>
          </w:tcPr>
          <w:p w:rsidR="00540697" w:rsidRPr="000C0284" w:rsidRDefault="00540697" w:rsidP="00CA63E1">
            <w:pPr>
              <w:jc w:val="center"/>
              <w:rPr>
                <w:rFonts w:ascii="仿宋" w:eastAsia="仿宋" w:hAnsi="仿宋"/>
                <w:sz w:val="28"/>
                <w:szCs w:val="28"/>
              </w:rPr>
            </w:pPr>
          </w:p>
        </w:tc>
        <w:tc>
          <w:tcPr>
            <w:tcW w:w="1403" w:type="dxa"/>
            <w:vAlign w:val="center"/>
          </w:tcPr>
          <w:p w:rsidR="00540697" w:rsidRPr="000C0284" w:rsidRDefault="00540697" w:rsidP="00CA63E1">
            <w:pPr>
              <w:jc w:val="center"/>
              <w:rPr>
                <w:rFonts w:ascii="仿宋" w:eastAsia="仿宋" w:hAnsi="仿宋"/>
                <w:sz w:val="28"/>
                <w:szCs w:val="28"/>
              </w:rPr>
            </w:pPr>
          </w:p>
        </w:tc>
        <w:tc>
          <w:tcPr>
            <w:tcW w:w="1701" w:type="dxa"/>
            <w:vAlign w:val="center"/>
          </w:tcPr>
          <w:p w:rsidR="00540697" w:rsidRPr="000C0284" w:rsidRDefault="00540697" w:rsidP="00CA63E1">
            <w:pPr>
              <w:jc w:val="center"/>
              <w:rPr>
                <w:rFonts w:ascii="仿宋" w:eastAsia="仿宋" w:hAnsi="仿宋"/>
                <w:sz w:val="28"/>
                <w:szCs w:val="28"/>
              </w:rPr>
            </w:pPr>
          </w:p>
        </w:tc>
        <w:tc>
          <w:tcPr>
            <w:tcW w:w="1843" w:type="dxa"/>
            <w:vAlign w:val="center"/>
          </w:tcPr>
          <w:p w:rsidR="00540697" w:rsidRPr="000C0284" w:rsidRDefault="00540697" w:rsidP="00CA63E1">
            <w:pPr>
              <w:jc w:val="center"/>
              <w:rPr>
                <w:rFonts w:ascii="仿宋" w:eastAsia="仿宋" w:hAnsi="仿宋"/>
                <w:sz w:val="28"/>
                <w:szCs w:val="28"/>
              </w:rPr>
            </w:pPr>
          </w:p>
        </w:tc>
        <w:tc>
          <w:tcPr>
            <w:tcW w:w="1134" w:type="dxa"/>
            <w:vAlign w:val="center"/>
          </w:tcPr>
          <w:p w:rsidR="00540697" w:rsidRPr="000C0284" w:rsidRDefault="00540697" w:rsidP="00CA63E1">
            <w:pPr>
              <w:jc w:val="center"/>
              <w:rPr>
                <w:rFonts w:ascii="仿宋" w:eastAsia="仿宋" w:hAnsi="仿宋"/>
                <w:sz w:val="28"/>
                <w:szCs w:val="28"/>
              </w:rPr>
            </w:pPr>
          </w:p>
        </w:tc>
      </w:tr>
      <w:tr w:rsidR="00540697" w:rsidRPr="000C0284" w:rsidTr="00EC5312">
        <w:trPr>
          <w:jc w:val="center"/>
        </w:trPr>
        <w:tc>
          <w:tcPr>
            <w:tcW w:w="1135" w:type="dxa"/>
            <w:vAlign w:val="center"/>
          </w:tcPr>
          <w:p w:rsidR="00540697" w:rsidRPr="000C0284" w:rsidRDefault="00540697" w:rsidP="00CA63E1">
            <w:pPr>
              <w:jc w:val="center"/>
              <w:rPr>
                <w:rFonts w:ascii="仿宋" w:eastAsia="仿宋" w:hAnsi="仿宋"/>
                <w:sz w:val="28"/>
                <w:szCs w:val="28"/>
              </w:rPr>
            </w:pPr>
          </w:p>
        </w:tc>
        <w:tc>
          <w:tcPr>
            <w:tcW w:w="2566" w:type="dxa"/>
            <w:vAlign w:val="center"/>
          </w:tcPr>
          <w:p w:rsidR="00540697" w:rsidRPr="000C0284" w:rsidRDefault="00540697" w:rsidP="00CA63E1">
            <w:pPr>
              <w:jc w:val="center"/>
              <w:rPr>
                <w:rFonts w:ascii="仿宋" w:eastAsia="仿宋" w:hAnsi="仿宋"/>
                <w:sz w:val="28"/>
                <w:szCs w:val="28"/>
              </w:rPr>
            </w:pPr>
          </w:p>
        </w:tc>
        <w:tc>
          <w:tcPr>
            <w:tcW w:w="1403" w:type="dxa"/>
            <w:vAlign w:val="center"/>
          </w:tcPr>
          <w:p w:rsidR="00540697" w:rsidRPr="000C0284" w:rsidRDefault="00540697" w:rsidP="00CA63E1">
            <w:pPr>
              <w:jc w:val="center"/>
              <w:rPr>
                <w:rFonts w:ascii="仿宋" w:eastAsia="仿宋" w:hAnsi="仿宋"/>
                <w:sz w:val="28"/>
                <w:szCs w:val="28"/>
              </w:rPr>
            </w:pPr>
          </w:p>
        </w:tc>
        <w:tc>
          <w:tcPr>
            <w:tcW w:w="1701" w:type="dxa"/>
            <w:vAlign w:val="center"/>
          </w:tcPr>
          <w:p w:rsidR="00540697" w:rsidRPr="000C0284" w:rsidRDefault="00540697" w:rsidP="00CA63E1">
            <w:pPr>
              <w:jc w:val="center"/>
              <w:rPr>
                <w:rFonts w:ascii="仿宋" w:eastAsia="仿宋" w:hAnsi="仿宋"/>
                <w:sz w:val="28"/>
                <w:szCs w:val="28"/>
              </w:rPr>
            </w:pPr>
          </w:p>
        </w:tc>
        <w:tc>
          <w:tcPr>
            <w:tcW w:w="1843" w:type="dxa"/>
            <w:vAlign w:val="center"/>
          </w:tcPr>
          <w:p w:rsidR="00540697" w:rsidRPr="000C0284" w:rsidRDefault="00540697" w:rsidP="00CA63E1">
            <w:pPr>
              <w:jc w:val="center"/>
              <w:rPr>
                <w:rFonts w:ascii="仿宋" w:eastAsia="仿宋" w:hAnsi="仿宋"/>
                <w:sz w:val="28"/>
                <w:szCs w:val="28"/>
              </w:rPr>
            </w:pPr>
          </w:p>
        </w:tc>
        <w:tc>
          <w:tcPr>
            <w:tcW w:w="1134" w:type="dxa"/>
            <w:vAlign w:val="center"/>
          </w:tcPr>
          <w:p w:rsidR="00540697" w:rsidRPr="000C0284" w:rsidRDefault="00540697" w:rsidP="00CA63E1">
            <w:pPr>
              <w:jc w:val="center"/>
              <w:rPr>
                <w:rFonts w:ascii="仿宋" w:eastAsia="仿宋" w:hAnsi="仿宋"/>
                <w:sz w:val="28"/>
                <w:szCs w:val="28"/>
              </w:rPr>
            </w:pPr>
          </w:p>
        </w:tc>
      </w:tr>
      <w:tr w:rsidR="00540697" w:rsidRPr="000C0284" w:rsidTr="00EC5312">
        <w:trPr>
          <w:jc w:val="center"/>
        </w:trPr>
        <w:tc>
          <w:tcPr>
            <w:tcW w:w="1135" w:type="dxa"/>
            <w:vAlign w:val="center"/>
          </w:tcPr>
          <w:p w:rsidR="00540697" w:rsidRPr="000C0284" w:rsidRDefault="00540697" w:rsidP="00CA63E1">
            <w:pPr>
              <w:jc w:val="center"/>
              <w:rPr>
                <w:rFonts w:ascii="仿宋" w:eastAsia="仿宋" w:hAnsi="仿宋"/>
                <w:sz w:val="28"/>
                <w:szCs w:val="28"/>
              </w:rPr>
            </w:pPr>
          </w:p>
        </w:tc>
        <w:tc>
          <w:tcPr>
            <w:tcW w:w="2566" w:type="dxa"/>
            <w:vAlign w:val="center"/>
          </w:tcPr>
          <w:p w:rsidR="00540697" w:rsidRPr="000C0284" w:rsidRDefault="00540697" w:rsidP="00CA63E1">
            <w:pPr>
              <w:jc w:val="center"/>
              <w:rPr>
                <w:rFonts w:ascii="仿宋" w:eastAsia="仿宋" w:hAnsi="仿宋"/>
                <w:sz w:val="28"/>
                <w:szCs w:val="28"/>
              </w:rPr>
            </w:pPr>
          </w:p>
        </w:tc>
        <w:tc>
          <w:tcPr>
            <w:tcW w:w="1403" w:type="dxa"/>
            <w:vAlign w:val="center"/>
          </w:tcPr>
          <w:p w:rsidR="00540697" w:rsidRPr="000C0284" w:rsidRDefault="00540697" w:rsidP="00CA63E1">
            <w:pPr>
              <w:jc w:val="center"/>
              <w:rPr>
                <w:rFonts w:ascii="仿宋" w:eastAsia="仿宋" w:hAnsi="仿宋"/>
                <w:sz w:val="28"/>
                <w:szCs w:val="28"/>
              </w:rPr>
            </w:pPr>
          </w:p>
        </w:tc>
        <w:tc>
          <w:tcPr>
            <w:tcW w:w="1701" w:type="dxa"/>
            <w:vAlign w:val="center"/>
          </w:tcPr>
          <w:p w:rsidR="00540697" w:rsidRPr="000C0284" w:rsidRDefault="00540697" w:rsidP="00CA63E1">
            <w:pPr>
              <w:jc w:val="center"/>
              <w:rPr>
                <w:rFonts w:ascii="仿宋" w:eastAsia="仿宋" w:hAnsi="仿宋"/>
                <w:sz w:val="28"/>
                <w:szCs w:val="28"/>
              </w:rPr>
            </w:pPr>
          </w:p>
        </w:tc>
        <w:tc>
          <w:tcPr>
            <w:tcW w:w="1843" w:type="dxa"/>
            <w:vAlign w:val="center"/>
          </w:tcPr>
          <w:p w:rsidR="00540697" w:rsidRPr="000C0284" w:rsidRDefault="00540697" w:rsidP="00CA63E1">
            <w:pPr>
              <w:jc w:val="center"/>
              <w:rPr>
                <w:rFonts w:ascii="仿宋" w:eastAsia="仿宋" w:hAnsi="仿宋"/>
                <w:sz w:val="28"/>
                <w:szCs w:val="28"/>
              </w:rPr>
            </w:pPr>
          </w:p>
        </w:tc>
        <w:tc>
          <w:tcPr>
            <w:tcW w:w="1134" w:type="dxa"/>
            <w:vAlign w:val="center"/>
          </w:tcPr>
          <w:p w:rsidR="00540697" w:rsidRPr="000C0284" w:rsidRDefault="00540697" w:rsidP="00CA63E1">
            <w:pPr>
              <w:jc w:val="center"/>
              <w:rPr>
                <w:rFonts w:ascii="仿宋" w:eastAsia="仿宋" w:hAnsi="仿宋"/>
                <w:sz w:val="28"/>
                <w:szCs w:val="28"/>
              </w:rPr>
            </w:pPr>
          </w:p>
        </w:tc>
      </w:tr>
      <w:tr w:rsidR="00540697" w:rsidRPr="000C0284" w:rsidTr="00EC5312">
        <w:trPr>
          <w:jc w:val="center"/>
        </w:trPr>
        <w:tc>
          <w:tcPr>
            <w:tcW w:w="1135" w:type="dxa"/>
            <w:vAlign w:val="center"/>
          </w:tcPr>
          <w:p w:rsidR="00540697" w:rsidRPr="000C0284" w:rsidRDefault="00540697" w:rsidP="00CA63E1">
            <w:pPr>
              <w:jc w:val="center"/>
              <w:rPr>
                <w:rFonts w:ascii="仿宋" w:eastAsia="仿宋" w:hAnsi="仿宋"/>
                <w:sz w:val="28"/>
                <w:szCs w:val="28"/>
              </w:rPr>
            </w:pPr>
          </w:p>
        </w:tc>
        <w:tc>
          <w:tcPr>
            <w:tcW w:w="2566" w:type="dxa"/>
            <w:vAlign w:val="center"/>
          </w:tcPr>
          <w:p w:rsidR="00540697" w:rsidRPr="000C0284" w:rsidRDefault="00540697" w:rsidP="00CA63E1">
            <w:pPr>
              <w:jc w:val="center"/>
              <w:rPr>
                <w:rFonts w:ascii="仿宋" w:eastAsia="仿宋" w:hAnsi="仿宋"/>
                <w:sz w:val="28"/>
                <w:szCs w:val="28"/>
              </w:rPr>
            </w:pPr>
          </w:p>
        </w:tc>
        <w:tc>
          <w:tcPr>
            <w:tcW w:w="1403" w:type="dxa"/>
            <w:vAlign w:val="center"/>
          </w:tcPr>
          <w:p w:rsidR="00540697" w:rsidRPr="000C0284" w:rsidRDefault="00540697" w:rsidP="00CA63E1">
            <w:pPr>
              <w:jc w:val="center"/>
              <w:rPr>
                <w:rFonts w:ascii="仿宋" w:eastAsia="仿宋" w:hAnsi="仿宋"/>
                <w:sz w:val="28"/>
                <w:szCs w:val="28"/>
              </w:rPr>
            </w:pPr>
          </w:p>
        </w:tc>
        <w:tc>
          <w:tcPr>
            <w:tcW w:w="1701" w:type="dxa"/>
            <w:vAlign w:val="center"/>
          </w:tcPr>
          <w:p w:rsidR="00540697" w:rsidRPr="000C0284" w:rsidRDefault="00540697" w:rsidP="00CA63E1">
            <w:pPr>
              <w:jc w:val="center"/>
              <w:rPr>
                <w:rFonts w:ascii="仿宋" w:eastAsia="仿宋" w:hAnsi="仿宋"/>
                <w:sz w:val="28"/>
                <w:szCs w:val="28"/>
              </w:rPr>
            </w:pPr>
          </w:p>
        </w:tc>
        <w:tc>
          <w:tcPr>
            <w:tcW w:w="1843" w:type="dxa"/>
            <w:vAlign w:val="center"/>
          </w:tcPr>
          <w:p w:rsidR="00540697" w:rsidRPr="000C0284" w:rsidRDefault="00540697" w:rsidP="00CA63E1">
            <w:pPr>
              <w:jc w:val="center"/>
              <w:rPr>
                <w:rFonts w:ascii="仿宋" w:eastAsia="仿宋" w:hAnsi="仿宋"/>
                <w:sz w:val="28"/>
                <w:szCs w:val="28"/>
              </w:rPr>
            </w:pPr>
          </w:p>
        </w:tc>
        <w:tc>
          <w:tcPr>
            <w:tcW w:w="1134" w:type="dxa"/>
            <w:vAlign w:val="center"/>
          </w:tcPr>
          <w:p w:rsidR="00540697" w:rsidRPr="000C0284" w:rsidRDefault="00540697" w:rsidP="00CA63E1">
            <w:pPr>
              <w:jc w:val="center"/>
              <w:rPr>
                <w:rFonts w:ascii="仿宋" w:eastAsia="仿宋" w:hAnsi="仿宋"/>
                <w:sz w:val="28"/>
                <w:szCs w:val="28"/>
              </w:rPr>
            </w:pPr>
          </w:p>
        </w:tc>
      </w:tr>
      <w:tr w:rsidR="00540697" w:rsidRPr="000C0284" w:rsidTr="00EC5312">
        <w:trPr>
          <w:jc w:val="center"/>
        </w:trPr>
        <w:tc>
          <w:tcPr>
            <w:tcW w:w="1135" w:type="dxa"/>
            <w:vAlign w:val="center"/>
          </w:tcPr>
          <w:p w:rsidR="00540697" w:rsidRPr="000C0284" w:rsidRDefault="00540697" w:rsidP="00CA63E1">
            <w:pPr>
              <w:jc w:val="center"/>
              <w:rPr>
                <w:rFonts w:ascii="仿宋" w:eastAsia="仿宋" w:hAnsi="仿宋"/>
                <w:sz w:val="28"/>
                <w:szCs w:val="28"/>
              </w:rPr>
            </w:pPr>
          </w:p>
        </w:tc>
        <w:tc>
          <w:tcPr>
            <w:tcW w:w="2566" w:type="dxa"/>
            <w:vAlign w:val="center"/>
          </w:tcPr>
          <w:p w:rsidR="00540697" w:rsidRPr="000C0284" w:rsidRDefault="00540697" w:rsidP="00CA63E1">
            <w:pPr>
              <w:jc w:val="center"/>
              <w:rPr>
                <w:rFonts w:ascii="仿宋" w:eastAsia="仿宋" w:hAnsi="仿宋"/>
                <w:sz w:val="28"/>
                <w:szCs w:val="28"/>
              </w:rPr>
            </w:pPr>
          </w:p>
        </w:tc>
        <w:tc>
          <w:tcPr>
            <w:tcW w:w="1403" w:type="dxa"/>
            <w:vAlign w:val="center"/>
          </w:tcPr>
          <w:p w:rsidR="00540697" w:rsidRPr="000C0284" w:rsidRDefault="00540697" w:rsidP="00CA63E1">
            <w:pPr>
              <w:jc w:val="center"/>
              <w:rPr>
                <w:rFonts w:ascii="仿宋" w:eastAsia="仿宋" w:hAnsi="仿宋"/>
                <w:sz w:val="28"/>
                <w:szCs w:val="28"/>
              </w:rPr>
            </w:pPr>
          </w:p>
        </w:tc>
        <w:tc>
          <w:tcPr>
            <w:tcW w:w="1701" w:type="dxa"/>
            <w:vAlign w:val="center"/>
          </w:tcPr>
          <w:p w:rsidR="00540697" w:rsidRPr="000C0284" w:rsidRDefault="00540697" w:rsidP="00CA63E1">
            <w:pPr>
              <w:jc w:val="center"/>
              <w:rPr>
                <w:rFonts w:ascii="仿宋" w:eastAsia="仿宋" w:hAnsi="仿宋"/>
                <w:sz w:val="28"/>
                <w:szCs w:val="28"/>
              </w:rPr>
            </w:pPr>
          </w:p>
        </w:tc>
        <w:tc>
          <w:tcPr>
            <w:tcW w:w="1843" w:type="dxa"/>
            <w:vAlign w:val="center"/>
          </w:tcPr>
          <w:p w:rsidR="00540697" w:rsidRPr="000C0284" w:rsidRDefault="00540697" w:rsidP="00CA63E1">
            <w:pPr>
              <w:jc w:val="center"/>
              <w:rPr>
                <w:rFonts w:ascii="仿宋" w:eastAsia="仿宋" w:hAnsi="仿宋"/>
                <w:sz w:val="28"/>
                <w:szCs w:val="28"/>
              </w:rPr>
            </w:pPr>
          </w:p>
        </w:tc>
        <w:tc>
          <w:tcPr>
            <w:tcW w:w="1134" w:type="dxa"/>
            <w:vAlign w:val="center"/>
          </w:tcPr>
          <w:p w:rsidR="00540697" w:rsidRPr="000C0284" w:rsidRDefault="00540697" w:rsidP="00CA63E1">
            <w:pPr>
              <w:jc w:val="center"/>
              <w:rPr>
                <w:rFonts w:ascii="仿宋" w:eastAsia="仿宋" w:hAnsi="仿宋"/>
                <w:sz w:val="28"/>
                <w:szCs w:val="28"/>
              </w:rPr>
            </w:pPr>
          </w:p>
        </w:tc>
      </w:tr>
    </w:tbl>
    <w:p w:rsidR="00AF7E10" w:rsidRPr="000C0284" w:rsidRDefault="00AF7E10" w:rsidP="00AF7E10">
      <w:pPr>
        <w:adjustRightInd w:val="0"/>
        <w:snapToGrid w:val="0"/>
        <w:spacing w:line="460" w:lineRule="exact"/>
        <w:rPr>
          <w:rFonts w:ascii="仿宋" w:eastAsia="仿宋" w:hAnsi="仿宋"/>
          <w:color w:val="000000"/>
          <w:sz w:val="28"/>
          <w:szCs w:val="28"/>
        </w:rPr>
      </w:pPr>
      <w:r w:rsidRPr="000C0284">
        <w:rPr>
          <w:rFonts w:ascii="仿宋" w:eastAsia="仿宋" w:hAnsi="仿宋" w:hint="eastAsia"/>
          <w:color w:val="000000"/>
          <w:sz w:val="28"/>
          <w:szCs w:val="28"/>
        </w:rPr>
        <w:t>说明：服务内容及人员配备尽可能详细列出。</w:t>
      </w:r>
    </w:p>
    <w:p w:rsidR="00AF7E10" w:rsidRPr="00677951" w:rsidRDefault="00AF7E10" w:rsidP="00AF7E10">
      <w:pPr>
        <w:pStyle w:val="2"/>
        <w:rPr>
          <w:rFonts w:ascii="仿宋" w:eastAsia="仿宋" w:hAnsi="仿宋"/>
        </w:rPr>
      </w:pPr>
      <w:bookmarkStart w:id="22" w:name="_Toc359315317"/>
      <w:bookmarkStart w:id="23" w:name="_Toc447004180"/>
      <w:r w:rsidRPr="00677951">
        <w:rPr>
          <w:rFonts w:ascii="仿宋" w:eastAsia="仿宋" w:hAnsi="仿宋" w:hint="eastAsia"/>
        </w:rPr>
        <w:t>格式六：</w:t>
      </w:r>
      <w:bookmarkEnd w:id="22"/>
      <w:bookmarkEnd w:id="23"/>
    </w:p>
    <w:p w:rsidR="00AF7E10" w:rsidRPr="000C0284" w:rsidRDefault="00AF7E10" w:rsidP="00AF7E10">
      <w:pPr>
        <w:ind w:firstLineChars="200" w:firstLine="560"/>
        <w:jc w:val="center"/>
        <w:rPr>
          <w:rFonts w:ascii="仿宋" w:eastAsia="仿宋" w:hAnsi="仿宋"/>
          <w:color w:val="000000"/>
          <w:sz w:val="28"/>
          <w:szCs w:val="28"/>
        </w:rPr>
      </w:pPr>
      <w:r w:rsidRPr="000C0284">
        <w:rPr>
          <w:rFonts w:ascii="仿宋" w:eastAsia="仿宋" w:hAnsi="仿宋" w:hint="eastAsia"/>
          <w:color w:val="000000"/>
          <w:sz w:val="28"/>
          <w:szCs w:val="28"/>
        </w:rPr>
        <w:t>项目服务方案、服务承诺和质量保证</w:t>
      </w:r>
    </w:p>
    <w:p w:rsidR="00AF7E10" w:rsidRPr="000C0284" w:rsidRDefault="00AF7E10" w:rsidP="00AF7E10">
      <w:pPr>
        <w:autoSpaceDE w:val="0"/>
        <w:autoSpaceDN w:val="0"/>
        <w:spacing w:line="460" w:lineRule="exact"/>
        <w:ind w:firstLineChars="200" w:firstLine="560"/>
        <w:rPr>
          <w:rFonts w:ascii="仿宋" w:eastAsia="仿宋" w:hAnsi="仿宋"/>
          <w:color w:val="000000"/>
          <w:sz w:val="28"/>
          <w:szCs w:val="28"/>
        </w:rPr>
      </w:pPr>
      <w:r w:rsidRPr="000C0284">
        <w:rPr>
          <w:rFonts w:ascii="仿宋" w:eastAsia="仿宋" w:hAnsi="仿宋" w:hint="eastAsia"/>
          <w:color w:val="000000"/>
          <w:sz w:val="28"/>
          <w:szCs w:val="28"/>
        </w:rPr>
        <w:t>供应商可根据采购文件要求自行编写，服务方案、服务承诺、质量保证尽可能详细、全面，否则有可能影响供应商的得分。</w:t>
      </w:r>
    </w:p>
    <w:p w:rsidR="00AF7E10" w:rsidRPr="00D840B8" w:rsidRDefault="00AF7E10" w:rsidP="00D840B8">
      <w:pPr>
        <w:pStyle w:val="2"/>
        <w:rPr>
          <w:rFonts w:ascii="仿宋" w:eastAsia="仿宋" w:hAnsi="仿宋"/>
        </w:rPr>
      </w:pPr>
      <w:bookmarkStart w:id="24" w:name="_Toc447004181"/>
      <w:r w:rsidRPr="00D840B8">
        <w:rPr>
          <w:rFonts w:ascii="仿宋" w:eastAsia="仿宋" w:hAnsi="仿宋" w:hint="eastAsia"/>
        </w:rPr>
        <w:lastRenderedPageBreak/>
        <w:t>格式七：</w:t>
      </w:r>
      <w:bookmarkEnd w:id="24"/>
    </w:p>
    <w:p w:rsidR="00AF7E10" w:rsidRDefault="00DF0D16" w:rsidP="004168D2">
      <w:pPr>
        <w:autoSpaceDE w:val="0"/>
        <w:autoSpaceDN w:val="0"/>
        <w:spacing w:line="460" w:lineRule="exact"/>
        <w:ind w:firstLineChars="200" w:firstLine="560"/>
        <w:jc w:val="left"/>
        <w:rPr>
          <w:rFonts w:ascii="仿宋" w:eastAsia="仿宋" w:hAnsi="仿宋"/>
          <w:color w:val="000000"/>
          <w:sz w:val="28"/>
          <w:szCs w:val="28"/>
        </w:rPr>
      </w:pPr>
      <w:r w:rsidRPr="00570C10">
        <w:rPr>
          <w:rFonts w:ascii="仿宋" w:eastAsia="仿宋" w:hAnsi="仿宋" w:hint="eastAsia"/>
          <w:color w:val="000000"/>
          <w:sz w:val="28"/>
          <w:szCs w:val="28"/>
        </w:rPr>
        <w:t>供应商须在投标文件中提供企业工商注册所在地或项目所在地检察机关出具的《检察机关行贿犯罪档案查询结果告知函》（在有效期范围内</w:t>
      </w:r>
      <w:r w:rsidR="00126C01">
        <w:rPr>
          <w:rFonts w:ascii="仿宋" w:eastAsia="仿宋" w:hAnsi="仿宋" w:hint="eastAsia"/>
          <w:color w:val="000000"/>
          <w:sz w:val="28"/>
          <w:szCs w:val="28"/>
        </w:rPr>
        <w:t>）</w:t>
      </w:r>
    </w:p>
    <w:p w:rsidR="004168D2" w:rsidRPr="004168D2" w:rsidRDefault="004168D2" w:rsidP="004168D2">
      <w:pPr>
        <w:pStyle w:val="2"/>
        <w:rPr>
          <w:rFonts w:ascii="仿宋" w:eastAsia="仿宋" w:hAnsi="仿宋"/>
        </w:rPr>
      </w:pPr>
      <w:bookmarkStart w:id="25" w:name="_Toc447004182"/>
      <w:r w:rsidRPr="00D840B8">
        <w:rPr>
          <w:rFonts w:ascii="仿宋" w:eastAsia="仿宋" w:hAnsi="仿宋" w:hint="eastAsia"/>
        </w:rPr>
        <w:t>格式</w:t>
      </w:r>
      <w:r>
        <w:rPr>
          <w:rFonts w:ascii="仿宋" w:eastAsia="仿宋" w:hAnsi="仿宋" w:hint="eastAsia"/>
        </w:rPr>
        <w:t>八</w:t>
      </w:r>
      <w:r w:rsidRPr="00D840B8">
        <w:rPr>
          <w:rFonts w:ascii="仿宋" w:eastAsia="仿宋" w:hAnsi="仿宋" w:hint="eastAsia"/>
        </w:rPr>
        <w:t>：</w:t>
      </w:r>
      <w:bookmarkEnd w:id="25"/>
      <w:r w:rsidRPr="004168D2">
        <w:rPr>
          <w:rFonts w:ascii="仿宋" w:eastAsia="仿宋" w:hAnsi="仿宋"/>
        </w:rPr>
        <w:t xml:space="preserve"> </w:t>
      </w:r>
    </w:p>
    <w:p w:rsidR="00AF7E10" w:rsidRDefault="004168D2" w:rsidP="004E5053">
      <w:pPr>
        <w:ind w:firstLineChars="200" w:firstLine="560"/>
        <w:jc w:val="left"/>
        <w:rPr>
          <w:rFonts w:ascii="仿宋" w:eastAsia="仿宋" w:hAnsi="仿宋"/>
          <w:b/>
          <w:color w:val="000000"/>
          <w:sz w:val="36"/>
          <w:szCs w:val="36"/>
        </w:rPr>
      </w:pPr>
      <w:r w:rsidRPr="004E5053">
        <w:rPr>
          <w:rFonts w:ascii="仿宋" w:eastAsia="仿宋" w:hAnsi="仿宋" w:hint="eastAsia"/>
          <w:color w:val="000000"/>
          <w:sz w:val="28"/>
          <w:szCs w:val="28"/>
        </w:rPr>
        <w:t>其他相关证明材料</w:t>
      </w:r>
    </w:p>
    <w:p w:rsidR="00AF7E10" w:rsidRDefault="00AF7E10" w:rsidP="00AF7E10">
      <w:pPr>
        <w:rPr>
          <w:rFonts w:ascii="仿宋" w:eastAsia="仿宋" w:hAnsi="仿宋"/>
          <w:sz w:val="36"/>
          <w:szCs w:val="44"/>
        </w:rPr>
      </w:pPr>
    </w:p>
    <w:p w:rsidR="00AF7E10" w:rsidRDefault="00AF7E10" w:rsidP="00AF7E10">
      <w:pPr>
        <w:rPr>
          <w:rFonts w:ascii="仿宋" w:eastAsia="仿宋" w:hAnsi="仿宋"/>
          <w:sz w:val="36"/>
          <w:szCs w:val="44"/>
        </w:rPr>
      </w:pPr>
    </w:p>
    <w:p w:rsidR="00AF7E10" w:rsidRDefault="00AF7E10" w:rsidP="00AF7E10">
      <w:pPr>
        <w:rPr>
          <w:rFonts w:ascii="仿宋" w:eastAsia="仿宋" w:hAnsi="仿宋"/>
          <w:sz w:val="36"/>
          <w:szCs w:val="44"/>
        </w:rPr>
      </w:pPr>
    </w:p>
    <w:p w:rsidR="00AF7E10" w:rsidRDefault="00AF7E10" w:rsidP="00AF7E10">
      <w:pPr>
        <w:rPr>
          <w:rFonts w:ascii="仿宋" w:eastAsia="仿宋" w:hAnsi="仿宋"/>
          <w:sz w:val="36"/>
          <w:szCs w:val="44"/>
        </w:rPr>
      </w:pPr>
    </w:p>
    <w:p w:rsidR="00AF7E10" w:rsidRDefault="00AF7E10" w:rsidP="00AF7E10">
      <w:pPr>
        <w:rPr>
          <w:rFonts w:ascii="仿宋" w:eastAsia="仿宋" w:hAnsi="仿宋"/>
          <w:sz w:val="36"/>
          <w:szCs w:val="44"/>
        </w:rPr>
      </w:pPr>
    </w:p>
    <w:p w:rsidR="00AF7E10" w:rsidRDefault="00AF7E10" w:rsidP="00AF7E10">
      <w:pPr>
        <w:rPr>
          <w:rFonts w:ascii="仿宋" w:eastAsia="仿宋" w:hAnsi="仿宋"/>
          <w:sz w:val="36"/>
          <w:szCs w:val="44"/>
        </w:rPr>
      </w:pPr>
    </w:p>
    <w:p w:rsidR="00AF7E10" w:rsidRDefault="00AF7E10" w:rsidP="00AF7E10">
      <w:pPr>
        <w:rPr>
          <w:rFonts w:ascii="仿宋" w:eastAsia="仿宋" w:hAnsi="仿宋"/>
          <w:sz w:val="36"/>
          <w:szCs w:val="44"/>
        </w:rPr>
      </w:pPr>
    </w:p>
    <w:p w:rsidR="00AF7E10" w:rsidRDefault="00AF7E10" w:rsidP="00AF7E10">
      <w:pPr>
        <w:rPr>
          <w:rFonts w:ascii="仿宋" w:eastAsia="仿宋" w:hAnsi="仿宋"/>
          <w:sz w:val="36"/>
          <w:szCs w:val="44"/>
        </w:rPr>
      </w:pPr>
    </w:p>
    <w:p w:rsidR="00AF7E10" w:rsidRDefault="00AF7E10" w:rsidP="00AF7E10">
      <w:pPr>
        <w:rPr>
          <w:rFonts w:ascii="仿宋" w:eastAsia="仿宋" w:hAnsi="仿宋"/>
          <w:sz w:val="36"/>
          <w:szCs w:val="44"/>
        </w:rPr>
      </w:pPr>
    </w:p>
    <w:p w:rsidR="00AF7E10" w:rsidRDefault="00AF7E10" w:rsidP="00AF7E10">
      <w:pPr>
        <w:rPr>
          <w:rFonts w:ascii="仿宋" w:eastAsia="仿宋" w:hAnsi="仿宋"/>
          <w:sz w:val="36"/>
          <w:szCs w:val="44"/>
        </w:rPr>
      </w:pPr>
    </w:p>
    <w:p w:rsidR="00AF7E10" w:rsidRDefault="00AF7E10" w:rsidP="00AF7E10">
      <w:pPr>
        <w:rPr>
          <w:rFonts w:ascii="仿宋" w:eastAsia="仿宋" w:hAnsi="仿宋"/>
          <w:sz w:val="36"/>
          <w:szCs w:val="44"/>
        </w:rPr>
      </w:pPr>
    </w:p>
    <w:p w:rsidR="00687FF2" w:rsidRPr="00AF7E10" w:rsidRDefault="00687FF2" w:rsidP="00AF7E10">
      <w:pPr>
        <w:rPr>
          <w:szCs w:val="28"/>
        </w:rPr>
      </w:pPr>
    </w:p>
    <w:sectPr w:rsidR="00687FF2" w:rsidRPr="00AF7E10" w:rsidSect="00AF7E10">
      <w:footerReference w:type="default" r:id="rId15"/>
      <w:pgSz w:w="11906" w:h="16838"/>
      <w:pgMar w:top="1134" w:right="1077" w:bottom="1134" w:left="1077" w:header="851" w:footer="992" w:gutter="0"/>
      <w:pgBorders w:display="firstPage" w:offsetFrom="page">
        <w:top w:val="single" w:sz="4" w:space="24" w:color="auto"/>
        <w:left w:val="single" w:sz="4" w:space="24" w:color="auto"/>
        <w:bottom w:val="single" w:sz="4" w:space="24" w:color="auto"/>
        <w:right w:val="single" w:sz="4" w:space="24" w:color="auto"/>
      </w:pgBorders>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908" w:rsidRDefault="00F17908">
      <w:r>
        <w:separator/>
      </w:r>
    </w:p>
  </w:endnote>
  <w:endnote w:type="continuationSeparator" w:id="0">
    <w:p w:rsidR="00F17908" w:rsidRDefault="00F17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312" w:rsidRDefault="00AA71E7">
    <w:pPr>
      <w:pStyle w:val="a5"/>
      <w:jc w:val="right"/>
    </w:pPr>
    <w:r>
      <w:fldChar w:fldCharType="begin"/>
    </w:r>
    <w:r w:rsidR="00EC5312">
      <w:instrText>PAGE   \* MERGEFORMAT</w:instrText>
    </w:r>
    <w:r>
      <w:fldChar w:fldCharType="separate"/>
    </w:r>
    <w:r w:rsidR="006B793C" w:rsidRPr="006B793C">
      <w:rPr>
        <w:noProof/>
        <w:lang w:val="zh-CN"/>
      </w:rPr>
      <w:t>10</w:t>
    </w:r>
    <w:r>
      <w:rPr>
        <w:lang w:val="zh-CN"/>
      </w:rPr>
      <w:fldChar w:fldCharType="end"/>
    </w:r>
  </w:p>
  <w:p w:rsidR="00EC5312" w:rsidRDefault="00EC531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908" w:rsidRDefault="00F17908">
      <w:r>
        <w:separator/>
      </w:r>
    </w:p>
  </w:footnote>
  <w:footnote w:type="continuationSeparator" w:id="0">
    <w:p w:rsidR="00F17908" w:rsidRDefault="00F179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3007C"/>
    <w:multiLevelType w:val="hybridMultilevel"/>
    <w:tmpl w:val="E7E6E600"/>
    <w:lvl w:ilvl="0" w:tplc="E8F81AA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52B99A6"/>
    <w:multiLevelType w:val="singleLevel"/>
    <w:tmpl w:val="552B99A6"/>
    <w:lvl w:ilvl="0">
      <w:start w:val="1"/>
      <w:numFmt w:val="decimal"/>
      <w:suff w:val="nothing"/>
      <w:lvlText w:val="%1、"/>
      <w:lvlJc w:val="left"/>
    </w:lvl>
  </w:abstractNum>
  <w:abstractNum w:abstractNumId="2">
    <w:nsid w:val="55AD032E"/>
    <w:multiLevelType w:val="singleLevel"/>
    <w:tmpl w:val="55AD032E"/>
    <w:lvl w:ilvl="0">
      <w:start w:val="3"/>
      <w:numFmt w:val="decimal"/>
      <w:suff w:val="nothing"/>
      <w:lvlText w:val="%1、"/>
      <w:lvlJc w:val="left"/>
    </w:lvl>
  </w:abstractNum>
  <w:abstractNum w:abstractNumId="3">
    <w:nsid w:val="55C87DEC"/>
    <w:multiLevelType w:val="singleLevel"/>
    <w:tmpl w:val="55C87DEC"/>
    <w:lvl w:ilvl="0">
      <w:start w:val="1"/>
      <w:numFmt w:val="decimal"/>
      <w:suff w:val="nothing"/>
      <w:lvlText w:val="%1、"/>
      <w:lvlJc w:val="left"/>
    </w:lvl>
  </w:abstractNum>
  <w:abstractNum w:abstractNumId="4">
    <w:nsid w:val="706779C4"/>
    <w:multiLevelType w:val="hybridMultilevel"/>
    <w:tmpl w:val="9F9A4C3C"/>
    <w:lvl w:ilvl="0" w:tplc="0D921BFA">
      <w:start w:val="1"/>
      <w:numFmt w:val="decimalEnclosedCircle"/>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proofState w:spelling="clean" w:grammar="clean"/>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A20D13"/>
    <w:rsid w:val="00000024"/>
    <w:rsid w:val="00001FF8"/>
    <w:rsid w:val="000035BE"/>
    <w:rsid w:val="0000367D"/>
    <w:rsid w:val="00003984"/>
    <w:rsid w:val="00007706"/>
    <w:rsid w:val="00007966"/>
    <w:rsid w:val="00016A2F"/>
    <w:rsid w:val="00016C74"/>
    <w:rsid w:val="00023047"/>
    <w:rsid w:val="000244D2"/>
    <w:rsid w:val="00026C40"/>
    <w:rsid w:val="00040A90"/>
    <w:rsid w:val="00045395"/>
    <w:rsid w:val="00046265"/>
    <w:rsid w:val="00047612"/>
    <w:rsid w:val="00047661"/>
    <w:rsid w:val="00050E06"/>
    <w:rsid w:val="000516AF"/>
    <w:rsid w:val="000538B2"/>
    <w:rsid w:val="0007090C"/>
    <w:rsid w:val="0007185C"/>
    <w:rsid w:val="00071FE6"/>
    <w:rsid w:val="0007357F"/>
    <w:rsid w:val="00080461"/>
    <w:rsid w:val="00092B40"/>
    <w:rsid w:val="0009419A"/>
    <w:rsid w:val="000A00F3"/>
    <w:rsid w:val="000A6803"/>
    <w:rsid w:val="000B0EC3"/>
    <w:rsid w:val="000B1326"/>
    <w:rsid w:val="000B4CE5"/>
    <w:rsid w:val="000B626F"/>
    <w:rsid w:val="000C2CA3"/>
    <w:rsid w:val="000D7814"/>
    <w:rsid w:val="000D7DB6"/>
    <w:rsid w:val="000E17E1"/>
    <w:rsid w:val="000E241D"/>
    <w:rsid w:val="000E3D09"/>
    <w:rsid w:val="000E47CE"/>
    <w:rsid w:val="000E497E"/>
    <w:rsid w:val="000F2C6D"/>
    <w:rsid w:val="000F59DD"/>
    <w:rsid w:val="000F74A8"/>
    <w:rsid w:val="00103C29"/>
    <w:rsid w:val="00105A93"/>
    <w:rsid w:val="001063F4"/>
    <w:rsid w:val="00111A29"/>
    <w:rsid w:val="00112446"/>
    <w:rsid w:val="001126FF"/>
    <w:rsid w:val="0011297F"/>
    <w:rsid w:val="00126C01"/>
    <w:rsid w:val="00126ED8"/>
    <w:rsid w:val="001312B2"/>
    <w:rsid w:val="001353EA"/>
    <w:rsid w:val="00141CE7"/>
    <w:rsid w:val="00142433"/>
    <w:rsid w:val="00143A9D"/>
    <w:rsid w:val="00143D24"/>
    <w:rsid w:val="001459E1"/>
    <w:rsid w:val="00153F5D"/>
    <w:rsid w:val="001568D3"/>
    <w:rsid w:val="00160EED"/>
    <w:rsid w:val="0016454E"/>
    <w:rsid w:val="0016456F"/>
    <w:rsid w:val="00165FE5"/>
    <w:rsid w:val="0017066D"/>
    <w:rsid w:val="00170AE4"/>
    <w:rsid w:val="00174182"/>
    <w:rsid w:val="00176D82"/>
    <w:rsid w:val="00177FCC"/>
    <w:rsid w:val="0018038B"/>
    <w:rsid w:val="001A2D39"/>
    <w:rsid w:val="001B2303"/>
    <w:rsid w:val="001B5F23"/>
    <w:rsid w:val="001C4D46"/>
    <w:rsid w:val="001C5422"/>
    <w:rsid w:val="001C6935"/>
    <w:rsid w:val="001C73B4"/>
    <w:rsid w:val="001D4855"/>
    <w:rsid w:val="001E7F3D"/>
    <w:rsid w:val="001F372B"/>
    <w:rsid w:val="001F40EE"/>
    <w:rsid w:val="001F79D8"/>
    <w:rsid w:val="00217FB3"/>
    <w:rsid w:val="00222254"/>
    <w:rsid w:val="0022308E"/>
    <w:rsid w:val="00225508"/>
    <w:rsid w:val="0022692A"/>
    <w:rsid w:val="002272FD"/>
    <w:rsid w:val="0023075E"/>
    <w:rsid w:val="002348C8"/>
    <w:rsid w:val="002360C6"/>
    <w:rsid w:val="00243EE3"/>
    <w:rsid w:val="002553FC"/>
    <w:rsid w:val="002557F9"/>
    <w:rsid w:val="0026004A"/>
    <w:rsid w:val="0026485C"/>
    <w:rsid w:val="002667F3"/>
    <w:rsid w:val="00270703"/>
    <w:rsid w:val="00271C12"/>
    <w:rsid w:val="0027547E"/>
    <w:rsid w:val="00275C40"/>
    <w:rsid w:val="00275FDE"/>
    <w:rsid w:val="002861E4"/>
    <w:rsid w:val="00286C22"/>
    <w:rsid w:val="002926E0"/>
    <w:rsid w:val="002A01BA"/>
    <w:rsid w:val="002A595A"/>
    <w:rsid w:val="002A79E9"/>
    <w:rsid w:val="002B506F"/>
    <w:rsid w:val="002B62FA"/>
    <w:rsid w:val="002C5287"/>
    <w:rsid w:val="002D286E"/>
    <w:rsid w:val="002D588E"/>
    <w:rsid w:val="002D6456"/>
    <w:rsid w:val="002E69D4"/>
    <w:rsid w:val="002F1FFD"/>
    <w:rsid w:val="002F6744"/>
    <w:rsid w:val="003039E2"/>
    <w:rsid w:val="00305178"/>
    <w:rsid w:val="0031237D"/>
    <w:rsid w:val="00314E01"/>
    <w:rsid w:val="00314E68"/>
    <w:rsid w:val="00316652"/>
    <w:rsid w:val="00320CC7"/>
    <w:rsid w:val="00321F9B"/>
    <w:rsid w:val="00331B68"/>
    <w:rsid w:val="00333252"/>
    <w:rsid w:val="00333F06"/>
    <w:rsid w:val="00334958"/>
    <w:rsid w:val="00340912"/>
    <w:rsid w:val="003421BE"/>
    <w:rsid w:val="00345847"/>
    <w:rsid w:val="00350AEE"/>
    <w:rsid w:val="00350E8C"/>
    <w:rsid w:val="00355FA6"/>
    <w:rsid w:val="00361CCD"/>
    <w:rsid w:val="00363A89"/>
    <w:rsid w:val="0036584E"/>
    <w:rsid w:val="00367CB0"/>
    <w:rsid w:val="00374418"/>
    <w:rsid w:val="00383498"/>
    <w:rsid w:val="00397B55"/>
    <w:rsid w:val="003A0588"/>
    <w:rsid w:val="003A1A96"/>
    <w:rsid w:val="003A1FF8"/>
    <w:rsid w:val="003A7F82"/>
    <w:rsid w:val="003B27F8"/>
    <w:rsid w:val="003B584E"/>
    <w:rsid w:val="003B75E8"/>
    <w:rsid w:val="003C0FD3"/>
    <w:rsid w:val="003C442B"/>
    <w:rsid w:val="003E4A6B"/>
    <w:rsid w:val="003F0279"/>
    <w:rsid w:val="00404665"/>
    <w:rsid w:val="00404CB1"/>
    <w:rsid w:val="00412FCF"/>
    <w:rsid w:val="004168D2"/>
    <w:rsid w:val="00416E50"/>
    <w:rsid w:val="00426424"/>
    <w:rsid w:val="00426C4A"/>
    <w:rsid w:val="00430EF4"/>
    <w:rsid w:val="00431AE8"/>
    <w:rsid w:val="00432121"/>
    <w:rsid w:val="00436185"/>
    <w:rsid w:val="00440DEE"/>
    <w:rsid w:val="00455479"/>
    <w:rsid w:val="00455FE1"/>
    <w:rsid w:val="004610A7"/>
    <w:rsid w:val="0046766B"/>
    <w:rsid w:val="00483CAC"/>
    <w:rsid w:val="004906FE"/>
    <w:rsid w:val="004A143A"/>
    <w:rsid w:val="004A4482"/>
    <w:rsid w:val="004A7C1E"/>
    <w:rsid w:val="004B53D3"/>
    <w:rsid w:val="004C3C79"/>
    <w:rsid w:val="004D1ADF"/>
    <w:rsid w:val="004D2991"/>
    <w:rsid w:val="004D678C"/>
    <w:rsid w:val="004E28E5"/>
    <w:rsid w:val="004E5053"/>
    <w:rsid w:val="004E71AA"/>
    <w:rsid w:val="004F586D"/>
    <w:rsid w:val="00501348"/>
    <w:rsid w:val="0050437A"/>
    <w:rsid w:val="00506F53"/>
    <w:rsid w:val="00507E70"/>
    <w:rsid w:val="005114D5"/>
    <w:rsid w:val="005154D8"/>
    <w:rsid w:val="00517A55"/>
    <w:rsid w:val="005240C3"/>
    <w:rsid w:val="005259E2"/>
    <w:rsid w:val="0052690E"/>
    <w:rsid w:val="0053397C"/>
    <w:rsid w:val="00535034"/>
    <w:rsid w:val="00540697"/>
    <w:rsid w:val="00550C59"/>
    <w:rsid w:val="00551B97"/>
    <w:rsid w:val="00552051"/>
    <w:rsid w:val="00555DCE"/>
    <w:rsid w:val="00555EFF"/>
    <w:rsid w:val="0056245B"/>
    <w:rsid w:val="00570C10"/>
    <w:rsid w:val="005733CF"/>
    <w:rsid w:val="00574889"/>
    <w:rsid w:val="0058102E"/>
    <w:rsid w:val="00581161"/>
    <w:rsid w:val="005824B8"/>
    <w:rsid w:val="00585CAF"/>
    <w:rsid w:val="005A488C"/>
    <w:rsid w:val="005A7FED"/>
    <w:rsid w:val="005B0960"/>
    <w:rsid w:val="005B0A70"/>
    <w:rsid w:val="005C53DB"/>
    <w:rsid w:val="005E17FE"/>
    <w:rsid w:val="005F04AC"/>
    <w:rsid w:val="0060227F"/>
    <w:rsid w:val="00615938"/>
    <w:rsid w:val="00622D6A"/>
    <w:rsid w:val="006230DF"/>
    <w:rsid w:val="00627800"/>
    <w:rsid w:val="006347AF"/>
    <w:rsid w:val="006551D5"/>
    <w:rsid w:val="00662297"/>
    <w:rsid w:val="006716DF"/>
    <w:rsid w:val="00671D73"/>
    <w:rsid w:val="00677E11"/>
    <w:rsid w:val="00686D25"/>
    <w:rsid w:val="00687FF2"/>
    <w:rsid w:val="006924B1"/>
    <w:rsid w:val="00693D5F"/>
    <w:rsid w:val="00696887"/>
    <w:rsid w:val="006A3404"/>
    <w:rsid w:val="006A50FD"/>
    <w:rsid w:val="006A664A"/>
    <w:rsid w:val="006B10CF"/>
    <w:rsid w:val="006B3AAD"/>
    <w:rsid w:val="006B4E22"/>
    <w:rsid w:val="006B65A3"/>
    <w:rsid w:val="006B6CDF"/>
    <w:rsid w:val="006B793C"/>
    <w:rsid w:val="006C1761"/>
    <w:rsid w:val="006C57FA"/>
    <w:rsid w:val="006C6221"/>
    <w:rsid w:val="006D1AEE"/>
    <w:rsid w:val="006D4CA8"/>
    <w:rsid w:val="006E1646"/>
    <w:rsid w:val="006E3387"/>
    <w:rsid w:val="006E7161"/>
    <w:rsid w:val="006F102A"/>
    <w:rsid w:val="006F1E3D"/>
    <w:rsid w:val="006F7299"/>
    <w:rsid w:val="00711A1B"/>
    <w:rsid w:val="007170C5"/>
    <w:rsid w:val="007227AE"/>
    <w:rsid w:val="00723FF8"/>
    <w:rsid w:val="007243DA"/>
    <w:rsid w:val="00724EC0"/>
    <w:rsid w:val="007262C9"/>
    <w:rsid w:val="00726EB6"/>
    <w:rsid w:val="00731428"/>
    <w:rsid w:val="00734926"/>
    <w:rsid w:val="00744987"/>
    <w:rsid w:val="0075139E"/>
    <w:rsid w:val="0075546B"/>
    <w:rsid w:val="00765AAE"/>
    <w:rsid w:val="007870AA"/>
    <w:rsid w:val="00787267"/>
    <w:rsid w:val="007912FD"/>
    <w:rsid w:val="007934D6"/>
    <w:rsid w:val="007951E3"/>
    <w:rsid w:val="007959C7"/>
    <w:rsid w:val="00796909"/>
    <w:rsid w:val="007A3598"/>
    <w:rsid w:val="007C40BA"/>
    <w:rsid w:val="007D7A93"/>
    <w:rsid w:val="007E262E"/>
    <w:rsid w:val="007E52A0"/>
    <w:rsid w:val="007E6667"/>
    <w:rsid w:val="007E725C"/>
    <w:rsid w:val="007F0994"/>
    <w:rsid w:val="007F0B26"/>
    <w:rsid w:val="007F601D"/>
    <w:rsid w:val="007F6C43"/>
    <w:rsid w:val="0080350D"/>
    <w:rsid w:val="00805819"/>
    <w:rsid w:val="008135F0"/>
    <w:rsid w:val="0082538C"/>
    <w:rsid w:val="008273A3"/>
    <w:rsid w:val="008328FF"/>
    <w:rsid w:val="00835562"/>
    <w:rsid w:val="00841086"/>
    <w:rsid w:val="00843AA5"/>
    <w:rsid w:val="0084537B"/>
    <w:rsid w:val="0085042D"/>
    <w:rsid w:val="00856463"/>
    <w:rsid w:val="00856996"/>
    <w:rsid w:val="008615DE"/>
    <w:rsid w:val="0086419F"/>
    <w:rsid w:val="008668D6"/>
    <w:rsid w:val="00867FF6"/>
    <w:rsid w:val="00884595"/>
    <w:rsid w:val="00885491"/>
    <w:rsid w:val="008879E6"/>
    <w:rsid w:val="00890345"/>
    <w:rsid w:val="00894764"/>
    <w:rsid w:val="00896DBB"/>
    <w:rsid w:val="008A5D3C"/>
    <w:rsid w:val="008B4B4F"/>
    <w:rsid w:val="008D0C18"/>
    <w:rsid w:val="008D3918"/>
    <w:rsid w:val="008D3CC2"/>
    <w:rsid w:val="008D4EB5"/>
    <w:rsid w:val="008F520E"/>
    <w:rsid w:val="00902B40"/>
    <w:rsid w:val="009030D4"/>
    <w:rsid w:val="00904FBD"/>
    <w:rsid w:val="00905003"/>
    <w:rsid w:val="009136C5"/>
    <w:rsid w:val="009155B9"/>
    <w:rsid w:val="00915784"/>
    <w:rsid w:val="009228AB"/>
    <w:rsid w:val="00933BAD"/>
    <w:rsid w:val="00935242"/>
    <w:rsid w:val="00941874"/>
    <w:rsid w:val="00945532"/>
    <w:rsid w:val="00955EE7"/>
    <w:rsid w:val="00965FB8"/>
    <w:rsid w:val="00966348"/>
    <w:rsid w:val="00974BF7"/>
    <w:rsid w:val="0098222B"/>
    <w:rsid w:val="009A3448"/>
    <w:rsid w:val="009A5E7C"/>
    <w:rsid w:val="009A6784"/>
    <w:rsid w:val="009B3246"/>
    <w:rsid w:val="009B4439"/>
    <w:rsid w:val="009B4C50"/>
    <w:rsid w:val="009B732D"/>
    <w:rsid w:val="009B7BE4"/>
    <w:rsid w:val="009C303B"/>
    <w:rsid w:val="009C3E46"/>
    <w:rsid w:val="009C57F2"/>
    <w:rsid w:val="009C7EFB"/>
    <w:rsid w:val="009D38CA"/>
    <w:rsid w:val="009E00F0"/>
    <w:rsid w:val="009E61DC"/>
    <w:rsid w:val="009F3EFE"/>
    <w:rsid w:val="009F5ADD"/>
    <w:rsid w:val="00A10E7E"/>
    <w:rsid w:val="00A12CD9"/>
    <w:rsid w:val="00A1360E"/>
    <w:rsid w:val="00A15DFB"/>
    <w:rsid w:val="00A20D13"/>
    <w:rsid w:val="00A34D52"/>
    <w:rsid w:val="00A417C2"/>
    <w:rsid w:val="00A42258"/>
    <w:rsid w:val="00A43007"/>
    <w:rsid w:val="00A47AE8"/>
    <w:rsid w:val="00A63E9A"/>
    <w:rsid w:val="00A92682"/>
    <w:rsid w:val="00AA63BE"/>
    <w:rsid w:val="00AA6A83"/>
    <w:rsid w:val="00AA71E7"/>
    <w:rsid w:val="00AA788F"/>
    <w:rsid w:val="00AB0B07"/>
    <w:rsid w:val="00AB0CDE"/>
    <w:rsid w:val="00AB39AC"/>
    <w:rsid w:val="00AB4BB6"/>
    <w:rsid w:val="00AC12B8"/>
    <w:rsid w:val="00AC5ADF"/>
    <w:rsid w:val="00AF0A04"/>
    <w:rsid w:val="00AF37CB"/>
    <w:rsid w:val="00AF5E57"/>
    <w:rsid w:val="00AF6600"/>
    <w:rsid w:val="00AF6D03"/>
    <w:rsid w:val="00AF7E10"/>
    <w:rsid w:val="00B010B1"/>
    <w:rsid w:val="00B02B7D"/>
    <w:rsid w:val="00B05D33"/>
    <w:rsid w:val="00B23864"/>
    <w:rsid w:val="00B27BCC"/>
    <w:rsid w:val="00B36465"/>
    <w:rsid w:val="00B41952"/>
    <w:rsid w:val="00B4287B"/>
    <w:rsid w:val="00B45932"/>
    <w:rsid w:val="00B45EC7"/>
    <w:rsid w:val="00B65541"/>
    <w:rsid w:val="00B676C5"/>
    <w:rsid w:val="00B8086C"/>
    <w:rsid w:val="00B81DD9"/>
    <w:rsid w:val="00BA27FA"/>
    <w:rsid w:val="00BA3DAF"/>
    <w:rsid w:val="00BB01E2"/>
    <w:rsid w:val="00BB4826"/>
    <w:rsid w:val="00BC5B98"/>
    <w:rsid w:val="00BC67A5"/>
    <w:rsid w:val="00BD1CAE"/>
    <w:rsid w:val="00BD2CBD"/>
    <w:rsid w:val="00BE4677"/>
    <w:rsid w:val="00BF28AA"/>
    <w:rsid w:val="00BF5BC8"/>
    <w:rsid w:val="00C04559"/>
    <w:rsid w:val="00C06A93"/>
    <w:rsid w:val="00C113CD"/>
    <w:rsid w:val="00C24C41"/>
    <w:rsid w:val="00C35B51"/>
    <w:rsid w:val="00C47704"/>
    <w:rsid w:val="00C71469"/>
    <w:rsid w:val="00C764D1"/>
    <w:rsid w:val="00C775B8"/>
    <w:rsid w:val="00C83B6E"/>
    <w:rsid w:val="00C84BBB"/>
    <w:rsid w:val="00C8763C"/>
    <w:rsid w:val="00C9127E"/>
    <w:rsid w:val="00C9132D"/>
    <w:rsid w:val="00C976F6"/>
    <w:rsid w:val="00CA63E1"/>
    <w:rsid w:val="00CB3966"/>
    <w:rsid w:val="00CB4856"/>
    <w:rsid w:val="00CC3394"/>
    <w:rsid w:val="00CD2878"/>
    <w:rsid w:val="00CD37DB"/>
    <w:rsid w:val="00CD4148"/>
    <w:rsid w:val="00CD57B7"/>
    <w:rsid w:val="00CD6E91"/>
    <w:rsid w:val="00CD7D82"/>
    <w:rsid w:val="00CE5526"/>
    <w:rsid w:val="00CF05B7"/>
    <w:rsid w:val="00CF1515"/>
    <w:rsid w:val="00CF2DE2"/>
    <w:rsid w:val="00CF3D55"/>
    <w:rsid w:val="00D018F2"/>
    <w:rsid w:val="00D055E7"/>
    <w:rsid w:val="00D16C61"/>
    <w:rsid w:val="00D1725E"/>
    <w:rsid w:val="00D31029"/>
    <w:rsid w:val="00D34853"/>
    <w:rsid w:val="00D35E35"/>
    <w:rsid w:val="00D37B19"/>
    <w:rsid w:val="00D43B98"/>
    <w:rsid w:val="00D454CC"/>
    <w:rsid w:val="00D502DA"/>
    <w:rsid w:val="00D5245A"/>
    <w:rsid w:val="00D5255D"/>
    <w:rsid w:val="00D53D5F"/>
    <w:rsid w:val="00D547BB"/>
    <w:rsid w:val="00D72D16"/>
    <w:rsid w:val="00D75A22"/>
    <w:rsid w:val="00D76A2F"/>
    <w:rsid w:val="00D840B8"/>
    <w:rsid w:val="00D90BC6"/>
    <w:rsid w:val="00D93DEC"/>
    <w:rsid w:val="00D93E78"/>
    <w:rsid w:val="00D95B7C"/>
    <w:rsid w:val="00DA7347"/>
    <w:rsid w:val="00DB31C6"/>
    <w:rsid w:val="00DB7D0B"/>
    <w:rsid w:val="00DC027A"/>
    <w:rsid w:val="00DC46CB"/>
    <w:rsid w:val="00DC77AE"/>
    <w:rsid w:val="00DD1802"/>
    <w:rsid w:val="00DD36AA"/>
    <w:rsid w:val="00DE11CF"/>
    <w:rsid w:val="00DE4698"/>
    <w:rsid w:val="00DF0D16"/>
    <w:rsid w:val="00DF10E5"/>
    <w:rsid w:val="00DF4142"/>
    <w:rsid w:val="00DF7448"/>
    <w:rsid w:val="00E07445"/>
    <w:rsid w:val="00E11B08"/>
    <w:rsid w:val="00E13813"/>
    <w:rsid w:val="00E1563F"/>
    <w:rsid w:val="00E17E03"/>
    <w:rsid w:val="00E22C8E"/>
    <w:rsid w:val="00E33A97"/>
    <w:rsid w:val="00E4084D"/>
    <w:rsid w:val="00E44EAD"/>
    <w:rsid w:val="00E54CD2"/>
    <w:rsid w:val="00E54DEB"/>
    <w:rsid w:val="00E568C1"/>
    <w:rsid w:val="00E60A08"/>
    <w:rsid w:val="00E61B38"/>
    <w:rsid w:val="00E705CA"/>
    <w:rsid w:val="00E7481D"/>
    <w:rsid w:val="00E77766"/>
    <w:rsid w:val="00E81F62"/>
    <w:rsid w:val="00E83EE4"/>
    <w:rsid w:val="00E84F7E"/>
    <w:rsid w:val="00E8550C"/>
    <w:rsid w:val="00E93D9E"/>
    <w:rsid w:val="00E944A6"/>
    <w:rsid w:val="00E9548C"/>
    <w:rsid w:val="00E978F3"/>
    <w:rsid w:val="00EA0E0F"/>
    <w:rsid w:val="00EB2A8D"/>
    <w:rsid w:val="00EB4D47"/>
    <w:rsid w:val="00EB50B0"/>
    <w:rsid w:val="00EB5623"/>
    <w:rsid w:val="00EC2954"/>
    <w:rsid w:val="00EC32B3"/>
    <w:rsid w:val="00EC5312"/>
    <w:rsid w:val="00EE0303"/>
    <w:rsid w:val="00EF7D4D"/>
    <w:rsid w:val="00F0128D"/>
    <w:rsid w:val="00F01A74"/>
    <w:rsid w:val="00F028EB"/>
    <w:rsid w:val="00F0420E"/>
    <w:rsid w:val="00F0509F"/>
    <w:rsid w:val="00F064B2"/>
    <w:rsid w:val="00F071B9"/>
    <w:rsid w:val="00F1146C"/>
    <w:rsid w:val="00F15131"/>
    <w:rsid w:val="00F16346"/>
    <w:rsid w:val="00F16FD1"/>
    <w:rsid w:val="00F17908"/>
    <w:rsid w:val="00F23342"/>
    <w:rsid w:val="00F2656C"/>
    <w:rsid w:val="00F3073F"/>
    <w:rsid w:val="00F30C78"/>
    <w:rsid w:val="00F3206E"/>
    <w:rsid w:val="00F3784F"/>
    <w:rsid w:val="00F37BBC"/>
    <w:rsid w:val="00F42331"/>
    <w:rsid w:val="00F4249E"/>
    <w:rsid w:val="00F424C2"/>
    <w:rsid w:val="00F57506"/>
    <w:rsid w:val="00F57B1F"/>
    <w:rsid w:val="00F6239E"/>
    <w:rsid w:val="00F74B50"/>
    <w:rsid w:val="00F82BDF"/>
    <w:rsid w:val="00F85363"/>
    <w:rsid w:val="00F87521"/>
    <w:rsid w:val="00F940AE"/>
    <w:rsid w:val="00F955E7"/>
    <w:rsid w:val="00FA4FEE"/>
    <w:rsid w:val="00FA522E"/>
    <w:rsid w:val="00FA79E2"/>
    <w:rsid w:val="00FB14AC"/>
    <w:rsid w:val="00FC547F"/>
    <w:rsid w:val="00FC7F1F"/>
    <w:rsid w:val="00FD1525"/>
    <w:rsid w:val="00FD5C33"/>
    <w:rsid w:val="00FD653A"/>
    <w:rsid w:val="00FD7317"/>
    <w:rsid w:val="00FF5F79"/>
    <w:rsid w:val="182E403B"/>
    <w:rsid w:val="2C8C5D24"/>
    <w:rsid w:val="60F2511B"/>
    <w:rsid w:val="6AAC038F"/>
    <w:rsid w:val="6E7D35D3"/>
    <w:rsid w:val="7A8D6E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semiHidden="1" w:uiPriority="39"/>
    <w:lsdException w:name="toc 2" w:semiHidden="1" w:uiPriority="39"/>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uiPriority="99" w:qFormat="1"/>
    <w:lsdException w:name="footer" w:uiPriority="99"/>
    <w:lsdException w:name="caption" w:locked="1" w:semiHidden="1" w:uiPriority="35" w:unhideWhenUsed="1" w:qFormat="1"/>
    <w:lsdException w:name="Title" w:locked="1" w:uiPriority="10" w:qFormat="1"/>
    <w:lsdException w:name="Default Paragraph Font" w:semiHidden="1" w:uiPriority="1" w:unhideWhenUsed="1"/>
    <w:lsdException w:name="Subtitle" w:locked="1" w:uiPriority="11" w:qFormat="1"/>
    <w:lsdException w:name="Hyperlink" w:uiPriority="99"/>
    <w:lsdException w:name="Strong" w:locked="1" w:uiPriority="99" w:qFormat="1"/>
    <w:lsdException w:name="Emphasis" w:locked="1"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semiHidden="1" w:uiPriority="99"/>
    <w:lsdException w:name="Table Grid" w:uiPriority="59"/>
    <w:lsdException w:name="Table Theme" w:locked="1"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BDF"/>
    <w:pPr>
      <w:widowControl w:val="0"/>
      <w:jc w:val="both"/>
    </w:pPr>
    <w:rPr>
      <w:rFonts w:ascii="Calibri" w:hAnsi="Calibri" w:cs="Calibri"/>
      <w:kern w:val="2"/>
      <w:sz w:val="21"/>
      <w:szCs w:val="21"/>
    </w:rPr>
  </w:style>
  <w:style w:type="paragraph" w:styleId="1">
    <w:name w:val="heading 1"/>
    <w:basedOn w:val="a"/>
    <w:next w:val="a"/>
    <w:link w:val="1Char"/>
    <w:uiPriority w:val="99"/>
    <w:qFormat/>
    <w:rsid w:val="00F82BDF"/>
    <w:pPr>
      <w:keepNext/>
      <w:keepLines/>
      <w:spacing w:line="578" w:lineRule="auto"/>
      <w:jc w:val="center"/>
      <w:outlineLvl w:val="0"/>
    </w:pPr>
    <w:rPr>
      <w:rFonts w:ascii="Times New Roman" w:eastAsia="仿宋_GB2312" w:hAnsi="Times New Roman" w:cs="Times New Roman"/>
      <w:b/>
      <w:bCs/>
      <w:kern w:val="44"/>
      <w:sz w:val="44"/>
      <w:szCs w:val="44"/>
    </w:rPr>
  </w:style>
  <w:style w:type="paragraph" w:styleId="2">
    <w:name w:val="heading 2"/>
    <w:basedOn w:val="a"/>
    <w:next w:val="a"/>
    <w:link w:val="2Char"/>
    <w:uiPriority w:val="99"/>
    <w:qFormat/>
    <w:rsid w:val="00F82BDF"/>
    <w:pPr>
      <w:keepNext/>
      <w:keepLines/>
      <w:spacing w:line="416" w:lineRule="auto"/>
      <w:outlineLvl w:val="1"/>
    </w:pPr>
    <w:rPr>
      <w:rFonts w:ascii="Cambria" w:eastAsia="仿宋_GB2312" w:hAnsi="Cambria" w:cs="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F82BDF"/>
    <w:pPr>
      <w:jc w:val="left"/>
    </w:pPr>
    <w:rPr>
      <w:rFonts w:ascii="宋体" w:hAnsi="Courier New" w:cs="宋体"/>
      <w:kern w:val="0"/>
    </w:rPr>
  </w:style>
  <w:style w:type="paragraph" w:styleId="a4">
    <w:name w:val="Balloon Text"/>
    <w:basedOn w:val="a"/>
    <w:link w:val="Char0"/>
    <w:uiPriority w:val="99"/>
    <w:rsid w:val="00F82BDF"/>
    <w:rPr>
      <w:rFonts w:ascii="Times New Roman" w:hAnsi="Times New Roman" w:cs="Times New Roman"/>
      <w:kern w:val="0"/>
      <w:sz w:val="18"/>
      <w:szCs w:val="18"/>
    </w:rPr>
  </w:style>
  <w:style w:type="paragraph" w:styleId="a5">
    <w:name w:val="footer"/>
    <w:basedOn w:val="a"/>
    <w:link w:val="Char1"/>
    <w:uiPriority w:val="99"/>
    <w:rsid w:val="00F82BDF"/>
    <w:pPr>
      <w:tabs>
        <w:tab w:val="center" w:pos="4153"/>
        <w:tab w:val="right" w:pos="8306"/>
      </w:tabs>
      <w:snapToGrid w:val="0"/>
      <w:jc w:val="left"/>
    </w:pPr>
    <w:rPr>
      <w:rFonts w:ascii="Times New Roman" w:hAnsi="Times New Roman" w:cs="Times New Roman"/>
      <w:kern w:val="0"/>
      <w:sz w:val="18"/>
      <w:szCs w:val="18"/>
    </w:rPr>
  </w:style>
  <w:style w:type="paragraph" w:styleId="a6">
    <w:name w:val="header"/>
    <w:basedOn w:val="a"/>
    <w:link w:val="Char2"/>
    <w:uiPriority w:val="99"/>
    <w:qFormat/>
    <w:rsid w:val="00F82BDF"/>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paragraph" w:styleId="10">
    <w:name w:val="toc 1"/>
    <w:basedOn w:val="a"/>
    <w:next w:val="a"/>
    <w:uiPriority w:val="39"/>
    <w:rsid w:val="00F82BDF"/>
  </w:style>
  <w:style w:type="paragraph" w:styleId="20">
    <w:name w:val="toc 2"/>
    <w:basedOn w:val="a"/>
    <w:next w:val="a"/>
    <w:uiPriority w:val="39"/>
    <w:rsid w:val="00F82BDF"/>
    <w:pPr>
      <w:ind w:leftChars="200" w:left="420"/>
    </w:pPr>
  </w:style>
  <w:style w:type="character" w:styleId="a7">
    <w:name w:val="Strong"/>
    <w:uiPriority w:val="99"/>
    <w:qFormat/>
    <w:locked/>
    <w:rsid w:val="00F82BDF"/>
    <w:rPr>
      <w:b/>
      <w:bCs/>
    </w:rPr>
  </w:style>
  <w:style w:type="character" w:styleId="a8">
    <w:name w:val="Hyperlink"/>
    <w:uiPriority w:val="99"/>
    <w:rsid w:val="00F82BDF"/>
    <w:rPr>
      <w:color w:val="0000FF"/>
      <w:u w:val="single"/>
    </w:rPr>
  </w:style>
  <w:style w:type="table" w:styleId="a9">
    <w:name w:val="Table Grid"/>
    <w:basedOn w:val="a1"/>
    <w:uiPriority w:val="59"/>
    <w:rsid w:val="00F82B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
    <w:uiPriority w:val="99"/>
    <w:rsid w:val="00F82BDF"/>
    <w:pPr>
      <w:ind w:firstLineChars="200" w:firstLine="420"/>
    </w:pPr>
  </w:style>
  <w:style w:type="paragraph" w:customStyle="1" w:styleId="Style23">
    <w:name w:val="_Style 23"/>
    <w:basedOn w:val="a"/>
    <w:uiPriority w:val="99"/>
    <w:rsid w:val="00F82BDF"/>
    <w:pPr>
      <w:widowControl/>
      <w:spacing w:after="160" w:line="240" w:lineRule="exact"/>
      <w:jc w:val="left"/>
    </w:pPr>
    <w:rPr>
      <w:rFonts w:ascii="Verdana" w:hAnsi="Verdana" w:cs="Verdana"/>
      <w:kern w:val="0"/>
      <w:sz w:val="20"/>
      <w:szCs w:val="20"/>
      <w:lang w:eastAsia="en-US"/>
    </w:rPr>
  </w:style>
  <w:style w:type="paragraph" w:customStyle="1" w:styleId="12">
    <w:name w:val="样式1"/>
    <w:basedOn w:val="a"/>
    <w:uiPriority w:val="99"/>
    <w:rsid w:val="00F82BDF"/>
    <w:pPr>
      <w:adjustRightInd w:val="0"/>
      <w:textAlignment w:val="baseline"/>
    </w:pPr>
    <w:rPr>
      <w:rFonts w:ascii="宋体" w:hAnsi="宋体" w:cs="宋体"/>
      <w:kern w:val="0"/>
    </w:rPr>
  </w:style>
  <w:style w:type="paragraph" w:customStyle="1" w:styleId="aa">
    <w:name w:val="表格正文"/>
    <w:basedOn w:val="a"/>
    <w:uiPriority w:val="99"/>
    <w:rsid w:val="00F82BDF"/>
    <w:pPr>
      <w:spacing w:beforeLines="50"/>
    </w:pPr>
    <w:rPr>
      <w:rFonts w:ascii="Arial" w:hAnsi="Arial" w:cs="Arial"/>
    </w:rPr>
  </w:style>
  <w:style w:type="paragraph" w:customStyle="1" w:styleId="reader-word-layer">
    <w:name w:val="reader-word-layer"/>
    <w:basedOn w:val="a"/>
    <w:uiPriority w:val="99"/>
    <w:rsid w:val="00F82BDF"/>
    <w:pPr>
      <w:widowControl/>
      <w:spacing w:before="100" w:beforeAutospacing="1" w:after="100" w:afterAutospacing="1"/>
      <w:jc w:val="left"/>
    </w:pPr>
    <w:rPr>
      <w:rFonts w:ascii="宋体" w:hAnsi="宋体" w:cs="宋体"/>
      <w:kern w:val="0"/>
      <w:sz w:val="24"/>
      <w:szCs w:val="24"/>
    </w:rPr>
  </w:style>
  <w:style w:type="paragraph" w:customStyle="1" w:styleId="Default">
    <w:name w:val="Default"/>
    <w:rsid w:val="00F82BDF"/>
    <w:pPr>
      <w:widowControl w:val="0"/>
      <w:autoSpaceDE w:val="0"/>
      <w:autoSpaceDN w:val="0"/>
      <w:adjustRightInd w:val="0"/>
    </w:pPr>
    <w:rPr>
      <w:rFonts w:ascii="宋体" w:hAnsi="Calibri" w:cs="宋体"/>
      <w:color w:val="000000"/>
      <w:sz w:val="24"/>
      <w:szCs w:val="24"/>
    </w:rPr>
  </w:style>
  <w:style w:type="character" w:customStyle="1" w:styleId="1Char">
    <w:name w:val="标题 1 Char"/>
    <w:link w:val="1"/>
    <w:uiPriority w:val="99"/>
    <w:locked/>
    <w:rsid w:val="00F82BDF"/>
    <w:rPr>
      <w:rFonts w:eastAsia="仿宋_GB2312"/>
      <w:b/>
      <w:bCs/>
      <w:kern w:val="44"/>
      <w:sz w:val="44"/>
      <w:szCs w:val="44"/>
    </w:rPr>
  </w:style>
  <w:style w:type="character" w:customStyle="1" w:styleId="2Char">
    <w:name w:val="标题 2 Char"/>
    <w:link w:val="2"/>
    <w:uiPriority w:val="99"/>
    <w:locked/>
    <w:rsid w:val="00F82BDF"/>
    <w:rPr>
      <w:rFonts w:ascii="Cambria" w:eastAsia="仿宋_GB2312" w:hAnsi="Cambria" w:cs="Cambria"/>
      <w:b/>
      <w:bCs/>
      <w:sz w:val="32"/>
      <w:szCs w:val="32"/>
    </w:rPr>
  </w:style>
  <w:style w:type="character" w:customStyle="1" w:styleId="Char0">
    <w:name w:val="批注框文本 Char"/>
    <w:link w:val="a4"/>
    <w:uiPriority w:val="99"/>
    <w:semiHidden/>
    <w:locked/>
    <w:rsid w:val="00F82BDF"/>
    <w:rPr>
      <w:sz w:val="18"/>
      <w:szCs w:val="18"/>
    </w:rPr>
  </w:style>
  <w:style w:type="character" w:customStyle="1" w:styleId="Char1">
    <w:name w:val="页脚 Char"/>
    <w:link w:val="a5"/>
    <w:uiPriority w:val="99"/>
    <w:locked/>
    <w:rsid w:val="00F82BDF"/>
    <w:rPr>
      <w:sz w:val="18"/>
      <w:szCs w:val="18"/>
    </w:rPr>
  </w:style>
  <w:style w:type="character" w:customStyle="1" w:styleId="Char2">
    <w:name w:val="页眉 Char"/>
    <w:link w:val="a6"/>
    <w:uiPriority w:val="99"/>
    <w:locked/>
    <w:rsid w:val="00F82BDF"/>
    <w:rPr>
      <w:sz w:val="18"/>
      <w:szCs w:val="18"/>
    </w:rPr>
  </w:style>
  <w:style w:type="character" w:customStyle="1" w:styleId="PlainTextChar">
    <w:name w:val="Plain Text Char"/>
    <w:uiPriority w:val="99"/>
    <w:locked/>
    <w:rsid w:val="00F82BDF"/>
    <w:rPr>
      <w:rFonts w:ascii="宋体" w:hAnsi="Courier New" w:cs="宋体"/>
      <w:sz w:val="21"/>
      <w:szCs w:val="21"/>
    </w:rPr>
  </w:style>
  <w:style w:type="character" w:customStyle="1" w:styleId="Char">
    <w:name w:val="纯文本 Char"/>
    <w:link w:val="a3"/>
    <w:locked/>
    <w:rsid w:val="00F82BDF"/>
    <w:rPr>
      <w:rFonts w:ascii="宋体" w:hAnsi="Courier New" w:cs="宋体"/>
      <w:sz w:val="21"/>
      <w:szCs w:val="21"/>
    </w:rPr>
  </w:style>
  <w:style w:type="character" w:customStyle="1" w:styleId="Char10">
    <w:name w:val="纯文本 Char1"/>
    <w:uiPriority w:val="99"/>
    <w:rsid w:val="00F82BDF"/>
    <w:rPr>
      <w:rFonts w:ascii="宋体" w:hAnsi="Courier New" w:cs="宋体"/>
      <w:kern w:val="2"/>
      <w:sz w:val="21"/>
      <w:szCs w:val="21"/>
    </w:rPr>
  </w:style>
  <w:style w:type="paragraph" w:styleId="ab">
    <w:name w:val="List Paragraph"/>
    <w:basedOn w:val="a"/>
    <w:uiPriority w:val="34"/>
    <w:qFormat/>
    <w:rsid w:val="00AF7E10"/>
    <w:pPr>
      <w:ind w:firstLineChars="200" w:firstLine="420"/>
    </w:pPr>
    <w:rPr>
      <w:rFonts w:asciiTheme="minorHAnsi" w:eastAsiaTheme="minorEastAsia" w:hAnsiTheme="minorHAnsi" w:cstheme="minorBidi"/>
      <w:szCs w:val="22"/>
    </w:rPr>
  </w:style>
  <w:style w:type="paragraph" w:customStyle="1" w:styleId="21">
    <w:name w:val="正文_2"/>
    <w:rsid w:val="00047661"/>
    <w:pPr>
      <w:widowControl w:val="0"/>
      <w:jc w:val="both"/>
    </w:pPr>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1122">
      <w:bodyDiv w:val="1"/>
      <w:marLeft w:val="0"/>
      <w:marRight w:val="0"/>
      <w:marTop w:val="0"/>
      <w:marBottom w:val="0"/>
      <w:divBdr>
        <w:top w:val="none" w:sz="0" w:space="0" w:color="auto"/>
        <w:left w:val="none" w:sz="0" w:space="0" w:color="auto"/>
        <w:bottom w:val="none" w:sz="0" w:space="0" w:color="auto"/>
        <w:right w:val="none" w:sz="0" w:space="0" w:color="auto"/>
      </w:divBdr>
    </w:div>
    <w:div w:id="41446573">
      <w:bodyDiv w:val="1"/>
      <w:marLeft w:val="0"/>
      <w:marRight w:val="0"/>
      <w:marTop w:val="0"/>
      <w:marBottom w:val="0"/>
      <w:divBdr>
        <w:top w:val="none" w:sz="0" w:space="0" w:color="auto"/>
        <w:left w:val="none" w:sz="0" w:space="0" w:color="auto"/>
        <w:bottom w:val="none" w:sz="0" w:space="0" w:color="auto"/>
        <w:right w:val="none" w:sz="0" w:space="0" w:color="auto"/>
      </w:divBdr>
    </w:div>
    <w:div w:id="306865560">
      <w:bodyDiv w:val="1"/>
      <w:marLeft w:val="0"/>
      <w:marRight w:val="0"/>
      <w:marTop w:val="0"/>
      <w:marBottom w:val="0"/>
      <w:divBdr>
        <w:top w:val="none" w:sz="0" w:space="0" w:color="auto"/>
        <w:left w:val="none" w:sz="0" w:space="0" w:color="auto"/>
        <w:bottom w:val="none" w:sz="0" w:space="0" w:color="auto"/>
        <w:right w:val="none" w:sz="0" w:space="0" w:color="auto"/>
      </w:divBdr>
    </w:div>
    <w:div w:id="380985765">
      <w:bodyDiv w:val="1"/>
      <w:marLeft w:val="0"/>
      <w:marRight w:val="0"/>
      <w:marTop w:val="0"/>
      <w:marBottom w:val="0"/>
      <w:divBdr>
        <w:top w:val="none" w:sz="0" w:space="0" w:color="auto"/>
        <w:left w:val="none" w:sz="0" w:space="0" w:color="auto"/>
        <w:bottom w:val="none" w:sz="0" w:space="0" w:color="auto"/>
        <w:right w:val="none" w:sz="0" w:space="0" w:color="auto"/>
      </w:divBdr>
    </w:div>
    <w:div w:id="991443382">
      <w:bodyDiv w:val="1"/>
      <w:marLeft w:val="0"/>
      <w:marRight w:val="0"/>
      <w:marTop w:val="0"/>
      <w:marBottom w:val="0"/>
      <w:divBdr>
        <w:top w:val="none" w:sz="0" w:space="0" w:color="auto"/>
        <w:left w:val="none" w:sz="0" w:space="0" w:color="auto"/>
        <w:bottom w:val="none" w:sz="0" w:space="0" w:color="auto"/>
        <w:right w:val="none" w:sz="0" w:space="0" w:color="auto"/>
      </w:divBdr>
    </w:div>
    <w:div w:id="1028919173">
      <w:bodyDiv w:val="1"/>
      <w:marLeft w:val="0"/>
      <w:marRight w:val="0"/>
      <w:marTop w:val="0"/>
      <w:marBottom w:val="0"/>
      <w:divBdr>
        <w:top w:val="none" w:sz="0" w:space="0" w:color="auto"/>
        <w:left w:val="none" w:sz="0" w:space="0" w:color="auto"/>
        <w:bottom w:val="none" w:sz="0" w:space="0" w:color="auto"/>
        <w:right w:val="none" w:sz="0" w:space="0" w:color="auto"/>
      </w:divBdr>
    </w:div>
    <w:div w:id="1588224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mailto:284250746@qq.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FB33C1-822A-4AA5-9110-21E20FE59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26</Pages>
  <Words>1600</Words>
  <Characters>9120</Characters>
  <Application>Microsoft Office Word</Application>
  <DocSecurity>0</DocSecurity>
  <Lines>76</Lines>
  <Paragraphs>21</Paragraphs>
  <ScaleCrop>false</ScaleCrop>
  <Company>微软中国</Company>
  <LinksUpToDate>false</LinksUpToDate>
  <CharactersWithSpaces>10699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User</dc:creator>
  <cp:lastModifiedBy>匿名用户</cp:lastModifiedBy>
  <cp:revision>7</cp:revision>
  <cp:lastPrinted>2016-03-23T01:20:00Z</cp:lastPrinted>
  <dcterms:created xsi:type="dcterms:W3CDTF">2016-03-29T00:37:00Z</dcterms:created>
  <dcterms:modified xsi:type="dcterms:W3CDTF">2016-03-29T03:03:00Z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