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</w:rPr>
      </w:pPr>
      <w:bookmarkStart w:id="0" w:name="_Toc28382"/>
      <w:r>
        <w:rPr>
          <w:rFonts w:hint="eastAsia" w:asciiTheme="majorEastAsia" w:hAnsiTheme="majorEastAsia" w:eastAsiaTheme="majorEastAsia" w:cstheme="majorEastAsia"/>
        </w:rPr>
        <w:t>投标报价表</w:t>
      </w:r>
      <w:bookmarkEnd w:id="0"/>
    </w:p>
    <w:tbl>
      <w:tblPr>
        <w:tblStyle w:val="4"/>
        <w:tblW w:w="10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1472"/>
        <w:gridCol w:w="2564"/>
        <w:gridCol w:w="3347"/>
        <w:gridCol w:w="1"/>
        <w:gridCol w:w="785"/>
        <w:gridCol w:w="784"/>
        <w:gridCol w:w="777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预算单价(万元）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联想（Lenovo）AIO 520 致美一体机台式电脑23.8英寸（I5-8250U 8G 1T R530 2G显卡 三年上门）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鄂尔多斯机场管理集团有限公司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安全质量部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联想（Lenovo）AIO 520 致美一体机台式电脑23.8英寸（I5-8250U 8G 1T R530 2G显卡 三年上门）银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固定资产服务器（含外置ups，数据迁移，软件安装调试）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Thinksystem SR550 TiZi HD AT8680 ERP用友专用服务器，双路CPU,站点数不少于50，中央处理--CPU Intel(R)  至强XEON E5 十二核心 2.1GHz, 15MB Cache;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固件硬盘--120G-SSD-2.5"                                                                                                           封装缓存--200G 高速P-A-E封装加速技术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数据硬盘--1000G 企业级SATAIII 3.5寸 磁盘阵列RAID1；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内存容量--32GB-RECC-1600MHz(高标4bit服务器专用) (双通道8X4)安全引擎：LINUX专用数据安全系统SATA企业级1000G数据安全--4份独立数据源存储-可分别独立工作；存储单元--高速缓存热数据1份+数据安全盘数据3份                                      备份周期--分钟级增量备份 备份最小间隔10分钟                                             数据效验--X8III存储数据效验引擎3.0                                                              数据容错--WINDOSWS数据状态3份数据+LINUX数据状态1份数据应用环境-- ERP VANA SYSTEM热备份系统  可周、日热备份系统环境；                                                                                                        系统安装-- ERP应用端快速安装系统，纯净系统5分钟系统安装镜像；                             水平集群--应用服务器-数据服务器水平集群分离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优化系统-- 数据库TPS优化系统4.0；                                                                                 系统加速-- P-A-E封装加速技术提升操作系统运行效率；                                               系统保护--FSM保护系统，简易清理垃圾数据及病毒系统攻击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散热系统-- 智能恒温控制系统；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基本维护服务 基本维护服务- 服务器5年超长质保； 外置UPS：SANTAK C1K-2014 1台。本项目需由中标人联系用友软件服务商，确保数据迁移完整，软件可用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京瓷（KYOCERA）M2635dn，激光一体机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0.37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扫描仪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爱普生DS-6500 平板+馈纸式双面连续A4文档高速扫描仪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保险柜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虎牌（Tiger）1.8米双门大型保险柜 指纹3C认证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彩色激光打印机一体机 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惠普（HP） A4 M377DW 打印复印扫描 双面+无线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信号屏蔽柜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办公虎 手机信号屏蔽柜48格(5.5寸手机)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彩色照片喷墨打印机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爱普生(EPSON) L805 照片打印机家用6色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京瓷（KYOCERA）M2635dn，激光一体机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安全质量部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惠普HP LASERJET PRO M227FDW 激光多功能一体机,黑白四合一wifi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京瓷6525MFP，带第二供纸盒、工作台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联想ThinkPad E580 15.6英寸 独显2G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联想（Lenovo）AIO 520 致美一体机台式电脑23.8英寸（I5-8250U 8G 1T R530 2G显卡 三年上门）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组装机带显示器：CPU:I7-7700;金士顿内存：8G;希捷硬盘：1T;AOC  显示器：21.5寸;独立显卡：华硕  1G;主板：华硕B250M;机箱：长城;电源：长城400W;键盘鼠标： 罗技，预装win7操作系统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京瓷（KYOCERA）M2635dn，激光一体机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佳能EOS 80d，配原装18-135mm镜头；32g存储卡共2张，相机包，三脚架，uv镜1个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便携式打印机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Epson WorkForce WF-100。（不包括墨盒/电源线）内置电池，支持USB供电支持无线网络及无线直连四色颜料墨水，防水耐保存配置1.44英寸彩色液晶屏，操作更便捷打印分辨率：5760x1440 dpi （带有智能墨滴变换技术）打印黑色文本 (A4)：约7.2ipm（ISO/IEC24734,默认模式）*1打印彩色文本 (A4)： 约4ipm（ISO/IEC24734,默认模式）*1最小墨滴：3微微升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扫描仪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5590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建设分公司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联想（Lenovo）AIO 520 致美一体机台式电脑23.8英寸（I5-8250U 8G 1T R530 2G显卡 三年上门）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建设分公司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联想启天M415，QTM 15L 黑色机箱Intel Kabylake B250，Intel Core i5-6500 3.2G 4C，4GB DDR4 2133 UDIMM，1TB HD 7200RPM 3.5" SATA3，GT730 2GB D5 64b HDMI HP,Slim DVD RAMBO，原厂键盘鼠标，180W 85% ES TFX，Front x4 Rear x4 USB Ports，Windows 7 Home Basic 64，主机保三年有限上门，+21.5寸显示器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0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鄂尔多斯伊金霍洛国际机场有限公司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航空技术服务分公司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戴尔T430 服务器，塔式(立式)，CPU型号：Intel 至强 E5-2620 v4；CPU频率：2.1GHz；标配CPU数量:2颗；三级缓存：20MB；板载: LOM 1GBE 双端口 适用于立式；扩展槽:Risers 含最高3，x8 PCIe插槽+1，x16 PCIe插槽；内存类型:RDIMM；内存容量:16GB；内存描述:16GB RDIMM，2400MT/s，双列，x8 带宽；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硬盘接口类型:SAS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标配硬盘容量:4TB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硬盘描述：2TB 7.2K RPM SAS 3.5英寸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内部硬盘架数:最大支持8块3.5英寸硬盘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热插拔盘位:支持热插拔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磁盘控制器:PERC H330 RAID控制器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RAID模式:RAID 0，适用于H330/H730/H730P(1-16 HDDs或SSDs)；光驱:DVD+/-RW，SATA，内置，Disti Ready；网络控制器:Broadcom 5720 QP 1Gb 网络子卡；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散热系统:2CPU支架；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系统管理：iDRAC8 Express，集成戴尔远程访问控制器，Express 纠错；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其它参数:电源管理BIOS设置：性能BIOS设置；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散热器:PowerEdge T430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Dell 光电鼠标:MS116 黑色；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操作系统:Windows Sever 2012；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电源类型:热插拔电源</w:t>
            </w:r>
            <w:r>
              <w:rPr>
                <w:rStyle w:val="5"/>
                <w:rFonts w:eastAsia="宋体"/>
                <w:lang w:val="en-US" w:eastAsia="zh-CN" w:bidi="ar"/>
              </w:rPr>
              <w:t></w:t>
            </w:r>
            <w:r>
              <w:rPr>
                <w:rStyle w:val="6"/>
                <w:lang w:val="en-US" w:eastAsia="zh-CN" w:bidi="ar"/>
              </w:rPr>
              <w:t>电源数量:1个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电源功率:495W；三年质保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机电信息保障部3台、航空技术服务分公司2台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HPE DL388 Gen9 E5-2620v4 8SFF 服务器；英特尔®至强®处理器 E5-2620v4；八核 2.1GHz,20MB共享三级缓存,85W；两个Smart Socket 智能CPU托架；可支持最大2个处理器；HPE 16GB (1x16GB) Dual Rank x4 DDR4-2400 CAS-17-17-17 Registered Memory Kit ；HP Smart Array P440ar 智能SAS阵列控制器, 2G FBWC缓存；支持RAID 0/1/5/6；主板集成 iLO Management Engine (iLO4)远程管理芯片；3个 PCIe 插槽；3个300GB 10000转 SAS 2.5英寸小尺寸(Smart Drive)硬盘 8个可用；HPE 500W Flex Slot Platinum Power Supply；便捷滑动安装导轨；光驱可选内置或外置；机架式2U高度；3年全国联保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机务保障部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组装机带显示器：CPU:I7-7700;金士顿内存：8G;希捷硬盘：1T;AOC  显示器：21.5寸;独立显卡：华硕  1G;主板：华硕B250M;机箱：长城;电源：长城400W;键盘鼠标： 罗技;预装win7操作系统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航站区管理部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组装机：主板：华硕B250；CPU :I7-7700盒装；内存：金士顿8G*2；希捷硬盘：2T；光驱：DVD；显卡：2G独立；无线网卡；机箱、电源：长城；键盘鼠标： 罗技有线。装win7操作系统。硬盘分3个区，预装win7操作系统，不要显示器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地面服务部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 启天M415，QTM 15L 黑色机箱Intel Kabylake B250，Intel Core i5-6500 3.2G 4C，4GB DDR4 2133 UDIMM，1TB HD 7200RPM 3.5" SATA3，GT730 2GB D5 64b HDMI HP,Slim DVD RAMBO，原厂键盘鼠标，180W 85% ES TFX，Front x4 Rear x4 USB Ports，Windows 7 Home Basic 64，主机保三年有限上门，+21.5寸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地面服务部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联想启天M410机箱，QTM 15L 黑色机箱Intel Kabylake B250，Intel Core i7-6700 3.4G 4C，8GB DDR4 2133 UDIMM，1TB HD 7200RPM 3.5" SATA3，GT730 2GB D5 64b HDMI HP,无光驱，原厂键盘鼠标，180W 85% ES TFX，Front x4 Rear x6 USB Ports，Windows 7 Home Basic 64，启天主机保三年有限上门，不要显示器。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飞行区管理部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 启天M415，QTM 15L 黑色机箱Intel Kabylake B250，Intel Core i5-6500 3.2G 4C，4GB DDR4 2133 UDIMM，1TB HD 7200RPM 3.5" SATA3，GT730 2GB D5 64b HDMI HP,Slim DVD RAMBO，原厂键盘鼠标，180W 85% ES TFX，Front x4 Rear x4 USB Ports，Windows 7 Home Basic 64，启天主机保三年有限上门，+21.5寸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动力能源部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 启天M415，QTM 15L 黑色机箱Intel Kabylake B250，Intel Core i5-6500 3.2G 4C，4GB DDR4 2133 UDIMM，1TB HD 7200RPM 3.5" SATA3，GT730 2GB D5 64b HDMI HP,Slim DVD RAMBO，原厂键盘鼠标，180W 85% ES TFX，Front x4 Rear x4 USB Ports，Windows 7 Home Basic 64，启天主机保三年有限上门，+21.5寸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警消支队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 启天M415，QTM 15L 黑色机箱Intel Kabylake B250，Intel Core i5-6500 3.2G 4C，4GB DDR4 2133 UDIMM，1TB HD 7200RPM 3.5" SATA3，GT730 2GB D5 64b HDMI HP,Slim DVD RAMBO，原厂键盘鼠标，180W 85% ES TFX，Front x4 Rear x4 USB Ports，Windows 7 Home Basic 64，启天主机保三年有限上门，+21.5寸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航务保障部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组装机带显示器：CPU:I7-7700;金士顿内存：8G;希捷硬盘：1T;AOC  显示器：21.5寸;独立显卡：华硕  1G;主板：华硕B250M;机箱：长城;电源：长城400W;键盘鼠标： 罗技;预装win7操作系统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航站区管理部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联想ThinkPad E580 15.6英寸 独显2G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地面服务部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多功能打印一体机 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京瓷m5526cdw彩色多功能一体机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机电信息保障部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打印机采购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柯美，bizhub185e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地面服务部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多种货币验钞机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得力2128国际类a类 验钞机，点钞机。能免费升级。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警消支队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KFR-35GW/BP3DNIY-DA200 1.5匹以上，变频冷暖,二级能效,空调挂机ECO节能静音,省电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警消支队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海尔 EC8005-T+ 3D速热电热水器，80升以上水量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地面服务部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摩托罗拉 mtp3150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航空安保部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UPS稳压电源（容量3K）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易事特。3KVA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安装方式：机架式；变换类型：双变换在线式；额定电压：220Vac单相三线；电池后备时间：大于1小时；电池总体积：长度小于100CM，高度低于30CM，宽度小于60CM；运行温度：0-40℃；相对湿度：0-95%，无凝露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鄂尔多斯市空港实业有限公司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行李打包机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博尔旭 SD-88 *电机数量：双电机;*打包机尺寸：890×570×730mm；*PP带宽度 6-15mm；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适应性好：不需要更换任何零件，就可以适用于6～15mm的PP带。效率高：每捆一道仅需要1.5秒。技术特性 瞬间加热：开机后5秒钟即进入最好捆包状态。安全性好：首创速热系统热熔设计，仅2V低电压。省电实用：设有自动停机装置，超过60秒不再操作时，马达会自动停转，进入待机状态。 底部装有脚轮方便移动设备。 运转稳定：电磁离合，快速平稳；连轴式传动，速率快，噪声低，磨损少，故障率低。打包机技术参数：电源功率 220V   0.25kw-0.38KW.捆包速度 1.5秒/条；最大紧缩力 60kg；最小捆包物 60mm；PP带纸芯 200mm；带*的为必须满足要求，参考品牌苏州博尔旭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组装机带显示器：CPU:I7-7700;金士顿内存：8G;希捷硬盘：1T;AOC  显示器：21.5寸;独立显卡：华硕  1G;主板：华硕B250M;机箱：长城;电源：长城400W;键盘鼠标： 罗技，预装win7操作系统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鄂尔多斯空港运输有限公司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园区办公区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电脑一体机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S4250  i5 7400T,内存容量：8GB   硬盘容量：1TB,显存容量：2GB 显示屏： 21.5英寸,CPU： Intel 酷睿i5 7400T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鄂尔多斯市成吉航空服务有限公司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货运销售部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打包机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博尔旭 SD-88 *电机数量：双电机；PP带宽度 6-15mm；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适应性好：不需要更换任何零件，就可以适用于6～15mm的PP带。效率高：每捆一道仅需要1.5秒。技术特性 瞬间加热：开机后5秒钟即进入最好捆包状态。安全性好：首创速热系统热熔设计，仅2V低电压。省电实用：设有自动停机装置，超过60秒不再操作时，马达会自动停转，进入待机状态。 底部装有脚轮方便移动设备。 运转稳定：电磁离合，快速平稳；连轴式传动，速率快，噪声低，磨损少，故障率低。打包机技术参数：电源功率 220V   0.25kw-0.38KW.捆包速度 1.5秒/条；最大紧缩力 60kg；最小捆包物 60mm；PP带纸芯 200mm；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货运销售部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摩托罗拉 mtp3150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货运销售部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 启天M415，QTM 15L 黑色机箱Intel Kabylake B250，Intel Core i5-6500 3.2G 4C，4GB DDR4 2133 UDIMM，1TB HD 7200RPM 3.5" SATA3，GT730 2GB D5 64b HDMI HP,Slim DVD RAMBO，原厂键盘鼠标，180W 85% ES TFX，Front x4 Rear x4 USB Ports，Windows 7 Home Basic 64，主机保三年有限上门，+21.5寸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</w:trPr>
        <w:tc>
          <w:tcPr>
            <w:tcW w:w="8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65.1万元 </w:t>
            </w:r>
          </w:p>
        </w:tc>
      </w:tr>
    </w:tbl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2EAD"/>
    <w:rsid w:val="41397381"/>
    <w:rsid w:val="66392EAD"/>
    <w:rsid w:val="691A03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jc w:val="center"/>
      <w:outlineLvl w:val="0"/>
    </w:pPr>
    <w:rPr>
      <w:rFonts w:eastAsia="仿宋_GB2312"/>
      <w:b/>
      <w:bCs/>
      <w:kern w:val="44"/>
      <w:sz w:val="36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3"/>
    <w:qFormat/>
    <w:uiPriority w:val="0"/>
    <w:rPr>
      <w:rFonts w:ascii="Symbol" w:hAnsi="Symbol" w:cs="Symbol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2018-04-03T06:53:00Z</dcterms:created>
  <dc:creator>Administrator</dc:creator>
  <cp:lastModifiedBy>Administrator</cp:lastModifiedBy>
  <dcterms:modified xsi:type="dcterms:W3CDTF">2018-04-08T02:50:49Z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