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71辆小车增值服务</w:t>
      </w:r>
    </w:p>
    <w:p>
      <w:pPr>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优惠条件：</w:t>
      </w:r>
    </w:p>
    <w:p>
      <w:pPr>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（一）免费救援服务</w:t>
      </w:r>
    </w:p>
    <w:p>
      <w:pPr>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贵公司凡在我司投保的机动车辆，在使用过程中如出现机械故障，致使车辆不能行驶时， 只要拨打报案电话“4006656789”，我公司将提供免费救援服务：</w:t>
      </w:r>
    </w:p>
    <w:p>
      <w:pPr>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1.100公里以内非事故车辆无限次救援服务。</w:t>
      </w:r>
    </w:p>
    <w:p>
      <w:pPr>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2.服务内容包括：电瓶搭电、换胎、困境救援、现场小修、拖车服务。</w:t>
      </w:r>
    </w:p>
    <w:p>
      <w:pPr>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（二）绿色通道服务</w:t>
      </w:r>
    </w:p>
    <w:p>
      <w:pPr>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贵公司在我公司可享受“绿色通道服务”。除按照正常程序进行理赔服务外，我公司将确认鄂尔多斯空港运输有限公司保险客户、大客户、重要客户、集团客户。如果鄂尔多斯空港运输有限公司保险客户、大客户、重要客户、集团客户的被保险人车辆出险，我公司将立即启动绿色通道服务，一切理赔程序有专人负责，理赔从快、从简、从优。</w:t>
      </w:r>
    </w:p>
    <w:p>
      <w:pPr>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（三）重大赔案预付赔款服务</w:t>
      </w:r>
    </w:p>
    <w:p>
      <w:pPr>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贵公司投保车辆发生涉及人员伤亡的重大事故，被保险人可凭交通事故责任认定书，医院出具的诊断书及医疗费收据向我司申请预付赔款，我司将在实际损失的50%范围内预付赔款。</w:t>
      </w:r>
    </w:p>
    <w:p>
      <w:pPr>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（四）紧急抢救担保服务</w:t>
      </w:r>
    </w:p>
    <w:p>
      <w:pPr>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贵公司投保车辆发生保险事故，造成车内人员第三者人员人身意外伤害、需紧急抢救，而客户现场无力支付费用的，可凭我司核发的担保 卡向协议医院请求医疗担保服务。抢救医疗担保期限为自抢救起 24 小时以内，抢救医疗担保限额为 2000 元。</w:t>
      </w:r>
    </w:p>
    <w:p>
      <w:pPr>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（五）免费代办检车服务</w:t>
      </w:r>
    </w:p>
    <w:p>
      <w:pPr>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贵公司投保车辆接近年检期的我公司可提供免费的代办检车服务（检车费用由贵公司）。</w:t>
      </w:r>
    </w:p>
    <w:p>
      <w:pPr>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（六）免费车辆安全检测服务</w:t>
      </w:r>
    </w:p>
    <w:p>
      <w:pPr>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我公司为贵公司投保车辆全年提供不限次数的安全检测服务，内容包括：外观系统检测、制动系统检测、转向系统检测、电器电路检测、行车电脑检测、变速箱检测、底盘检测、安全设施检测、轮胎检测、灯光检测等。</w:t>
      </w:r>
    </w:p>
    <w:p>
      <w:pPr>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（七）免费胎压检测轮胎充气服务</w:t>
      </w:r>
    </w:p>
    <w:p>
      <w:pPr>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我公司为贵公司投保车辆全年提供不限次数的免费胎压检测轮胎充气服务。</w:t>
      </w:r>
    </w:p>
    <w:p>
      <w:pPr>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（八）代为诉讼服务</w:t>
      </w:r>
    </w:p>
    <w:p>
      <w:pPr>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针对贵公司发生的车险涉诉案件，我公司可提供免费法律服务（代书答辩状、代为出庭等）。 事故损失金额在保险责任赔偿限额内的，贵公司同意后，签署委托协议，我公司可派专员代替贵进行诉前调解、诉讼，调解、判决后由我公司直接支付。</w:t>
      </w:r>
    </w:p>
    <w:p>
      <w:pPr>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（九）免费代步车服务</w:t>
      </w:r>
    </w:p>
    <w:p>
      <w:pPr>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贵公司投保车辆出险后，车辆维修期间。我公司可提供便捷的免费代步车出行服务。</w:t>
      </w:r>
    </w:p>
    <w:p>
      <w:pPr>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（十）违章车辆查询</w:t>
      </w:r>
    </w:p>
    <w:p>
      <w:pPr>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我公司为贵公司投保车辆提供免费的违章车辆查询服务。</w:t>
      </w:r>
    </w:p>
    <w:p>
      <w:pPr>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（十一）免费更换车辆内饰服务</w:t>
      </w:r>
    </w:p>
    <w:p>
      <w:pPr>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我公司为贵公司每台投保车辆在保险期限内提供一次免费更换车辆内饰服务，更换内容包括：车辆坐垫、脚垫。</w:t>
      </w:r>
    </w:p>
    <w:p>
      <w:pPr>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（十二）免费代驾服务</w:t>
      </w:r>
    </w:p>
    <w:p>
      <w:pPr>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我公司为贵公司投保车辆在一个保险年度提供5次免费20公里内代驾服务。</w:t>
      </w:r>
    </w:p>
    <w:p>
      <w:pPr>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（十三）免费精美宣传服一套</w:t>
      </w:r>
    </w:p>
    <w:p>
      <w:pPr>
        <w:ind w:firstLine="560" w:firstLineChars="200"/>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我公司为贵公司驾驶人员免费制作精美宣传服160套</w:t>
      </w:r>
    </w:p>
    <w:p>
      <w:pPr>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（十四）免费安装ETC</w:t>
      </w:r>
    </w:p>
    <w:p>
      <w:pPr>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我公司为贵公司投保车辆免费安装ETC。</w:t>
      </w:r>
    </w:p>
    <w:p>
      <w:pPr>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（十五）增值税发票</w:t>
      </w:r>
    </w:p>
    <w:p>
      <w:pPr>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我公司为贵公司投保车辆业务提供6%的增值税发票。</w:t>
      </w:r>
    </w:p>
    <w:p>
      <w:pPr>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（十六）车辆保险知识及交通安全培训服务</w:t>
      </w:r>
    </w:p>
    <w:p>
      <w:pPr>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我公司每年为贵公司提供1-2次免费机动车辆保险知识普及讲座及交通安全培训，就机动车辆保险承保、理赔相关的专业知识及交通安全知识为贵单位进行解读。</w:t>
      </w:r>
    </w:p>
    <w:p>
      <w:pPr>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（十七）员工私家车投保服务</w:t>
      </w:r>
    </w:p>
    <w:p>
      <w:pPr>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贵公司员工在我公司投保的私家车辆，同样可以享有以上各项服务。</w:t>
      </w:r>
    </w:p>
    <w:p>
      <w:pPr>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（十八）赠送71套小车脚垫</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6B29ED"/>
    <w:rsid w:val="466B2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2020-04-21T08:51:00Z</dcterms:created>
  <dc:creator>CR7777777</dc:creator>
  <cp:lastModifiedBy>CR7777777</cp:lastModifiedBy>
  <dcterms:modified xsi:type="dcterms:W3CDTF">2020-04-21T08:54:33Z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