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432" w:lineRule="auto"/>
        <w:ind w:right="0" w:rightChars="0"/>
        <w:jc w:val="center"/>
        <w:textAlignment w:val="auto"/>
        <w:outlineLvl w:val="9"/>
        <w:rPr>
          <w:rFonts w:hint="eastAsia" w:ascii="仿宋" w:hAnsi="仿宋" w:eastAsia="仿宋" w:cs="仿宋"/>
          <w:b/>
          <w:bCs/>
          <w:color w:val="000000"/>
          <w:sz w:val="32"/>
          <w:szCs w:val="32"/>
          <w:lang w:val="en-US" w:eastAsia="zh-CN"/>
        </w:rPr>
      </w:pPr>
      <w:bookmarkStart w:id="0" w:name="_Toc18370"/>
      <w:bookmarkStart w:id="1" w:name="_Toc1875"/>
      <w:bookmarkStart w:id="2" w:name="_Toc3435_WPSOffice_Level3"/>
      <w:bookmarkStart w:id="3" w:name="_Toc13558"/>
      <w:bookmarkStart w:id="4" w:name="_Toc19505"/>
      <w:bookmarkStart w:id="5" w:name="_Toc24991"/>
      <w:bookmarkStart w:id="6" w:name="_Toc25901"/>
      <w:bookmarkStart w:id="7" w:name="_Toc15856"/>
      <w:r>
        <w:rPr>
          <w:rFonts w:hint="eastAsia" w:ascii="仿宋" w:hAnsi="仿宋" w:eastAsia="仿宋" w:cs="仿宋"/>
          <w:b/>
          <w:bCs/>
          <w:color w:val="000000"/>
          <w:sz w:val="30"/>
          <w:szCs w:val="30"/>
          <w:lang w:val="en-US" w:eastAsia="zh-CN"/>
        </w:rPr>
        <w:t xml:space="preserve"> </w:t>
      </w:r>
      <w:r>
        <w:rPr>
          <w:rFonts w:hint="eastAsia" w:ascii="仿宋" w:hAnsi="仿宋" w:eastAsia="仿宋" w:cs="仿宋"/>
          <w:b/>
          <w:bCs/>
          <w:color w:val="000000"/>
          <w:sz w:val="32"/>
          <w:szCs w:val="32"/>
          <w:lang w:val="en-US" w:eastAsia="zh-CN"/>
        </w:rPr>
        <w:t>65辆大巴车增值服务</w:t>
      </w:r>
      <w:bookmarkStart w:id="141" w:name="_GoBack"/>
      <w:bookmarkEnd w:id="141"/>
    </w:p>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优惠条件：</w:t>
      </w:r>
    </w:p>
    <w:p>
      <w:pPr>
        <w:keepNext w:val="0"/>
        <w:keepLines w:val="0"/>
        <w:pageBreakBefore w:val="0"/>
        <w:widowControl w:val="0"/>
        <w:kinsoku/>
        <w:wordWrap/>
        <w:overflowPunct/>
        <w:topLinePunct w:val="0"/>
        <w:autoSpaceDE/>
        <w:autoSpaceDN/>
        <w:bidi w:val="0"/>
        <w:adjustRightInd/>
        <w:snapToGrid/>
        <w:spacing w:before="0" w:beforeLines="0" w:after="0" w:afterLines="0" w:line="432" w:lineRule="auto"/>
        <w:ind w:right="0" w:rightChars="0"/>
        <w:jc w:val="both"/>
        <w:textAlignment w:val="auto"/>
        <w:outlineLvl w:val="9"/>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3.7理赔四免</w:t>
      </w:r>
      <w:bookmarkEnd w:id="0"/>
      <w:bookmarkEnd w:id="1"/>
      <w:bookmarkEnd w:id="2"/>
      <w:bookmarkEnd w:id="3"/>
      <w:bookmarkEnd w:id="4"/>
      <w:bookmarkEnd w:id="5"/>
      <w:bookmarkEnd w:id="6"/>
      <w:bookmarkEnd w:id="7"/>
    </w:p>
    <w:p>
      <w:pPr>
        <w:keepNext w:val="0"/>
        <w:keepLines w:val="0"/>
        <w:pageBreakBefore w:val="0"/>
        <w:kinsoku/>
        <w:wordWrap/>
        <w:overflowPunct/>
        <w:topLinePunct w:val="0"/>
        <w:autoSpaceDE/>
        <w:autoSpaceDN/>
        <w:bidi w:val="0"/>
        <w:adjustRightInd/>
        <w:snapToGrid/>
        <w:spacing w:before="0" w:beforeLines="0" w:after="0" w:afterLines="0" w:line="432" w:lineRule="auto"/>
        <w:ind w:left="0" w:leftChars="0" w:right="0" w:rightChars="0" w:firstLine="450" w:firstLineChars="15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（1）免资料：在满足监管要求下，对符合条件的案件，免除客户提供相应的纸质资料。</w:t>
      </w:r>
    </w:p>
    <w:p>
      <w:pPr>
        <w:keepNext w:val="0"/>
        <w:keepLines w:val="0"/>
        <w:pageBreakBefore w:val="0"/>
        <w:kinsoku/>
        <w:wordWrap/>
        <w:overflowPunct/>
        <w:topLinePunct w:val="0"/>
        <w:autoSpaceDE/>
        <w:autoSpaceDN/>
        <w:bidi w:val="0"/>
        <w:adjustRightInd/>
        <w:snapToGrid/>
        <w:spacing w:before="0" w:beforeLines="0" w:after="0" w:afterLines="0" w:line="432" w:lineRule="auto"/>
        <w:ind w:left="0" w:leftChars="0" w:right="0" w:righ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简易赔案实行全流程“无纸化”索赔（内蒙古保监局规定的“赔款支付全额转账制度”的例外事项除外，仍需按照原监管规定执行），客户索赔时除填写《机动车辆保险简易赔案确认书》外，驾驶证、行驶证、身份证、银行账号等其它索赔资料均采用电子化采集，无须提供纸质索赔资料。</w:t>
      </w:r>
    </w:p>
    <w:p>
      <w:pPr>
        <w:keepNext w:val="0"/>
        <w:keepLines w:val="0"/>
        <w:pageBreakBefore w:val="0"/>
        <w:kinsoku/>
        <w:wordWrap/>
        <w:overflowPunct/>
        <w:topLinePunct w:val="0"/>
        <w:autoSpaceDE/>
        <w:autoSpaceDN/>
        <w:bidi w:val="0"/>
        <w:adjustRightInd/>
        <w:snapToGrid/>
        <w:spacing w:before="0" w:beforeLines="0" w:after="0" w:afterLines="0" w:line="432" w:lineRule="auto"/>
        <w:ind w:left="0" w:leftChars="0" w:right="0" w:righ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（2）免上门：通过我公司查勘人员微信服务账号、网上传输等多种方式实现理赔资料的收集。</w:t>
      </w:r>
    </w:p>
    <w:p>
      <w:pPr>
        <w:keepNext w:val="0"/>
        <w:keepLines w:val="0"/>
        <w:pageBreakBefore w:val="0"/>
        <w:kinsoku/>
        <w:wordWrap/>
        <w:overflowPunct/>
        <w:topLinePunct w:val="0"/>
        <w:autoSpaceDE/>
        <w:autoSpaceDN/>
        <w:bidi w:val="0"/>
        <w:adjustRightInd/>
        <w:snapToGrid/>
        <w:spacing w:before="0" w:beforeLines="0" w:after="0" w:afterLines="0" w:line="432" w:lineRule="auto"/>
        <w:ind w:left="0" w:leftChars="0" w:right="0" w:righ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简易赔案无法现场收集的索赔资料，客户可自行拍照或扫描，过手机彩信、邮箱、QQ等网络工具传输给经办查勘定损员处理。我公司查勘人员将索赔资料的上传理赔工作流系统，并跟进处理。</w:t>
      </w:r>
    </w:p>
    <w:p>
      <w:pPr>
        <w:keepNext w:val="0"/>
        <w:keepLines w:val="0"/>
        <w:pageBreakBefore w:val="0"/>
        <w:kinsoku/>
        <w:wordWrap/>
        <w:overflowPunct/>
        <w:topLinePunct w:val="0"/>
        <w:autoSpaceDE/>
        <w:autoSpaceDN/>
        <w:bidi w:val="0"/>
        <w:adjustRightInd/>
        <w:snapToGrid/>
        <w:spacing w:before="0" w:beforeLines="0" w:after="0" w:afterLines="0" w:line="432" w:lineRule="auto"/>
        <w:ind w:left="0" w:leftChars="0" w:right="0" w:righ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（3）免等待：对符合条件的案件，在客户资料收集齐全后一个工作日内完成赔付工作。</w:t>
      </w:r>
    </w:p>
    <w:p>
      <w:pPr>
        <w:keepNext w:val="0"/>
        <w:keepLines w:val="0"/>
        <w:pageBreakBefore w:val="0"/>
        <w:kinsoku/>
        <w:wordWrap/>
        <w:overflowPunct/>
        <w:topLinePunct w:val="0"/>
        <w:autoSpaceDE/>
        <w:autoSpaceDN/>
        <w:bidi w:val="0"/>
        <w:adjustRightInd/>
        <w:snapToGrid/>
        <w:spacing w:before="0" w:beforeLines="0" w:after="0" w:afterLines="0" w:line="432" w:lineRule="auto"/>
        <w:ind w:left="0" w:leftChars="0" w:right="0" w:righ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简易赔案索赔资料收集齐全后，由经办查勘定损员当日通过“一路行”手机终端进行全流程的理赔操作，然后经网上银行进行转账支付，一个工作日内完成赔付工作，高效便捷。</w:t>
      </w:r>
    </w:p>
    <w:p>
      <w:pPr>
        <w:keepNext w:val="0"/>
        <w:keepLines w:val="0"/>
        <w:pageBreakBefore w:val="0"/>
        <w:kinsoku/>
        <w:wordWrap/>
        <w:overflowPunct/>
        <w:topLinePunct w:val="0"/>
        <w:autoSpaceDE/>
        <w:autoSpaceDN/>
        <w:bidi w:val="0"/>
        <w:adjustRightInd/>
        <w:snapToGrid/>
        <w:spacing w:before="0" w:beforeLines="0" w:after="0" w:afterLines="0" w:line="432" w:lineRule="auto"/>
        <w:ind w:left="0" w:leftChars="0" w:right="0" w:righ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（4）免垫付：先赔付、再修车，免除客户垫付修车费用。</w:t>
      </w:r>
    </w:p>
    <w:p>
      <w:pPr>
        <w:keepNext w:val="0"/>
        <w:keepLines w:val="0"/>
        <w:pageBreakBefore w:val="0"/>
        <w:widowControl w:val="0"/>
        <w:kinsoku/>
        <w:wordWrap/>
        <w:overflowPunct/>
        <w:topLinePunct w:val="0"/>
        <w:autoSpaceDE/>
        <w:autoSpaceDN/>
        <w:bidi w:val="0"/>
        <w:adjustRightInd/>
        <w:snapToGrid/>
        <w:spacing w:before="0" w:beforeLines="0" w:after="0" w:afterLines="0" w:line="432" w:lineRule="auto"/>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简易赔案在查勘定损工作完成后，应指引客户车辆到我公司网络合作修理厂(4S店除外)维修，可先办理理赔手续，无须等车辆修复，如未特别注明存在换修争议配件的均可免残件回收和复勘验车，我公司予以先行赔付。</w:t>
      </w:r>
      <w:bookmarkStart w:id="8" w:name="_Toc4281"/>
      <w:bookmarkStart w:id="9" w:name="_Toc5970"/>
      <w:bookmarkStart w:id="10" w:name="_Toc3679"/>
      <w:bookmarkStart w:id="11" w:name="_Toc11641"/>
      <w:bookmarkStart w:id="12" w:name="_Toc25843"/>
      <w:bookmarkStart w:id="13" w:name="_Toc12514"/>
      <w:bookmarkStart w:id="14" w:name="_Toc25987"/>
    </w:p>
    <w:p>
      <w:pPr>
        <w:keepNext w:val="0"/>
        <w:keepLines w:val="0"/>
        <w:pageBreakBefore w:val="0"/>
        <w:widowControl w:val="0"/>
        <w:kinsoku/>
        <w:wordWrap/>
        <w:overflowPunct/>
        <w:topLinePunct w:val="0"/>
        <w:autoSpaceDE/>
        <w:autoSpaceDN/>
        <w:bidi w:val="0"/>
        <w:adjustRightInd/>
        <w:snapToGrid/>
        <w:spacing w:before="0" w:beforeLines="0" w:after="0" w:afterLines="0" w:line="432" w:lineRule="auto"/>
        <w:ind w:right="0" w:rightChars="0"/>
        <w:jc w:val="both"/>
        <w:textAlignment w:val="auto"/>
        <w:outlineLvl w:val="9"/>
        <w:rPr>
          <w:rFonts w:hint="eastAsia" w:ascii="仿宋" w:hAnsi="仿宋" w:eastAsia="仿宋" w:cs="仿宋"/>
          <w:sz w:val="30"/>
          <w:szCs w:val="30"/>
        </w:rPr>
      </w:pPr>
      <w:bookmarkStart w:id="15" w:name="_Toc11052_WPSOffice_Level3"/>
      <w:r>
        <w:rPr>
          <w:rFonts w:hint="eastAsia" w:ascii="仿宋" w:hAnsi="仿宋" w:eastAsia="仿宋" w:cs="仿宋"/>
          <w:b/>
          <w:bCs/>
          <w:color w:val="000000"/>
          <w:sz w:val="30"/>
          <w:szCs w:val="30"/>
          <w:lang w:val="en-US" w:eastAsia="zh-CN"/>
        </w:rPr>
        <w:t>3.8免费提供</w:t>
      </w:r>
      <w:r>
        <w:rPr>
          <w:rFonts w:hint="eastAsia" w:ascii="仿宋" w:hAnsi="仿宋" w:eastAsia="仿宋" w:cs="仿宋"/>
          <w:b/>
          <w:sz w:val="30"/>
          <w:szCs w:val="30"/>
        </w:rPr>
        <w:t>拖车牵引</w:t>
      </w:r>
      <w:bookmarkEnd w:id="8"/>
      <w:bookmarkEnd w:id="9"/>
      <w:bookmarkEnd w:id="10"/>
      <w:bookmarkEnd w:id="11"/>
      <w:bookmarkEnd w:id="12"/>
      <w:bookmarkEnd w:id="13"/>
      <w:bookmarkEnd w:id="14"/>
      <w:bookmarkEnd w:id="15"/>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32" w:lineRule="auto"/>
        <w:ind w:left="0" w:leftChars="0" w:right="0" w:rightChars="0" w:firstLine="600" w:firstLineChars="200"/>
        <w:jc w:val="both"/>
        <w:textAlignment w:val="auto"/>
        <w:outlineLvl w:val="9"/>
        <w:rPr>
          <w:rFonts w:hint="eastAsia" w:ascii="仿宋" w:hAnsi="仿宋" w:eastAsia="仿宋" w:cs="仿宋"/>
          <w:kern w:val="0"/>
          <w:sz w:val="30"/>
          <w:szCs w:val="30"/>
          <w:lang w:val="en-US" w:eastAsia="zh-CN"/>
        </w:rPr>
      </w:pPr>
      <w:bookmarkStart w:id="16" w:name="_Toc31229"/>
      <w:r>
        <w:rPr>
          <w:rFonts w:hint="eastAsia" w:ascii="仿宋" w:hAnsi="仿宋" w:eastAsia="仿宋" w:cs="仿宋"/>
          <w:kern w:val="0"/>
          <w:sz w:val="30"/>
          <w:szCs w:val="30"/>
          <w:lang w:val="en-US" w:eastAsia="zh-CN"/>
        </w:rPr>
        <w:t>（单程）免费拖带服务100公里，拖车超过100公里的，每公里按照7元收取费用，超出限额部分由客户自行承担。拖车服务每年免费提供2次服务。</w:t>
      </w:r>
    </w:p>
    <w:p>
      <w:pPr>
        <w:keepNext w:val="0"/>
        <w:keepLines w:val="0"/>
        <w:pageBreakBefore w:val="0"/>
        <w:tabs>
          <w:tab w:val="left" w:pos="945"/>
        </w:tabs>
        <w:kinsoku/>
        <w:wordWrap/>
        <w:overflowPunct/>
        <w:topLinePunct w:val="0"/>
        <w:autoSpaceDE/>
        <w:autoSpaceDN/>
        <w:bidi w:val="0"/>
        <w:adjustRightInd/>
        <w:snapToGrid/>
        <w:spacing w:before="0" w:beforeLines="0" w:after="0" w:afterLines="0" w:line="432" w:lineRule="auto"/>
        <w:ind w:right="0" w:rightChars="0"/>
        <w:textAlignment w:val="auto"/>
        <w:outlineLvl w:val="9"/>
        <w:rPr>
          <w:rFonts w:hint="eastAsia" w:ascii="仿宋" w:hAnsi="仿宋" w:eastAsia="仿宋" w:cs="仿宋"/>
          <w:b/>
          <w:bCs/>
          <w:sz w:val="30"/>
          <w:szCs w:val="30"/>
        </w:rPr>
      </w:pPr>
      <w:bookmarkStart w:id="17" w:name="_Toc13923"/>
      <w:bookmarkStart w:id="18" w:name="_Toc29945_WPSOffice_Level3"/>
      <w:bookmarkStart w:id="19" w:name="_Toc21440"/>
      <w:bookmarkStart w:id="20" w:name="_Toc30854"/>
      <w:bookmarkStart w:id="21" w:name="_Toc1394"/>
      <w:bookmarkStart w:id="22" w:name="_Toc30934"/>
      <w:bookmarkStart w:id="23" w:name="_Toc15811"/>
      <w:r>
        <w:rPr>
          <w:rFonts w:hint="eastAsia" w:ascii="仿宋" w:hAnsi="仿宋" w:eastAsia="仿宋" w:cs="仿宋"/>
          <w:b/>
          <w:bCs/>
          <w:kern w:val="0"/>
          <w:sz w:val="30"/>
          <w:szCs w:val="30"/>
          <w:lang w:val="en-US" w:eastAsia="zh-CN"/>
        </w:rPr>
        <w:t>3.9免费提供</w:t>
      </w:r>
      <w:r>
        <w:rPr>
          <w:rFonts w:hint="eastAsia" w:ascii="仿宋" w:hAnsi="仿宋" w:eastAsia="仿宋" w:cs="仿宋"/>
          <w:b/>
          <w:bCs/>
          <w:sz w:val="30"/>
          <w:szCs w:val="30"/>
        </w:rPr>
        <w:t>吊装救援</w:t>
      </w:r>
      <w:bookmarkEnd w:id="16"/>
      <w:bookmarkEnd w:id="17"/>
      <w:bookmarkEnd w:id="18"/>
      <w:bookmarkEnd w:id="19"/>
      <w:bookmarkEnd w:id="20"/>
      <w:bookmarkEnd w:id="21"/>
      <w:bookmarkEnd w:id="22"/>
      <w:bookmarkEnd w:id="23"/>
    </w:p>
    <w:p>
      <w:pPr>
        <w:keepNext w:val="0"/>
        <w:keepLines w:val="0"/>
        <w:pageBreakBefore w:val="0"/>
        <w:kinsoku/>
        <w:wordWrap/>
        <w:overflowPunct/>
        <w:topLinePunct w:val="0"/>
        <w:autoSpaceDE/>
        <w:autoSpaceDN/>
        <w:bidi w:val="0"/>
        <w:adjustRightInd/>
        <w:snapToGrid/>
        <w:spacing w:before="0" w:beforeLines="0" w:after="0" w:afterLines="0" w:line="432" w:lineRule="auto"/>
        <w:ind w:left="0" w:leftChars="0" w:right="0" w:rightChars="0"/>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sz w:val="30"/>
          <w:szCs w:val="30"/>
        </w:rPr>
        <w:t xml:space="preserve">    优质客户车辆因故障无法行驶的，我们负责将车辆吊装至专门运输工具运至该客户指定地点，但免费距离</w:t>
      </w:r>
      <w:r>
        <w:rPr>
          <w:rFonts w:hint="eastAsia" w:ascii="仿宋" w:hAnsi="仿宋" w:eastAsia="仿宋" w:cs="仿宋"/>
          <w:sz w:val="30"/>
          <w:szCs w:val="30"/>
          <w:lang w:eastAsia="zh-CN"/>
        </w:rPr>
        <w:t>需符合我公司相关要求</w:t>
      </w:r>
      <w:r>
        <w:rPr>
          <w:rFonts w:hint="eastAsia" w:ascii="仿宋" w:hAnsi="仿宋" w:eastAsia="仿宋" w:cs="仿宋"/>
          <w:sz w:val="30"/>
          <w:szCs w:val="30"/>
        </w:rPr>
        <w:t>，超出的救援费用由客户自行承担。吊装过程根据实际情况酌情收费。</w:t>
      </w:r>
    </w:p>
    <w:p>
      <w:pPr>
        <w:keepNext w:val="0"/>
        <w:keepLines w:val="0"/>
        <w:pageBreakBefore w:val="0"/>
        <w:kinsoku/>
        <w:wordWrap/>
        <w:overflowPunct/>
        <w:topLinePunct w:val="0"/>
        <w:autoSpaceDE/>
        <w:autoSpaceDN/>
        <w:bidi w:val="0"/>
        <w:adjustRightInd/>
        <w:snapToGrid/>
        <w:spacing w:before="0" w:beforeLines="0" w:after="0" w:afterLines="0" w:line="432" w:lineRule="auto"/>
        <w:ind w:right="0" w:rightChars="0"/>
        <w:textAlignment w:val="auto"/>
        <w:outlineLvl w:val="9"/>
        <w:rPr>
          <w:rFonts w:hint="eastAsia" w:ascii="仿宋" w:hAnsi="仿宋" w:eastAsia="仿宋" w:cs="仿宋"/>
          <w:b/>
          <w:bCs/>
          <w:sz w:val="30"/>
          <w:szCs w:val="30"/>
        </w:rPr>
      </w:pPr>
      <w:bookmarkStart w:id="24" w:name="_Toc765"/>
      <w:bookmarkStart w:id="25" w:name="_Toc21908"/>
      <w:bookmarkStart w:id="26" w:name="_Toc18163"/>
      <w:bookmarkStart w:id="27" w:name="_Toc9202"/>
      <w:bookmarkStart w:id="28" w:name="_Toc22266"/>
      <w:bookmarkStart w:id="29" w:name="_Toc29742"/>
      <w:bookmarkStart w:id="30" w:name="_Toc32261"/>
      <w:bookmarkStart w:id="31" w:name="_Toc20884_WPSOffice_Level3"/>
      <w:r>
        <w:rPr>
          <w:rFonts w:hint="eastAsia" w:ascii="仿宋" w:hAnsi="仿宋" w:eastAsia="仿宋" w:cs="仿宋"/>
          <w:b/>
          <w:bCs/>
          <w:kern w:val="0"/>
          <w:sz w:val="30"/>
          <w:szCs w:val="30"/>
          <w:lang w:val="en-US" w:eastAsia="zh-CN"/>
        </w:rPr>
        <w:t>3.10免费提供</w:t>
      </w:r>
      <w:r>
        <w:rPr>
          <w:rFonts w:hint="eastAsia" w:ascii="仿宋" w:hAnsi="仿宋" w:eastAsia="仿宋" w:cs="仿宋"/>
          <w:b/>
          <w:bCs/>
          <w:sz w:val="30"/>
          <w:szCs w:val="30"/>
        </w:rPr>
        <w:t>紧急送油服务</w:t>
      </w:r>
      <w:bookmarkEnd w:id="24"/>
      <w:bookmarkEnd w:id="25"/>
      <w:bookmarkEnd w:id="26"/>
      <w:bookmarkEnd w:id="27"/>
      <w:bookmarkEnd w:id="28"/>
      <w:bookmarkEnd w:id="29"/>
      <w:bookmarkEnd w:id="30"/>
      <w:bookmarkEnd w:id="31"/>
    </w:p>
    <w:p>
      <w:pPr>
        <w:keepNext w:val="0"/>
        <w:keepLines w:val="0"/>
        <w:pageBreakBefore w:val="0"/>
        <w:kinsoku/>
        <w:wordWrap/>
        <w:overflowPunct/>
        <w:topLinePunct w:val="0"/>
        <w:autoSpaceDE/>
        <w:autoSpaceDN/>
        <w:bidi w:val="0"/>
        <w:adjustRightInd/>
        <w:snapToGrid/>
        <w:spacing w:before="0" w:beforeLines="0" w:after="0" w:afterLines="0" w:line="432" w:lineRule="auto"/>
        <w:ind w:left="0" w:leftChars="0" w:right="0" w:rightChars="0"/>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当客户车辆在行驶中出现燃油耗尽的情况，我们将为客户协助安排紧急送油服务，每年限提供四次服务。（如果因各别地区相关部门规定散装油不能上路，我们将免费将客户车辆拖至最近加油站）</w:t>
      </w:r>
    </w:p>
    <w:p>
      <w:pPr>
        <w:keepNext w:val="0"/>
        <w:keepLines w:val="0"/>
        <w:pageBreakBefore w:val="0"/>
        <w:kinsoku/>
        <w:wordWrap/>
        <w:overflowPunct/>
        <w:topLinePunct w:val="0"/>
        <w:autoSpaceDE/>
        <w:autoSpaceDN/>
        <w:bidi w:val="0"/>
        <w:adjustRightInd/>
        <w:snapToGrid/>
        <w:spacing w:before="0" w:beforeLines="0" w:after="0" w:afterLines="0" w:line="432" w:lineRule="auto"/>
        <w:ind w:right="0" w:rightChars="0"/>
        <w:textAlignment w:val="auto"/>
        <w:outlineLvl w:val="9"/>
        <w:rPr>
          <w:rFonts w:hint="eastAsia" w:ascii="仿宋" w:hAnsi="仿宋" w:eastAsia="仿宋" w:cs="仿宋"/>
          <w:sz w:val="30"/>
          <w:szCs w:val="30"/>
        </w:rPr>
      </w:pPr>
      <w:bookmarkStart w:id="32" w:name="_Toc22616"/>
      <w:bookmarkStart w:id="33" w:name="_Toc10823"/>
      <w:bookmarkStart w:id="34" w:name="_Toc8763"/>
      <w:bookmarkStart w:id="35" w:name="_Toc27178"/>
      <w:bookmarkStart w:id="36" w:name="_Toc1551"/>
      <w:bookmarkStart w:id="37" w:name="_Toc25644_WPSOffice_Level3"/>
      <w:bookmarkStart w:id="38" w:name="_Toc27301"/>
      <w:bookmarkStart w:id="39" w:name="_Toc21735"/>
      <w:r>
        <w:rPr>
          <w:rFonts w:hint="eastAsia" w:ascii="仿宋" w:hAnsi="仿宋" w:eastAsia="仿宋" w:cs="仿宋"/>
          <w:b/>
          <w:sz w:val="30"/>
          <w:szCs w:val="30"/>
          <w:lang w:val="en-US" w:eastAsia="zh-CN"/>
        </w:rPr>
        <w:t>3.11</w:t>
      </w:r>
      <w:r>
        <w:rPr>
          <w:rFonts w:hint="eastAsia" w:ascii="仿宋" w:hAnsi="仿宋" w:eastAsia="仿宋" w:cs="仿宋"/>
          <w:b/>
          <w:sz w:val="30"/>
          <w:szCs w:val="30"/>
          <w:lang w:eastAsia="zh-CN"/>
        </w:rPr>
        <w:t>免费</w:t>
      </w:r>
      <w:r>
        <w:rPr>
          <w:rFonts w:hint="eastAsia" w:ascii="仿宋" w:hAnsi="仿宋" w:eastAsia="仿宋" w:cs="仿宋"/>
          <w:b/>
          <w:sz w:val="30"/>
          <w:szCs w:val="30"/>
        </w:rPr>
        <w:t>更换轮胎服务</w:t>
      </w:r>
      <w:bookmarkEnd w:id="32"/>
      <w:bookmarkEnd w:id="33"/>
      <w:bookmarkEnd w:id="34"/>
      <w:bookmarkEnd w:id="35"/>
      <w:bookmarkEnd w:id="36"/>
      <w:bookmarkEnd w:id="37"/>
      <w:bookmarkEnd w:id="38"/>
      <w:bookmarkEnd w:id="39"/>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32" w:lineRule="auto"/>
        <w:ind w:left="0" w:leftChars="0" w:right="0" w:rightChars="0" w:firstLine="600" w:firstLineChars="200"/>
        <w:jc w:val="both"/>
        <w:textAlignment w:val="auto"/>
        <w:outlineLvl w:val="9"/>
        <w:rPr>
          <w:rFonts w:hint="eastAsia" w:ascii="仿宋" w:hAnsi="仿宋" w:eastAsia="仿宋" w:cs="仿宋"/>
          <w:b/>
          <w:sz w:val="30"/>
          <w:szCs w:val="30"/>
          <w:lang w:val="en-US" w:eastAsia="zh-CN"/>
        </w:rPr>
      </w:pPr>
      <w:r>
        <w:rPr>
          <w:rFonts w:hint="eastAsia" w:ascii="仿宋" w:hAnsi="仿宋" w:eastAsia="仿宋" w:cs="仿宋"/>
          <w:sz w:val="30"/>
          <w:szCs w:val="30"/>
        </w:rPr>
        <w:t>优质客户车辆道路行驶过程中因发生爆胎而无法行驶的，我们免费为客户更换轮胎，但完好的备用车胎由客户提供。不因距离远近产生费用。</w:t>
      </w:r>
      <w:bookmarkStart w:id="40" w:name="_Toc18660"/>
    </w:p>
    <w:p>
      <w:pPr>
        <w:keepNext w:val="0"/>
        <w:keepLines w:val="0"/>
        <w:pageBreakBefore w:val="0"/>
        <w:tabs>
          <w:tab w:val="left" w:pos="945"/>
        </w:tabs>
        <w:kinsoku/>
        <w:wordWrap/>
        <w:overflowPunct/>
        <w:topLinePunct w:val="0"/>
        <w:autoSpaceDE/>
        <w:autoSpaceDN/>
        <w:bidi w:val="0"/>
        <w:adjustRightInd/>
        <w:snapToGrid/>
        <w:spacing w:before="0" w:beforeLines="0" w:after="0" w:afterLines="0" w:line="432" w:lineRule="auto"/>
        <w:ind w:right="0" w:rightChars="0"/>
        <w:textAlignment w:val="auto"/>
        <w:outlineLvl w:val="9"/>
        <w:rPr>
          <w:rFonts w:hint="eastAsia" w:ascii="仿宋" w:hAnsi="仿宋" w:eastAsia="仿宋" w:cs="仿宋"/>
          <w:b/>
          <w:sz w:val="30"/>
          <w:szCs w:val="30"/>
        </w:rPr>
      </w:pPr>
      <w:bookmarkStart w:id="41" w:name="_Toc28636_WPSOffice_Level3"/>
      <w:bookmarkStart w:id="42" w:name="_Toc1738"/>
      <w:bookmarkStart w:id="43" w:name="_Toc10444"/>
      <w:bookmarkStart w:id="44" w:name="_Toc5535"/>
      <w:bookmarkStart w:id="45" w:name="_Toc3397"/>
      <w:bookmarkStart w:id="46" w:name="_Toc30081"/>
      <w:bookmarkStart w:id="47" w:name="_Toc32580"/>
      <w:r>
        <w:rPr>
          <w:rFonts w:hint="eastAsia" w:ascii="仿宋" w:hAnsi="仿宋" w:eastAsia="仿宋" w:cs="仿宋"/>
          <w:b/>
          <w:sz w:val="30"/>
          <w:szCs w:val="30"/>
          <w:lang w:val="en-US" w:eastAsia="zh-CN"/>
        </w:rPr>
        <w:t>3.12</w:t>
      </w:r>
      <w:r>
        <w:rPr>
          <w:rFonts w:hint="eastAsia" w:ascii="仿宋" w:hAnsi="仿宋" w:eastAsia="仿宋" w:cs="仿宋"/>
          <w:b/>
          <w:sz w:val="30"/>
          <w:szCs w:val="30"/>
          <w:lang w:eastAsia="zh-CN"/>
        </w:rPr>
        <w:t>免费</w:t>
      </w:r>
      <w:r>
        <w:rPr>
          <w:rFonts w:hint="eastAsia" w:ascii="仿宋" w:hAnsi="仿宋" w:eastAsia="仿宋" w:cs="仿宋"/>
          <w:b/>
          <w:sz w:val="30"/>
          <w:szCs w:val="30"/>
        </w:rPr>
        <w:t>建立气象预警系统</w:t>
      </w:r>
      <w:bookmarkEnd w:id="40"/>
      <w:bookmarkEnd w:id="41"/>
      <w:bookmarkEnd w:id="42"/>
      <w:bookmarkEnd w:id="43"/>
      <w:bookmarkEnd w:id="44"/>
      <w:bookmarkEnd w:id="45"/>
      <w:bookmarkEnd w:id="46"/>
      <w:bookmarkEnd w:id="47"/>
    </w:p>
    <w:p>
      <w:pPr>
        <w:keepNext w:val="0"/>
        <w:keepLines w:val="0"/>
        <w:pageBreakBefore w:val="0"/>
        <w:tabs>
          <w:tab w:val="left" w:pos="945"/>
        </w:tabs>
        <w:kinsoku/>
        <w:wordWrap/>
        <w:overflowPunct/>
        <w:topLinePunct w:val="0"/>
        <w:autoSpaceDE/>
        <w:autoSpaceDN/>
        <w:bidi w:val="0"/>
        <w:adjustRightInd/>
        <w:snapToGrid/>
        <w:spacing w:before="0" w:beforeLines="0" w:after="0" w:afterLines="0" w:line="432" w:lineRule="auto"/>
        <w:ind w:left="0" w:leftChars="0" w:right="0" w:rightChars="0" w:firstLine="420"/>
        <w:textAlignment w:val="auto"/>
        <w:outlineLvl w:val="9"/>
        <w:rPr>
          <w:rFonts w:hint="eastAsia" w:ascii="仿宋" w:hAnsi="仿宋" w:eastAsia="仿宋" w:cs="仿宋"/>
          <w:sz w:val="30"/>
          <w:szCs w:val="30"/>
        </w:rPr>
      </w:pPr>
      <w:r>
        <w:rPr>
          <w:rFonts w:hint="eastAsia" w:ascii="仿宋" w:hAnsi="仿宋" w:eastAsia="仿宋" w:cs="仿宋"/>
          <w:sz w:val="30"/>
          <w:szCs w:val="30"/>
        </w:rPr>
        <w:t>充分利用我公司多年的承保经验以及在全国建立的防洪、地震等协作网，积极与气象、水文等部门联络，建立气象灾害预警系统，为投保车辆提供灾害防御服务，采取短信提醒等形式提醒投保人。</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32" w:lineRule="auto"/>
        <w:ind w:right="0" w:rightChars="0"/>
        <w:textAlignment w:val="auto"/>
        <w:outlineLvl w:val="9"/>
        <w:rPr>
          <w:rFonts w:hint="eastAsia" w:ascii="仿宋" w:hAnsi="仿宋" w:eastAsia="仿宋" w:cs="仿宋"/>
          <w:b/>
          <w:bCs/>
          <w:kern w:val="2"/>
          <w:sz w:val="30"/>
          <w:szCs w:val="30"/>
          <w:lang w:val="en-US" w:eastAsia="zh-CN"/>
        </w:rPr>
      </w:pPr>
      <w:bookmarkStart w:id="48" w:name="_Toc15603"/>
      <w:bookmarkStart w:id="49" w:name="_Toc3152_WPSOffice_Level3"/>
      <w:bookmarkStart w:id="50" w:name="_Toc3121"/>
      <w:bookmarkStart w:id="51" w:name="_Toc18681"/>
      <w:bookmarkStart w:id="52" w:name="_Toc25068"/>
      <w:bookmarkStart w:id="53" w:name="_Toc26801"/>
      <w:bookmarkStart w:id="54" w:name="_Toc22290"/>
      <w:bookmarkStart w:id="55" w:name="_Toc29149"/>
      <w:r>
        <w:rPr>
          <w:rFonts w:hint="eastAsia" w:ascii="仿宋" w:hAnsi="仿宋" w:eastAsia="仿宋" w:cs="仿宋"/>
          <w:b/>
          <w:bCs/>
          <w:sz w:val="30"/>
          <w:szCs w:val="30"/>
          <w:lang w:val="en-US" w:eastAsia="zh-CN"/>
        </w:rPr>
        <w:t>3.13</w:t>
      </w:r>
      <w:r>
        <w:rPr>
          <w:rFonts w:hint="eastAsia" w:ascii="仿宋" w:hAnsi="仿宋" w:eastAsia="仿宋" w:cs="仿宋"/>
          <w:b/>
          <w:bCs/>
          <w:sz w:val="30"/>
          <w:szCs w:val="30"/>
          <w:lang w:eastAsia="zh-CN"/>
        </w:rPr>
        <w:t>免费提供</w:t>
      </w:r>
      <w:r>
        <w:rPr>
          <w:rFonts w:hint="eastAsia" w:ascii="仿宋" w:hAnsi="仿宋" w:eastAsia="仿宋" w:cs="仿宋"/>
          <w:b/>
          <w:bCs/>
          <w:sz w:val="30"/>
          <w:szCs w:val="30"/>
        </w:rPr>
        <w:t>聘请公估人机制</w:t>
      </w:r>
      <w:bookmarkEnd w:id="48"/>
      <w:bookmarkEnd w:id="49"/>
      <w:bookmarkEnd w:id="50"/>
      <w:bookmarkEnd w:id="51"/>
      <w:bookmarkEnd w:id="52"/>
      <w:bookmarkEnd w:id="53"/>
      <w:bookmarkEnd w:id="54"/>
      <w:bookmarkEnd w:id="55"/>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32" w:lineRule="auto"/>
        <w:ind w:left="0" w:leftChars="0" w:right="0" w:rightChars="0" w:firstLine="600" w:firstLineChars="200"/>
        <w:jc w:val="left"/>
        <w:textAlignment w:val="auto"/>
        <w:outlineLvl w:val="9"/>
        <w:rPr>
          <w:rFonts w:hint="eastAsia" w:ascii="仿宋" w:hAnsi="仿宋" w:eastAsia="仿宋" w:cs="仿宋"/>
          <w:b/>
          <w:bCs/>
          <w:kern w:val="0"/>
          <w:sz w:val="30"/>
          <w:szCs w:val="30"/>
          <w:lang w:val="en-US" w:eastAsia="zh-CN"/>
        </w:rPr>
      </w:pPr>
      <w:r>
        <w:rPr>
          <w:rFonts w:hint="eastAsia" w:ascii="仿宋" w:hAnsi="仿宋" w:eastAsia="仿宋" w:cs="仿宋"/>
          <w:kern w:val="0"/>
          <w:sz w:val="30"/>
          <w:szCs w:val="30"/>
          <w:lang w:val="en-US" w:eastAsia="zh-CN"/>
        </w:rPr>
        <w:t>发生保险事故后，我公司将在贵公司的许可范围内选择公估公司，损失理算费用按照我公司实际承保份额分摊。若我公司与投保企业对理算结果不能达成一致意见，可由投保企业和经纪公司重新指定专业机构，所发生的费用由保险公司承担。</w:t>
      </w:r>
      <w:bookmarkStart w:id="56" w:name="_Toc6152"/>
      <w:bookmarkStart w:id="57" w:name="_Toc29733"/>
      <w:bookmarkStart w:id="58" w:name="_Toc3272"/>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32" w:lineRule="auto"/>
        <w:ind w:right="0" w:rightChars="0"/>
        <w:jc w:val="left"/>
        <w:textAlignment w:val="auto"/>
        <w:outlineLvl w:val="9"/>
        <w:rPr>
          <w:rFonts w:hint="eastAsia" w:ascii="仿宋" w:hAnsi="仿宋" w:eastAsia="仿宋" w:cs="仿宋"/>
          <w:b/>
          <w:bCs/>
          <w:kern w:val="0"/>
          <w:sz w:val="30"/>
          <w:szCs w:val="30"/>
          <w:lang w:val="en-US" w:eastAsia="zh-CN"/>
        </w:rPr>
      </w:pPr>
      <w:bookmarkStart w:id="59" w:name="_Toc28907"/>
      <w:bookmarkStart w:id="60" w:name="_Toc25719"/>
      <w:bookmarkStart w:id="61" w:name="_Toc19984"/>
      <w:bookmarkStart w:id="62" w:name="_Toc6811_WPSOffice_Level3"/>
      <w:r>
        <w:rPr>
          <w:rFonts w:hint="eastAsia" w:ascii="仿宋" w:hAnsi="仿宋" w:eastAsia="仿宋" w:cs="仿宋"/>
          <w:b/>
          <w:bCs/>
          <w:kern w:val="0"/>
          <w:sz w:val="30"/>
          <w:szCs w:val="30"/>
          <w:lang w:val="en-US" w:eastAsia="zh-CN"/>
        </w:rPr>
        <w:t>3.14免费提供现场修理服务</w:t>
      </w:r>
      <w:bookmarkEnd w:id="56"/>
      <w:bookmarkEnd w:id="57"/>
      <w:bookmarkEnd w:id="58"/>
      <w:bookmarkEnd w:id="59"/>
      <w:bookmarkEnd w:id="60"/>
      <w:bookmarkEnd w:id="61"/>
      <w:bookmarkEnd w:id="62"/>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32" w:lineRule="auto"/>
        <w:ind w:left="0" w:leftChars="0" w:right="0" w:rightChars="0" w:firstLine="600" w:firstLineChars="200"/>
        <w:jc w:val="left"/>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车辆因机械故障无法启动，而且通过技术人员判断认为快速维修可以修好的情况下，我们将为客户提供30分钟以内的现场小修服务（零配件费用需要由客户自行承担），此项服务全年不限次数为客户提供</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32" w:lineRule="auto"/>
        <w:ind w:right="0" w:rightChars="0"/>
        <w:jc w:val="left"/>
        <w:textAlignment w:val="auto"/>
        <w:outlineLvl w:val="9"/>
        <w:rPr>
          <w:rFonts w:hint="eastAsia" w:ascii="仿宋" w:hAnsi="仿宋" w:eastAsia="仿宋" w:cs="仿宋"/>
          <w:b/>
          <w:bCs/>
          <w:kern w:val="0"/>
          <w:sz w:val="30"/>
          <w:szCs w:val="30"/>
          <w:lang w:val="en-US" w:eastAsia="zh-CN"/>
        </w:rPr>
      </w:pPr>
      <w:bookmarkStart w:id="63" w:name="_Toc7074"/>
      <w:bookmarkStart w:id="64" w:name="_Toc22654"/>
      <w:bookmarkStart w:id="65" w:name="_Toc395"/>
      <w:bookmarkStart w:id="66" w:name="_Toc7731_WPSOffice_Level3"/>
      <w:bookmarkStart w:id="67" w:name="_Toc7773"/>
      <w:bookmarkStart w:id="68" w:name="_Toc6298"/>
      <w:bookmarkStart w:id="69" w:name="_Toc2720"/>
      <w:r>
        <w:rPr>
          <w:rFonts w:hint="eastAsia" w:ascii="仿宋" w:hAnsi="仿宋" w:eastAsia="仿宋" w:cs="仿宋"/>
          <w:b/>
          <w:bCs/>
          <w:kern w:val="0"/>
          <w:sz w:val="30"/>
          <w:szCs w:val="30"/>
          <w:lang w:val="en-US" w:eastAsia="zh-CN"/>
        </w:rPr>
        <w:t>3.15免费提供电瓶搭电服务</w:t>
      </w:r>
      <w:bookmarkEnd w:id="63"/>
      <w:bookmarkEnd w:id="64"/>
      <w:bookmarkEnd w:id="65"/>
      <w:bookmarkEnd w:id="66"/>
      <w:bookmarkEnd w:id="67"/>
      <w:bookmarkEnd w:id="68"/>
      <w:bookmarkEnd w:id="69"/>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32" w:lineRule="auto"/>
        <w:ind w:left="0" w:leftChars="0" w:right="0" w:rightChars="0" w:firstLine="600" w:firstLineChars="200"/>
        <w:jc w:val="left"/>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当客户车辆因电力不足无法启动时，我们将为客户提供电瓶搭电服务，此项服务全年不限次数为客户提供。</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32" w:lineRule="auto"/>
        <w:ind w:right="0" w:rightChars="0"/>
        <w:jc w:val="left"/>
        <w:textAlignment w:val="auto"/>
        <w:outlineLvl w:val="9"/>
        <w:rPr>
          <w:rFonts w:hint="eastAsia" w:ascii="仿宋" w:hAnsi="仿宋" w:eastAsia="仿宋" w:cs="仿宋"/>
          <w:b/>
          <w:bCs/>
          <w:kern w:val="0"/>
          <w:sz w:val="30"/>
          <w:szCs w:val="30"/>
          <w:lang w:val="en-US" w:eastAsia="zh-CN"/>
        </w:rPr>
      </w:pPr>
      <w:bookmarkStart w:id="70" w:name="_Toc13849"/>
      <w:bookmarkStart w:id="71" w:name="_Toc2618"/>
      <w:bookmarkStart w:id="72" w:name="_Toc14909"/>
      <w:bookmarkStart w:id="73" w:name="_Toc14037"/>
      <w:bookmarkStart w:id="74" w:name="_Toc28133"/>
      <w:bookmarkStart w:id="75" w:name="_Toc15280_WPSOffice_Level3"/>
      <w:bookmarkStart w:id="76" w:name="_Toc27454"/>
      <w:r>
        <w:rPr>
          <w:rFonts w:hint="eastAsia" w:ascii="仿宋" w:hAnsi="仿宋" w:eastAsia="仿宋" w:cs="仿宋"/>
          <w:b/>
          <w:bCs/>
          <w:kern w:val="0"/>
          <w:sz w:val="30"/>
          <w:szCs w:val="30"/>
          <w:lang w:val="en-US" w:eastAsia="zh-CN"/>
        </w:rPr>
        <w:t>3.16</w:t>
      </w:r>
      <w:r>
        <w:rPr>
          <w:rFonts w:hint="eastAsia" w:ascii="仿宋" w:hAnsi="仿宋" w:eastAsia="仿宋" w:cs="仿宋"/>
          <w:b/>
          <w:bCs/>
          <w:kern w:val="0"/>
          <w:sz w:val="30"/>
          <w:szCs w:val="30"/>
          <w:lang w:val="en-US" w:eastAsia="zh-CN"/>
        </w:rPr>
        <w:t>免费提供困境救援服务</w:t>
      </w:r>
      <w:bookmarkEnd w:id="70"/>
      <w:bookmarkEnd w:id="71"/>
      <w:bookmarkEnd w:id="72"/>
      <w:bookmarkEnd w:id="73"/>
      <w:bookmarkEnd w:id="74"/>
      <w:bookmarkEnd w:id="75"/>
      <w:bookmarkEnd w:id="76"/>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32" w:lineRule="auto"/>
        <w:ind w:left="0" w:leftChars="0" w:right="0" w:rightChars="0" w:firstLine="600" w:firstLineChars="200"/>
        <w:jc w:val="left"/>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因非交通事故导致的车辆处于困境，通过施救无法正常牵引上拖车，需要提供除拖车和技师外的其他辅助工具前往现场使车辆脱离困境的服务，此项服务我们全年为客户免费提供2次。（困境包括：车辆卡台阶，车辆陷入泥中等情况）</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32" w:lineRule="auto"/>
        <w:ind w:right="0" w:rightChars="0"/>
        <w:jc w:val="left"/>
        <w:textAlignment w:val="auto"/>
        <w:outlineLvl w:val="9"/>
        <w:rPr>
          <w:rFonts w:hint="eastAsia" w:ascii="仿宋" w:hAnsi="仿宋" w:eastAsia="仿宋" w:cs="仿宋"/>
          <w:b/>
          <w:bCs/>
          <w:i w:val="0"/>
          <w:color w:val="000000"/>
          <w:kern w:val="0"/>
          <w:sz w:val="30"/>
          <w:szCs w:val="30"/>
          <w:u w:val="none"/>
          <w:lang w:val="en-US" w:eastAsia="zh-CN"/>
        </w:rPr>
      </w:pPr>
      <w:bookmarkStart w:id="77" w:name="_Toc10530"/>
      <w:bookmarkStart w:id="78" w:name="_Toc1884"/>
      <w:bookmarkStart w:id="79" w:name="_Toc3932_WPSOffice_Level3"/>
      <w:bookmarkStart w:id="80" w:name="_Toc6083"/>
      <w:bookmarkStart w:id="81" w:name="_Toc25568"/>
      <w:bookmarkStart w:id="82" w:name="_Toc10820"/>
      <w:bookmarkStart w:id="83" w:name="_Toc32226"/>
      <w:r>
        <w:rPr>
          <w:rFonts w:hint="eastAsia" w:ascii="仿宋" w:hAnsi="仿宋" w:eastAsia="仿宋" w:cs="仿宋"/>
          <w:b/>
          <w:bCs/>
          <w:i w:val="0"/>
          <w:color w:val="000000"/>
          <w:kern w:val="0"/>
          <w:sz w:val="30"/>
          <w:szCs w:val="30"/>
          <w:u w:val="none"/>
          <w:lang w:val="en-US" w:eastAsia="zh-CN"/>
        </w:rPr>
        <w:t>3.17</w:t>
      </w:r>
      <w:r>
        <w:rPr>
          <w:rFonts w:hint="eastAsia" w:ascii="仿宋" w:hAnsi="仿宋" w:eastAsia="仿宋" w:cs="仿宋"/>
          <w:b/>
          <w:bCs/>
          <w:i w:val="0"/>
          <w:color w:val="000000"/>
          <w:kern w:val="0"/>
          <w:sz w:val="30"/>
          <w:szCs w:val="30"/>
          <w:u w:val="none"/>
          <w:lang w:val="en-US" w:eastAsia="zh-CN"/>
        </w:rPr>
        <w:t>法律专家服务制</w:t>
      </w:r>
      <w:bookmarkEnd w:id="77"/>
      <w:bookmarkEnd w:id="78"/>
      <w:bookmarkEnd w:id="79"/>
      <w:bookmarkEnd w:id="80"/>
      <w:bookmarkEnd w:id="81"/>
      <w:bookmarkEnd w:id="82"/>
      <w:bookmarkEnd w:id="83"/>
    </w:p>
    <w:p>
      <w:pPr>
        <w:keepNext w:val="0"/>
        <w:keepLines w:val="0"/>
        <w:pageBreakBefore w:val="0"/>
        <w:kinsoku/>
        <w:wordWrap/>
        <w:overflowPunct/>
        <w:topLinePunct w:val="0"/>
        <w:autoSpaceDE/>
        <w:autoSpaceDN/>
        <w:bidi w:val="0"/>
        <w:adjustRightInd/>
        <w:snapToGrid/>
        <w:spacing w:before="0" w:beforeLines="0" w:after="0" w:afterLines="0" w:line="480" w:lineRule="auto"/>
        <w:ind w:left="0" w:leftChars="0" w:right="0" w:righ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我司法律顾问可帮助被保险人协调交通事故的责任认定，提供各项法律咨询服务，依法维护被保险人的合法权益。</w:t>
      </w:r>
      <w:bookmarkStart w:id="84" w:name="_Toc24573"/>
      <w:bookmarkStart w:id="85" w:name="_Toc12638"/>
      <w:bookmarkStart w:id="86" w:name="_Toc17835"/>
      <w:bookmarkStart w:id="87" w:name="_Toc21915"/>
      <w:bookmarkStart w:id="88" w:name="_Toc12234"/>
      <w:bookmarkStart w:id="89" w:name="_Toc8838"/>
    </w:p>
    <w:p>
      <w:pPr>
        <w:keepNext w:val="0"/>
        <w:keepLines w:val="0"/>
        <w:pageBreakBefore w:val="0"/>
        <w:kinsoku/>
        <w:wordWrap/>
        <w:overflowPunct/>
        <w:topLinePunct w:val="0"/>
        <w:autoSpaceDE/>
        <w:autoSpaceDN/>
        <w:bidi w:val="0"/>
        <w:adjustRightInd/>
        <w:snapToGrid/>
        <w:spacing w:before="0" w:beforeLines="0" w:after="0" w:afterLines="0" w:line="480" w:lineRule="auto"/>
        <w:ind w:right="0" w:rightChars="0"/>
        <w:textAlignment w:val="auto"/>
        <w:outlineLvl w:val="9"/>
        <w:rPr>
          <w:rFonts w:hint="eastAsia" w:ascii="仿宋" w:hAnsi="仿宋" w:eastAsia="仿宋" w:cs="仿宋"/>
          <w:kern w:val="0"/>
          <w:sz w:val="30"/>
          <w:szCs w:val="30"/>
          <w:lang w:val="en-US" w:eastAsia="zh-CN"/>
        </w:rPr>
      </w:pPr>
      <w:bookmarkStart w:id="90" w:name="_Toc24863_WPSOffice_Level3"/>
      <w:r>
        <w:rPr>
          <w:rFonts w:hint="eastAsia" w:ascii="仿宋" w:hAnsi="仿宋" w:eastAsia="仿宋" w:cs="仿宋"/>
          <w:b/>
          <w:kern w:val="0"/>
          <w:sz w:val="30"/>
          <w:szCs w:val="30"/>
          <w:lang w:val="en-US" w:eastAsia="zh-CN"/>
        </w:rPr>
        <w:t>3.18免费</w:t>
      </w:r>
      <w:r>
        <w:rPr>
          <w:rFonts w:hint="eastAsia" w:ascii="仿宋" w:hAnsi="仿宋" w:eastAsia="仿宋" w:cs="仿宋"/>
          <w:b/>
          <w:kern w:val="0"/>
          <w:sz w:val="30"/>
          <w:szCs w:val="30"/>
        </w:rPr>
        <w:t>提供4S店专修服务</w:t>
      </w:r>
      <w:bookmarkEnd w:id="84"/>
      <w:bookmarkEnd w:id="85"/>
      <w:bookmarkEnd w:id="86"/>
      <w:bookmarkEnd w:id="87"/>
      <w:bookmarkEnd w:id="88"/>
      <w:bookmarkEnd w:id="89"/>
      <w:bookmarkEnd w:id="90"/>
    </w:p>
    <w:p>
      <w:pPr>
        <w:keepNext w:val="0"/>
        <w:keepLines w:val="0"/>
        <w:pageBreakBefore w:val="0"/>
        <w:kinsoku/>
        <w:wordWrap/>
        <w:overflowPunct/>
        <w:topLinePunct w:val="0"/>
        <w:autoSpaceDE/>
        <w:autoSpaceDN/>
        <w:bidi w:val="0"/>
        <w:adjustRightInd/>
        <w:snapToGrid/>
        <w:spacing w:before="0" w:beforeLines="0" w:after="0" w:afterLines="0" w:line="480" w:lineRule="auto"/>
        <w:ind w:left="0" w:leftChars="0" w:right="0" w:righ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sz w:val="30"/>
          <w:szCs w:val="30"/>
        </w:rPr>
        <w:fldChar w:fldCharType="begin"/>
      </w:r>
      <w:r>
        <w:rPr>
          <w:rFonts w:hint="eastAsia" w:ascii="仿宋" w:hAnsi="仿宋" w:eastAsia="仿宋" w:cs="仿宋"/>
          <w:kern w:val="0"/>
          <w:sz w:val="30"/>
          <w:szCs w:val="30"/>
        </w:rPr>
        <w:instrText xml:space="preserve">HYPERLINK "http://db.auto.sohu.com/dealermap/"</w:instrText>
      </w:r>
      <w:r>
        <w:rPr>
          <w:rFonts w:hint="eastAsia" w:ascii="仿宋" w:hAnsi="仿宋" w:eastAsia="仿宋" w:cs="仿宋"/>
          <w:kern w:val="0"/>
          <w:sz w:val="30"/>
          <w:szCs w:val="30"/>
        </w:rPr>
        <w:fldChar w:fldCharType="separate"/>
      </w:r>
      <w:r>
        <w:rPr>
          <w:rFonts w:hint="eastAsia" w:ascii="仿宋" w:hAnsi="仿宋" w:eastAsia="仿宋" w:cs="仿宋"/>
          <w:kern w:val="0"/>
          <w:sz w:val="30"/>
          <w:szCs w:val="30"/>
        </w:rPr>
        <w:t>4S店</w:t>
      </w:r>
      <w:r>
        <w:rPr>
          <w:rFonts w:hint="eastAsia" w:ascii="仿宋" w:hAnsi="仿宋" w:eastAsia="仿宋" w:cs="仿宋"/>
          <w:kern w:val="0"/>
          <w:sz w:val="30"/>
          <w:szCs w:val="30"/>
        </w:rPr>
        <w:fldChar w:fldCharType="end"/>
      </w:r>
      <w:r>
        <w:rPr>
          <w:rFonts w:hint="eastAsia" w:ascii="仿宋" w:hAnsi="仿宋" w:eastAsia="仿宋" w:cs="仿宋"/>
          <w:kern w:val="0"/>
          <w:sz w:val="30"/>
          <w:szCs w:val="30"/>
        </w:rPr>
        <w:t>“周到的售后服务、专业的维修技师”给不少消费者吃了定心丸，其管理流程以及维修质量都要比那些路边小维修店更让人放心，但</w:t>
      </w:r>
      <w:r>
        <w:rPr>
          <w:rFonts w:hint="eastAsia" w:ascii="仿宋" w:hAnsi="仿宋" w:eastAsia="仿宋" w:cs="仿宋"/>
          <w:sz w:val="30"/>
          <w:szCs w:val="30"/>
        </w:rPr>
        <w:fldChar w:fldCharType="begin"/>
      </w:r>
      <w:r>
        <w:rPr>
          <w:rFonts w:hint="eastAsia" w:ascii="仿宋" w:hAnsi="仿宋" w:eastAsia="仿宋" w:cs="仿宋"/>
          <w:kern w:val="0"/>
          <w:sz w:val="30"/>
          <w:szCs w:val="30"/>
        </w:rPr>
        <w:instrText xml:space="preserve">HYPERLINK "http://db.auto.sohu.com/dealermap/"</w:instrText>
      </w:r>
      <w:r>
        <w:rPr>
          <w:rFonts w:hint="eastAsia" w:ascii="仿宋" w:hAnsi="仿宋" w:eastAsia="仿宋" w:cs="仿宋"/>
          <w:kern w:val="0"/>
          <w:sz w:val="30"/>
          <w:szCs w:val="30"/>
        </w:rPr>
        <w:fldChar w:fldCharType="separate"/>
      </w:r>
      <w:r>
        <w:rPr>
          <w:rFonts w:hint="eastAsia" w:ascii="仿宋" w:hAnsi="仿宋" w:eastAsia="仿宋" w:cs="仿宋"/>
          <w:kern w:val="0"/>
          <w:sz w:val="30"/>
          <w:szCs w:val="30"/>
        </w:rPr>
        <w:t>4S店</w:t>
      </w:r>
      <w:r>
        <w:rPr>
          <w:rFonts w:hint="eastAsia" w:ascii="仿宋" w:hAnsi="仿宋" w:eastAsia="仿宋" w:cs="仿宋"/>
          <w:kern w:val="0"/>
          <w:sz w:val="30"/>
          <w:szCs w:val="30"/>
        </w:rPr>
        <w:fldChar w:fldCharType="end"/>
      </w:r>
      <w:r>
        <w:rPr>
          <w:rFonts w:hint="eastAsia" w:ascii="仿宋" w:hAnsi="仿宋" w:eastAsia="仿宋" w:cs="仿宋"/>
          <w:kern w:val="0"/>
          <w:sz w:val="30"/>
          <w:szCs w:val="30"/>
        </w:rPr>
        <w:t>过高的维修费用实在让车友感到“伤不起”，我公司为优质客户所有车辆赠送免费全程</w:t>
      </w:r>
      <w:r>
        <w:rPr>
          <w:rFonts w:hint="eastAsia" w:ascii="仿宋" w:hAnsi="仿宋" w:eastAsia="仿宋" w:cs="仿宋"/>
          <w:kern w:val="0"/>
          <w:sz w:val="30"/>
          <w:szCs w:val="30"/>
          <w:lang w:eastAsia="zh-CN"/>
        </w:rPr>
        <w:t>鄂尔多斯市当地</w:t>
      </w:r>
      <w:r>
        <w:rPr>
          <w:rFonts w:hint="eastAsia" w:ascii="仿宋" w:hAnsi="仿宋" w:eastAsia="仿宋" w:cs="仿宋"/>
          <w:kern w:val="0"/>
          <w:sz w:val="30"/>
          <w:szCs w:val="30"/>
        </w:rPr>
        <w:t>4S店专修服务，优质客户无需投保4S店专修即可享受4S店专修服务。</w:t>
      </w:r>
    </w:p>
    <w:p>
      <w:pPr>
        <w:keepNext w:val="0"/>
        <w:keepLines w:val="0"/>
        <w:pageBreakBefore w:val="0"/>
        <w:kinsoku/>
        <w:wordWrap/>
        <w:overflowPunct/>
        <w:topLinePunct w:val="0"/>
        <w:autoSpaceDE/>
        <w:autoSpaceDN/>
        <w:bidi w:val="0"/>
        <w:adjustRightInd/>
        <w:snapToGrid/>
        <w:spacing w:before="0" w:beforeLines="0" w:after="0" w:afterLines="0" w:line="480" w:lineRule="auto"/>
        <w:ind w:right="0" w:rightChars="0"/>
        <w:textAlignment w:val="auto"/>
        <w:outlineLvl w:val="9"/>
        <w:rPr>
          <w:rFonts w:hint="eastAsia" w:ascii="仿宋" w:hAnsi="仿宋" w:eastAsia="仿宋" w:cs="仿宋"/>
          <w:b/>
          <w:kern w:val="0"/>
          <w:sz w:val="30"/>
          <w:szCs w:val="30"/>
        </w:rPr>
      </w:pPr>
      <w:bookmarkStart w:id="91" w:name="_Toc20419"/>
      <w:bookmarkStart w:id="92" w:name="_Toc3844"/>
      <w:bookmarkStart w:id="93" w:name="_Toc30906"/>
      <w:bookmarkStart w:id="94" w:name="_Toc11827"/>
      <w:bookmarkStart w:id="95" w:name="_Toc19748"/>
      <w:bookmarkStart w:id="96" w:name="_Toc20973_WPSOffice_Level3"/>
      <w:bookmarkStart w:id="97" w:name="_Toc7316"/>
      <w:r>
        <w:rPr>
          <w:rFonts w:hint="eastAsia" w:ascii="仿宋" w:hAnsi="仿宋" w:eastAsia="仿宋" w:cs="仿宋"/>
          <w:b/>
          <w:bCs/>
          <w:kern w:val="0"/>
          <w:sz w:val="30"/>
          <w:szCs w:val="30"/>
          <w:lang w:val="en-US" w:eastAsia="zh-CN"/>
        </w:rPr>
        <w:t>3.19免费</w:t>
      </w:r>
      <w:r>
        <w:rPr>
          <w:rFonts w:hint="eastAsia" w:ascii="仿宋" w:hAnsi="仿宋" w:eastAsia="仿宋" w:cs="仿宋"/>
          <w:b/>
          <w:bCs/>
          <w:kern w:val="0"/>
          <w:sz w:val="30"/>
          <w:szCs w:val="30"/>
        </w:rPr>
        <w:t>安全教育培训</w:t>
      </w:r>
      <w:bookmarkEnd w:id="91"/>
      <w:bookmarkEnd w:id="92"/>
      <w:bookmarkEnd w:id="93"/>
      <w:bookmarkEnd w:id="94"/>
      <w:bookmarkEnd w:id="95"/>
      <w:bookmarkEnd w:id="96"/>
      <w:bookmarkEnd w:id="97"/>
    </w:p>
    <w:p>
      <w:pPr>
        <w:keepNext w:val="0"/>
        <w:keepLines w:val="0"/>
        <w:pageBreakBefore w:val="0"/>
        <w:kinsoku/>
        <w:wordWrap/>
        <w:overflowPunct/>
        <w:topLinePunct w:val="0"/>
        <w:autoSpaceDE/>
        <w:autoSpaceDN/>
        <w:bidi w:val="0"/>
        <w:adjustRightInd/>
        <w:snapToGrid/>
        <w:spacing w:before="0" w:beforeLines="0" w:after="0" w:afterLines="0" w:line="480" w:lineRule="auto"/>
        <w:ind w:left="0" w:leftChars="0" w:right="0" w:rightChars="0" w:firstLine="600" w:firstLineChars="200"/>
        <w:textAlignment w:val="auto"/>
        <w:outlineLvl w:val="9"/>
        <w:rPr>
          <w:rFonts w:hint="eastAsia" w:ascii="仿宋" w:hAnsi="仿宋" w:eastAsia="仿宋" w:cs="仿宋"/>
          <w:b w:val="0"/>
          <w:bCs w:val="0"/>
          <w:color w:val="000000"/>
          <w:kern w:val="0"/>
          <w:sz w:val="30"/>
          <w:szCs w:val="30"/>
          <w:highlight w:val="none"/>
          <w:lang w:val="en-US" w:eastAsia="zh-CN"/>
        </w:rPr>
      </w:pPr>
      <w:bookmarkStart w:id="98" w:name="_Toc15023"/>
      <w:bookmarkStart w:id="99" w:name="_Toc20541"/>
      <w:bookmarkStart w:id="100" w:name="_Toc16494"/>
      <w:r>
        <w:rPr>
          <w:rFonts w:hint="eastAsia" w:ascii="仿宋" w:hAnsi="仿宋" w:eastAsia="仿宋" w:cs="仿宋"/>
          <w:b w:val="0"/>
          <w:bCs w:val="0"/>
          <w:color w:val="000000"/>
          <w:kern w:val="0"/>
          <w:sz w:val="30"/>
          <w:szCs w:val="30"/>
          <w:highlight w:val="none"/>
        </w:rPr>
        <w:t>根据客户情况，我司承诺不定期地通过多种形式，举办安全教育活动。宣传安全知识及出险索赔程序，编发安全宣传资料，定期与被保险人联系，开展车辆的安全分析和交通事故预防活动</w:t>
      </w:r>
      <w:r>
        <w:rPr>
          <w:rFonts w:hint="eastAsia" w:ascii="仿宋" w:hAnsi="仿宋" w:eastAsia="仿宋" w:cs="仿宋"/>
          <w:b w:val="0"/>
          <w:bCs w:val="0"/>
          <w:color w:val="000000"/>
          <w:kern w:val="0"/>
          <w:sz w:val="30"/>
          <w:szCs w:val="30"/>
          <w:highlight w:val="none"/>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480" w:lineRule="auto"/>
        <w:ind w:right="0" w:rightChars="0"/>
        <w:jc w:val="left"/>
        <w:textAlignment w:val="auto"/>
        <w:outlineLvl w:val="9"/>
        <w:rPr>
          <w:rFonts w:hint="eastAsia" w:ascii="仿宋" w:hAnsi="仿宋" w:eastAsia="仿宋" w:cs="仿宋"/>
          <w:b/>
          <w:kern w:val="0"/>
          <w:sz w:val="30"/>
          <w:szCs w:val="30"/>
          <w:highlight w:val="none"/>
        </w:rPr>
      </w:pPr>
      <w:bookmarkStart w:id="101" w:name="_Toc25462"/>
      <w:bookmarkStart w:id="102" w:name="_Toc10222_WPSOffice_Level3"/>
      <w:bookmarkStart w:id="103" w:name="_Toc6583"/>
      <w:bookmarkStart w:id="104" w:name="_Toc27568"/>
      <w:r>
        <w:rPr>
          <w:rFonts w:hint="eastAsia" w:ascii="仿宋" w:hAnsi="仿宋" w:eastAsia="仿宋" w:cs="仿宋"/>
          <w:b/>
          <w:bCs/>
          <w:color w:val="000000"/>
          <w:kern w:val="0"/>
          <w:sz w:val="30"/>
          <w:szCs w:val="30"/>
          <w:highlight w:val="none"/>
          <w:lang w:val="en-US" w:eastAsia="zh-CN"/>
        </w:rPr>
        <w:t>3.20</w:t>
      </w:r>
      <w:r>
        <w:rPr>
          <w:rFonts w:hint="eastAsia" w:ascii="仿宋" w:hAnsi="仿宋" w:eastAsia="仿宋" w:cs="仿宋"/>
          <w:b/>
          <w:kern w:val="0"/>
          <w:sz w:val="30"/>
          <w:szCs w:val="30"/>
          <w:highlight w:val="none"/>
        </w:rPr>
        <w:t>防灾防损服务计划</w:t>
      </w:r>
      <w:bookmarkEnd w:id="101"/>
      <w:bookmarkEnd w:id="102"/>
      <w:bookmarkEnd w:id="103"/>
      <w:bookmarkEnd w:id="104"/>
    </w:p>
    <w:p>
      <w:pPr>
        <w:keepNext w:val="0"/>
        <w:keepLines w:val="0"/>
        <w:pageBreakBefore w:val="0"/>
        <w:tabs>
          <w:tab w:val="left" w:pos="945"/>
        </w:tabs>
        <w:kinsoku/>
        <w:wordWrap/>
        <w:overflowPunct/>
        <w:topLinePunct w:val="0"/>
        <w:autoSpaceDE/>
        <w:autoSpaceDN/>
        <w:bidi w:val="0"/>
        <w:adjustRightInd/>
        <w:snapToGrid/>
        <w:spacing w:before="0" w:beforeLines="0" w:after="0" w:afterLines="0" w:line="480" w:lineRule="auto"/>
        <w:ind w:right="0" w:rightChars="0" w:firstLine="600" w:firstLineChars="200"/>
        <w:textAlignment w:val="auto"/>
        <w:outlineLvl w:val="9"/>
        <w:rPr>
          <w:rFonts w:hint="eastAsia" w:ascii="仿宋" w:hAnsi="仿宋" w:eastAsia="仿宋" w:cs="仿宋"/>
          <w:b w:val="0"/>
          <w:bCs w:val="0"/>
          <w:color w:val="000000"/>
          <w:kern w:val="0"/>
          <w:sz w:val="30"/>
          <w:szCs w:val="30"/>
          <w:highlight w:val="none"/>
          <w:lang w:val="en-US" w:eastAsia="zh-CN"/>
        </w:rPr>
      </w:pPr>
      <w:r>
        <w:rPr>
          <w:rFonts w:hint="eastAsia" w:ascii="仿宋" w:hAnsi="仿宋" w:eastAsia="仿宋" w:cs="仿宋"/>
          <w:b w:val="0"/>
          <w:bCs w:val="0"/>
          <w:color w:val="000000"/>
          <w:kern w:val="0"/>
          <w:sz w:val="30"/>
          <w:szCs w:val="30"/>
          <w:highlight w:val="none"/>
          <w:lang w:val="zh-CN"/>
        </w:rPr>
        <w:t>我公司将</w:t>
      </w:r>
      <w:r>
        <w:rPr>
          <w:rFonts w:hint="eastAsia" w:ascii="仿宋" w:hAnsi="仿宋" w:eastAsia="仿宋" w:cs="仿宋"/>
          <w:b w:val="0"/>
          <w:bCs w:val="0"/>
          <w:color w:val="000000"/>
          <w:kern w:val="0"/>
          <w:sz w:val="30"/>
          <w:szCs w:val="30"/>
          <w:highlight w:val="none"/>
          <w:lang w:val="zh-CN"/>
        </w:rPr>
        <w:t>针对</w:t>
      </w:r>
      <w:r>
        <w:rPr>
          <w:rFonts w:hint="eastAsia" w:ascii="仿宋" w:hAnsi="仿宋" w:eastAsia="仿宋" w:cs="仿宋"/>
          <w:b w:val="0"/>
          <w:bCs w:val="0"/>
          <w:color w:val="000000"/>
          <w:kern w:val="0"/>
          <w:sz w:val="30"/>
          <w:szCs w:val="30"/>
          <w:highlight w:val="none"/>
          <w:lang w:val="zh-CN"/>
        </w:rPr>
        <w:t>本项目</w:t>
      </w:r>
      <w:r>
        <w:rPr>
          <w:rFonts w:hint="eastAsia" w:ascii="仿宋" w:hAnsi="仿宋" w:eastAsia="仿宋" w:cs="仿宋"/>
          <w:b w:val="0"/>
          <w:bCs w:val="0"/>
          <w:color w:val="000000"/>
          <w:kern w:val="0"/>
          <w:sz w:val="30"/>
          <w:szCs w:val="30"/>
          <w:highlight w:val="none"/>
          <w:lang w:val="zh-CN"/>
        </w:rPr>
        <w:t>制定防灾防损服务。</w:t>
      </w:r>
      <w:r>
        <w:rPr>
          <w:rFonts w:hint="eastAsia" w:ascii="仿宋" w:hAnsi="仿宋" w:eastAsia="仿宋" w:cs="仿宋"/>
          <w:b w:val="0"/>
          <w:bCs w:val="0"/>
          <w:color w:val="000000"/>
          <w:kern w:val="0"/>
          <w:sz w:val="30"/>
          <w:szCs w:val="30"/>
          <w:highlight w:val="none"/>
          <w:lang w:val="zh-CN"/>
        </w:rPr>
        <w:t>主要</w:t>
      </w:r>
      <w:r>
        <w:rPr>
          <w:rFonts w:hint="eastAsia" w:ascii="仿宋" w:hAnsi="仿宋" w:eastAsia="仿宋" w:cs="仿宋"/>
          <w:b w:val="0"/>
          <w:bCs w:val="0"/>
          <w:color w:val="000000"/>
          <w:kern w:val="0"/>
          <w:sz w:val="30"/>
          <w:szCs w:val="30"/>
          <w:highlight w:val="none"/>
          <w:lang w:val="zh-CN"/>
        </w:rPr>
        <w:t>包括</w:t>
      </w:r>
      <w:r>
        <w:rPr>
          <w:rFonts w:hint="eastAsia" w:ascii="仿宋" w:hAnsi="仿宋" w:eastAsia="仿宋" w:cs="仿宋"/>
          <w:b w:val="0"/>
          <w:bCs w:val="0"/>
          <w:color w:val="000000"/>
          <w:kern w:val="0"/>
          <w:sz w:val="30"/>
          <w:szCs w:val="30"/>
          <w:highlight w:val="none"/>
          <w:lang w:val="zh-CN"/>
        </w:rPr>
        <w:t>对被保险人的管理人员进行安全管理及防灾防损知识培训等相关服务，以期尽量减少事故和损失的发生</w:t>
      </w:r>
      <w:r>
        <w:rPr>
          <w:rFonts w:hint="eastAsia" w:ascii="仿宋" w:hAnsi="仿宋" w:eastAsia="仿宋" w:cs="仿宋"/>
          <w:b w:val="0"/>
          <w:bCs w:val="0"/>
          <w:color w:val="000000"/>
          <w:kern w:val="0"/>
          <w:sz w:val="30"/>
          <w:szCs w:val="30"/>
          <w:highlight w:val="none"/>
          <w:lang w:val="zh-CN"/>
        </w:rPr>
        <w:t>，</w:t>
      </w:r>
      <w:r>
        <w:rPr>
          <w:rFonts w:hint="eastAsia" w:ascii="仿宋" w:hAnsi="仿宋" w:eastAsia="仿宋" w:cs="仿宋"/>
          <w:b w:val="0"/>
          <w:bCs w:val="0"/>
          <w:color w:val="000000"/>
          <w:kern w:val="0"/>
          <w:sz w:val="30"/>
          <w:szCs w:val="30"/>
          <w:highlight w:val="none"/>
          <w:lang w:val="zh-CN"/>
        </w:rPr>
        <w:t>但不限于保险培训、防灾检查、风险评估、购置防灾防损物资，防灾宣传等</w:t>
      </w:r>
      <w:r>
        <w:rPr>
          <w:rFonts w:hint="eastAsia" w:ascii="仿宋" w:hAnsi="仿宋" w:eastAsia="仿宋" w:cs="仿宋"/>
          <w:b w:val="0"/>
          <w:bCs w:val="0"/>
          <w:color w:val="000000"/>
          <w:kern w:val="0"/>
          <w:sz w:val="30"/>
          <w:szCs w:val="30"/>
          <w:highlight w:val="none"/>
          <w:lang w:val="zh-CN"/>
        </w:rPr>
        <w:t>。</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80" w:lineRule="auto"/>
        <w:ind w:right="0" w:rightChars="0"/>
        <w:textAlignment w:val="auto"/>
        <w:outlineLvl w:val="9"/>
        <w:rPr>
          <w:rFonts w:hint="eastAsia" w:ascii="仿宋" w:hAnsi="仿宋" w:eastAsia="仿宋" w:cs="仿宋"/>
          <w:b/>
          <w:kern w:val="0"/>
          <w:sz w:val="30"/>
          <w:szCs w:val="30"/>
        </w:rPr>
      </w:pPr>
      <w:bookmarkStart w:id="105" w:name="_Toc23782"/>
      <w:bookmarkStart w:id="106" w:name="_Toc23707_WPSOffice_Level3"/>
      <w:bookmarkStart w:id="107" w:name="_Toc15326"/>
      <w:bookmarkStart w:id="108" w:name="_Toc20328"/>
      <w:r>
        <w:rPr>
          <w:rFonts w:hint="eastAsia" w:ascii="仿宋" w:hAnsi="仿宋" w:eastAsia="仿宋" w:cs="仿宋"/>
          <w:b/>
          <w:kern w:val="0"/>
          <w:sz w:val="30"/>
          <w:szCs w:val="30"/>
          <w:lang w:val="en-US" w:eastAsia="zh-CN"/>
        </w:rPr>
        <w:t>3.21</w:t>
      </w:r>
      <w:r>
        <w:rPr>
          <w:rFonts w:hint="eastAsia" w:ascii="仿宋" w:hAnsi="仿宋" w:eastAsia="仿宋" w:cs="仿宋"/>
          <w:b/>
          <w:kern w:val="0"/>
          <w:sz w:val="30"/>
          <w:szCs w:val="30"/>
        </w:rPr>
        <w:t>免费帮助</w:t>
      </w:r>
      <w:r>
        <w:rPr>
          <w:rFonts w:hint="eastAsia" w:ascii="仿宋" w:hAnsi="仿宋" w:eastAsia="仿宋" w:cs="仿宋"/>
          <w:b/>
          <w:kern w:val="0"/>
          <w:sz w:val="30"/>
          <w:szCs w:val="30"/>
          <w:lang w:eastAsia="zh-CN"/>
        </w:rPr>
        <w:t>代</w:t>
      </w:r>
      <w:r>
        <w:rPr>
          <w:rFonts w:hint="eastAsia" w:ascii="仿宋" w:hAnsi="仿宋" w:eastAsia="仿宋" w:cs="仿宋"/>
          <w:b/>
          <w:kern w:val="0"/>
          <w:sz w:val="30"/>
          <w:szCs w:val="30"/>
        </w:rPr>
        <w:t>检车</w:t>
      </w:r>
      <w:bookmarkEnd w:id="98"/>
      <w:bookmarkEnd w:id="99"/>
      <w:bookmarkEnd w:id="100"/>
      <w:bookmarkEnd w:id="105"/>
      <w:bookmarkEnd w:id="106"/>
      <w:bookmarkEnd w:id="107"/>
      <w:bookmarkEnd w:id="108"/>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80" w:lineRule="auto"/>
        <w:ind w:leftChars="197" w:right="0" w:rightChars="0"/>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我</w:t>
      </w:r>
      <w:r>
        <w:rPr>
          <w:rFonts w:hint="eastAsia" w:ascii="仿宋" w:hAnsi="仿宋" w:eastAsia="仿宋" w:cs="仿宋"/>
          <w:sz w:val="30"/>
          <w:szCs w:val="30"/>
        </w:rPr>
        <w:t>公司免费提供代办年检服务一条龙服务，但所需费用由投保方支付。</w:t>
      </w:r>
      <w:bookmarkStart w:id="109" w:name="_Toc16234"/>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80" w:lineRule="auto"/>
        <w:ind w:right="0" w:rightChars="0"/>
        <w:textAlignment w:val="auto"/>
        <w:outlineLvl w:val="9"/>
        <w:rPr>
          <w:rFonts w:hint="eastAsia" w:ascii="仿宋" w:hAnsi="仿宋" w:eastAsia="仿宋" w:cs="仿宋"/>
          <w:b/>
          <w:bCs/>
          <w:sz w:val="30"/>
          <w:szCs w:val="30"/>
          <w:lang w:val="en-US" w:eastAsia="zh-CN"/>
        </w:rPr>
      </w:pPr>
      <w:bookmarkStart w:id="110" w:name="_Toc6527"/>
      <w:bookmarkStart w:id="111" w:name="_Toc3951"/>
      <w:bookmarkStart w:id="112" w:name="_Toc22135"/>
      <w:bookmarkStart w:id="113" w:name="_Toc19129_WPSOffice_Level3"/>
      <w:r>
        <w:rPr>
          <w:rFonts w:hint="eastAsia" w:ascii="仿宋" w:hAnsi="仿宋" w:eastAsia="仿宋" w:cs="仿宋"/>
          <w:b/>
          <w:bCs/>
          <w:sz w:val="30"/>
          <w:szCs w:val="30"/>
          <w:lang w:val="en-US" w:eastAsia="zh-CN"/>
        </w:rPr>
        <w:t>3.22免费消防演练服务</w:t>
      </w:r>
      <w:bookmarkEnd w:id="109"/>
      <w:bookmarkEnd w:id="110"/>
      <w:bookmarkEnd w:id="111"/>
      <w:bookmarkEnd w:id="112"/>
      <w:bookmarkEnd w:id="113"/>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为了提升被保险人消防应急能力，公司每年至少组织一次消防演练服务，并对消防演练中表现优秀的人员进行消防器材等实物奖励，实物奖励费用由我公司承担。</w:t>
      </w:r>
      <w:bookmarkStart w:id="114" w:name="_Toc20071"/>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textAlignment w:val="auto"/>
        <w:outlineLvl w:val="9"/>
        <w:rPr>
          <w:rFonts w:hint="eastAsia" w:ascii="仿宋" w:hAnsi="仿宋" w:eastAsia="仿宋" w:cs="仿宋"/>
          <w:b/>
          <w:bCs/>
          <w:sz w:val="30"/>
          <w:szCs w:val="30"/>
          <w:lang w:val="en-US" w:eastAsia="zh-CN"/>
        </w:rPr>
      </w:pPr>
      <w:bookmarkStart w:id="115" w:name="_Toc31243"/>
      <w:bookmarkStart w:id="116" w:name="_Toc20917"/>
      <w:bookmarkStart w:id="117" w:name="_Toc2913_WPSOffice_Level3"/>
      <w:bookmarkStart w:id="118" w:name="_Toc24731"/>
      <w:r>
        <w:rPr>
          <w:rFonts w:hint="eastAsia" w:ascii="仿宋" w:hAnsi="仿宋" w:eastAsia="仿宋" w:cs="仿宋"/>
          <w:b/>
          <w:bCs/>
          <w:sz w:val="30"/>
          <w:szCs w:val="30"/>
          <w:lang w:val="en-US" w:eastAsia="zh-CN"/>
        </w:rPr>
        <w:t>3.23免费交通事故应急处理服务</w:t>
      </w:r>
      <w:bookmarkEnd w:id="114"/>
      <w:bookmarkEnd w:id="115"/>
      <w:bookmarkEnd w:id="116"/>
      <w:bookmarkEnd w:id="117"/>
      <w:bookmarkEnd w:id="118"/>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firstLine="600" w:firstLineChars="200"/>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对贵单位驾驶员每半年举办一次交通事故应急处理培训，来加强贵单位驾驶员对</w:t>
      </w:r>
      <w:r>
        <w:rPr>
          <w:rFonts w:hint="eastAsia" w:ascii="仿宋" w:hAnsi="仿宋" w:eastAsia="仿宋" w:cs="仿宋"/>
          <w:b w:val="0"/>
          <w:bCs w:val="0"/>
          <w:sz w:val="30"/>
          <w:szCs w:val="30"/>
          <w:lang w:val="en-US" w:eastAsia="zh-CN"/>
        </w:rPr>
        <w:t>交通事故的应急处理，交通事故应急处理服务由我公司联合交通警察支队或第三方服务商进行现场培训服务，并由第三方服务商免费为车辆赠送反光条及反光架。</w:t>
      </w:r>
      <w:bookmarkStart w:id="119" w:name="_Toc3584"/>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textAlignment w:val="auto"/>
        <w:outlineLvl w:val="9"/>
        <w:rPr>
          <w:rFonts w:hint="eastAsia" w:ascii="仿宋" w:hAnsi="仿宋" w:eastAsia="仿宋" w:cs="仿宋"/>
          <w:b/>
          <w:bCs/>
          <w:sz w:val="30"/>
          <w:szCs w:val="30"/>
          <w:lang w:val="en-US" w:eastAsia="zh-CN"/>
        </w:rPr>
      </w:pPr>
      <w:bookmarkStart w:id="120" w:name="_Toc6643"/>
      <w:bookmarkStart w:id="121" w:name="_Toc23063_WPSOffice_Level3"/>
      <w:bookmarkStart w:id="122" w:name="_Toc23308"/>
      <w:bookmarkStart w:id="123" w:name="_Toc617"/>
      <w:r>
        <w:rPr>
          <w:rFonts w:hint="eastAsia" w:ascii="仿宋" w:hAnsi="仿宋" w:eastAsia="仿宋" w:cs="仿宋"/>
          <w:b/>
          <w:bCs/>
          <w:sz w:val="30"/>
          <w:szCs w:val="30"/>
          <w:lang w:val="en-US" w:eastAsia="zh-CN"/>
        </w:rPr>
        <w:t>3.24免费</w:t>
      </w:r>
      <w:r>
        <w:rPr>
          <w:rFonts w:hint="eastAsia" w:ascii="仿宋" w:hAnsi="仿宋" w:eastAsia="仿宋" w:cs="仿宋"/>
          <w:b/>
          <w:bCs/>
          <w:sz w:val="30"/>
          <w:szCs w:val="30"/>
          <w:lang w:val="en-US" w:eastAsia="zh-CN"/>
        </w:rPr>
        <w:t>车辆日常维护服务</w:t>
      </w:r>
      <w:bookmarkEnd w:id="119"/>
      <w:bookmarkEnd w:id="120"/>
      <w:bookmarkEnd w:id="121"/>
      <w:bookmarkEnd w:id="122"/>
      <w:bookmarkEnd w:id="123"/>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firstLine="600" w:firstLineChars="200"/>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公司为了降低被保险车辆故障率，提升安全性，我公司每季度对承包车辆进行日常维护服务，并提供车辆所需的发动机油，防冻液等日常消耗品。</w:t>
      </w:r>
      <w:bookmarkStart w:id="124" w:name="_Toc29497"/>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textAlignment w:val="auto"/>
        <w:outlineLvl w:val="9"/>
        <w:rPr>
          <w:rFonts w:hint="eastAsia" w:ascii="仿宋" w:hAnsi="仿宋" w:eastAsia="仿宋" w:cs="仿宋"/>
          <w:b/>
          <w:bCs/>
          <w:sz w:val="30"/>
          <w:szCs w:val="30"/>
          <w:lang w:val="en-US" w:eastAsia="zh-CN"/>
        </w:rPr>
      </w:pPr>
      <w:bookmarkStart w:id="125" w:name="_Toc9040"/>
      <w:bookmarkStart w:id="126" w:name="_Toc32245"/>
      <w:bookmarkStart w:id="127" w:name="_Toc16831"/>
      <w:bookmarkStart w:id="128" w:name="_Toc26331_WPSOffice_Level3"/>
      <w:r>
        <w:rPr>
          <w:rFonts w:hint="eastAsia" w:ascii="仿宋" w:hAnsi="仿宋" w:eastAsia="仿宋" w:cs="仿宋"/>
          <w:b/>
          <w:bCs/>
          <w:sz w:val="30"/>
          <w:szCs w:val="30"/>
          <w:lang w:val="en-US" w:eastAsia="zh-CN"/>
        </w:rPr>
        <w:t>3.25免</w:t>
      </w:r>
      <w:r>
        <w:rPr>
          <w:rFonts w:hint="eastAsia" w:ascii="仿宋" w:hAnsi="仿宋" w:eastAsia="仿宋" w:cs="仿宋"/>
          <w:b/>
          <w:bCs/>
          <w:sz w:val="30"/>
          <w:szCs w:val="30"/>
          <w:lang w:val="en-US" w:eastAsia="zh-CN"/>
        </w:rPr>
        <w:t>费组织保险联谊会服务</w:t>
      </w:r>
      <w:bookmarkEnd w:id="124"/>
      <w:bookmarkEnd w:id="125"/>
      <w:bookmarkEnd w:id="126"/>
      <w:bookmarkEnd w:id="127"/>
      <w:bookmarkEnd w:id="128"/>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firstLine="600" w:firstLineChars="200"/>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我公司以季度为期，与被保险人单位组织保险联谊对接会，会议中包含但不限于相互理赔数据分析，通报理赔服务质量时效等。</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textAlignment w:val="auto"/>
        <w:outlineLvl w:val="9"/>
        <w:rPr>
          <w:rFonts w:hint="eastAsia" w:ascii="仿宋" w:hAnsi="仿宋" w:eastAsia="仿宋" w:cs="仿宋"/>
          <w:b/>
          <w:bCs/>
          <w:sz w:val="30"/>
          <w:szCs w:val="30"/>
          <w:lang w:val="en-US" w:eastAsia="zh-CN"/>
        </w:rPr>
      </w:pPr>
      <w:bookmarkStart w:id="129" w:name="_Toc9516"/>
      <w:bookmarkStart w:id="130" w:name="_Toc23153"/>
      <w:bookmarkStart w:id="131" w:name="_Toc28448"/>
      <w:bookmarkStart w:id="132" w:name="_Toc7662"/>
      <w:bookmarkStart w:id="133" w:name="_Toc5389_WPSOffice_Level3"/>
      <w:r>
        <w:rPr>
          <w:rFonts w:hint="eastAsia" w:ascii="仿宋" w:hAnsi="仿宋" w:eastAsia="仿宋" w:cs="仿宋"/>
          <w:b/>
          <w:bCs/>
          <w:sz w:val="30"/>
          <w:szCs w:val="30"/>
          <w:lang w:val="en-US" w:eastAsia="zh-CN"/>
        </w:rPr>
        <w:t>3.26自助理赔服务</w:t>
      </w:r>
      <w:bookmarkEnd w:id="129"/>
      <w:bookmarkEnd w:id="130"/>
      <w:bookmarkEnd w:id="131"/>
      <w:bookmarkEnd w:id="132"/>
      <w:bookmarkEnd w:id="133"/>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微信小程序搜索“中国人寿一路行自助赔案”或APP搜索“自助理赔”下载软件，单方事故，小微事故即可自主操作报案。</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textAlignment w:val="auto"/>
        <w:outlineLvl w:val="9"/>
        <w:rPr>
          <w:rFonts w:hint="eastAsia" w:ascii="仿宋" w:hAnsi="仿宋" w:eastAsia="仿宋" w:cs="仿宋"/>
          <w:b/>
          <w:bCs/>
          <w:sz w:val="30"/>
          <w:szCs w:val="30"/>
          <w:lang w:val="en-US" w:eastAsia="zh-CN"/>
        </w:rPr>
      </w:pPr>
      <w:bookmarkStart w:id="134" w:name="_Toc10119"/>
      <w:bookmarkStart w:id="135" w:name="_Toc10893"/>
      <w:bookmarkStart w:id="136" w:name="_Toc5966"/>
      <w:bookmarkStart w:id="137" w:name="_Toc3949_WPSOffice_Level3"/>
      <w:bookmarkStart w:id="138" w:name="_Toc4982"/>
      <w:r>
        <w:rPr>
          <w:rFonts w:hint="eastAsia" w:ascii="仿宋" w:hAnsi="仿宋" w:eastAsia="仿宋" w:cs="仿宋"/>
          <w:b/>
          <w:bCs/>
          <w:sz w:val="30"/>
          <w:szCs w:val="30"/>
          <w:lang w:val="en-US" w:eastAsia="zh-CN"/>
        </w:rPr>
        <w:t>3.27人伤、大额赔款，预付赔款</w:t>
      </w:r>
      <w:bookmarkEnd w:id="134"/>
      <w:bookmarkEnd w:id="135"/>
      <w:bookmarkEnd w:id="136"/>
      <w:bookmarkEnd w:id="137"/>
      <w:bookmarkEnd w:id="138"/>
    </w:p>
    <w:p>
      <w:pPr>
        <w:keepNext w:val="0"/>
        <w:keepLines w:val="0"/>
        <w:pageBreakBefore w:val="0"/>
        <w:kinsoku/>
        <w:wordWrap/>
        <w:overflowPunct/>
        <w:topLinePunct w:val="0"/>
        <w:autoSpaceDE/>
        <w:autoSpaceDN/>
        <w:bidi w:val="0"/>
        <w:adjustRightInd/>
        <w:snapToGrid/>
        <w:spacing w:line="456" w:lineRule="auto"/>
        <w:ind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sz w:val="30"/>
          <w:szCs w:val="30"/>
        </w:rPr>
        <w:t>对于重大事故或因特殊原因不能按期结案的，经所属单位申请，保险责任相对明确，保险公司在保险责任相对明确后</w:t>
      </w:r>
      <w:r>
        <w:rPr>
          <w:rFonts w:hint="eastAsia" w:ascii="仿宋" w:hAnsi="仿宋" w:eastAsia="仿宋" w:cs="仿宋"/>
          <w:sz w:val="30"/>
          <w:szCs w:val="30"/>
          <w:lang w:eastAsia="zh-CN"/>
        </w:rPr>
        <w:t>按照</w:t>
      </w:r>
      <w:r>
        <w:rPr>
          <w:rFonts w:hint="eastAsia" w:ascii="仿宋" w:hAnsi="仿宋" w:eastAsia="仿宋" w:cs="仿宋"/>
          <w:sz w:val="30"/>
          <w:szCs w:val="30"/>
        </w:rPr>
        <w:t>损失金额</w:t>
      </w:r>
      <w:r>
        <w:rPr>
          <w:rFonts w:hint="eastAsia" w:ascii="仿宋" w:hAnsi="仿宋" w:eastAsia="仿宋" w:cs="仿宋"/>
          <w:sz w:val="30"/>
          <w:szCs w:val="30"/>
          <w:lang w:val="en-US" w:eastAsia="zh-CN"/>
        </w:rPr>
        <w:t>6</w:t>
      </w:r>
      <w:r>
        <w:rPr>
          <w:rFonts w:hint="eastAsia" w:ascii="仿宋" w:hAnsi="仿宋" w:eastAsia="仿宋" w:cs="仿宋"/>
          <w:sz w:val="30"/>
          <w:szCs w:val="30"/>
        </w:rPr>
        <w:t>0％</w:t>
      </w:r>
      <w:r>
        <w:rPr>
          <w:rFonts w:hint="eastAsia" w:ascii="仿宋" w:hAnsi="仿宋" w:eastAsia="仿宋" w:cs="仿宋"/>
          <w:sz w:val="30"/>
          <w:szCs w:val="30"/>
          <w:lang w:eastAsia="zh-CN"/>
        </w:rPr>
        <w:t>提前</w:t>
      </w:r>
      <w:r>
        <w:rPr>
          <w:rFonts w:hint="eastAsia" w:ascii="仿宋" w:hAnsi="仿宋" w:eastAsia="仿宋" w:cs="仿宋"/>
          <w:sz w:val="30"/>
          <w:szCs w:val="30"/>
        </w:rPr>
        <w:t>预付赔款。</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textAlignment w:val="auto"/>
        <w:outlineLvl w:val="9"/>
        <w:rPr>
          <w:rFonts w:hint="eastAsia" w:ascii="仿宋" w:hAnsi="仿宋" w:eastAsia="仿宋" w:cs="仿宋"/>
          <w:b/>
          <w:bCs/>
          <w:sz w:val="30"/>
          <w:szCs w:val="30"/>
          <w:lang w:val="en-US" w:eastAsia="zh-CN"/>
        </w:rPr>
      </w:pPr>
      <w:bookmarkStart w:id="139" w:name="_Toc10177"/>
      <w:bookmarkStart w:id="140" w:name="_Toc18969_WPSOffice_Level3"/>
      <w:r>
        <w:rPr>
          <w:rFonts w:hint="eastAsia" w:ascii="仿宋" w:hAnsi="仿宋" w:eastAsia="仿宋" w:cs="仿宋"/>
          <w:b/>
          <w:bCs/>
          <w:sz w:val="30"/>
          <w:szCs w:val="30"/>
          <w:lang w:val="en-US" w:eastAsia="zh-CN"/>
        </w:rPr>
        <w:t>3.28理赔黄金通道</w:t>
      </w:r>
      <w:bookmarkEnd w:id="139"/>
      <w:bookmarkEnd w:id="14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车辆出险报案后，理赔专员指导您完成微信直赔操作，5000元以下损失免等待，免单证，手续齐全，当日赔付。</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3.29一个保险周期内免费提供一批劳保物资服务。</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3.30一个保险周期内免费提供玻璃清洗服务。</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3.31一个保险周期内免费提供大型保障支撑服务。</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3.32提供贵单位员工及家属车辆保险团购服务。</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56" w:lineRule="auto"/>
        <w:ind w:right="0" w:rightChars="0"/>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3.33一个保险周期内免费提供发动机清洗服务。</w:t>
      </w:r>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82E22"/>
    <w:rsid w:val="028757DE"/>
    <w:rsid w:val="1C7148C9"/>
    <w:rsid w:val="2BF82E22"/>
    <w:rsid w:val="3D330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2020-04-16T02:24:00Z</dcterms:created>
  <dc:creator>Administrator</dc:creator>
  <cp:lastModifiedBy>CR7777777</cp:lastModifiedBy>
  <cp:lastPrinted>2020-04-16T02:47:00Z</cp:lastPrinted>
  <dcterms:modified xsi:type="dcterms:W3CDTF">2020-04-21T08:29:04Z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